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6A0D"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9264" behindDoc="0" locked="0" layoutInCell="1" allowOverlap="1" wp14:anchorId="6EFB1A12" wp14:editId="32242737">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317E989D" w14:textId="77777777" w:rsidR="00C8146C" w:rsidRPr="003C1911" w:rsidRDefault="00C8146C">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B1A12"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az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" fillcolor="white [3201]" stroked="f" strokeweight=".5pt">
                <v:textbox>
                  <w:txbxContent>
                    <w:p w14:paraId="317E989D" w14:textId="77777777" w:rsidR="00C8146C" w:rsidRPr="003C1911" w:rsidRDefault="00C8146C">
                      <w:pPr>
                        <w:rPr>
                          <w:b/>
                          <w:sz w:val="32"/>
                          <w:szCs w:val="32"/>
                        </w:rPr>
                      </w:pPr>
                      <w:r w:rsidRPr="003C1911">
                        <w:rPr>
                          <w:b/>
                          <w:sz w:val="32"/>
                          <w:szCs w:val="32"/>
                        </w:rPr>
                        <w:t>Exhibit C</w:t>
                      </w:r>
                    </w:p>
                  </w:txbxContent>
                </v:textbox>
              </v:shape>
            </w:pict>
          </mc:Fallback>
        </mc:AlternateContent>
      </w:r>
    </w:p>
    <w:p w14:paraId="1CB3663E" w14:textId="77777777" w:rsidR="00262392" w:rsidRDefault="00262392">
      <w:pPr>
        <w:rPr>
          <w:b/>
          <w:iCs/>
          <w:color w:val="1F4E79" w:themeColor="accent1" w:themeShade="80"/>
          <w:sz w:val="36"/>
          <w:szCs w:val="36"/>
        </w:rPr>
      </w:pPr>
    </w:p>
    <w:p w14:paraId="2966131E" w14:textId="77777777" w:rsidR="00262392" w:rsidRDefault="00262392" w:rsidP="00262392">
      <w:pPr>
        <w:jc w:val="center"/>
        <w:rPr>
          <w:b/>
          <w:iCs/>
          <w:color w:val="1F4E79" w:themeColor="accent1" w:themeShade="80"/>
          <w:sz w:val="36"/>
          <w:szCs w:val="36"/>
        </w:rPr>
      </w:pPr>
      <w:r>
        <w:rPr>
          <w:noProof/>
        </w:rPr>
        <w:drawing>
          <wp:inline distT="0" distB="0" distL="0" distR="0" wp14:anchorId="30013A6E" wp14:editId="3A2B5272">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4BF84163" w14:textId="77777777" w:rsidR="00262392" w:rsidRDefault="00262392">
      <w:pPr>
        <w:rPr>
          <w:b/>
          <w:iCs/>
          <w:color w:val="1F4E79" w:themeColor="accent1" w:themeShade="80"/>
          <w:sz w:val="36"/>
          <w:szCs w:val="36"/>
        </w:rPr>
      </w:pPr>
    </w:p>
    <w:p w14:paraId="0DF1447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7BDD3ADC" w14:textId="77777777" w:rsidR="00262392" w:rsidRDefault="00262392">
      <w:pPr>
        <w:rPr>
          <w:rFonts w:ascii="Times New Roman" w:hAnsi="Times New Roman" w:cs="Times New Roman"/>
          <w:b/>
          <w:iCs/>
          <w:color w:val="1F4E79" w:themeColor="accent1" w:themeShade="80"/>
          <w:sz w:val="36"/>
          <w:szCs w:val="36"/>
        </w:rPr>
      </w:pPr>
    </w:p>
    <w:p w14:paraId="712806C0"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797E545" w14:textId="77777777" w:rsidR="00262392" w:rsidRDefault="00262392">
      <w:pPr>
        <w:rPr>
          <w:rFonts w:ascii="Times New Roman" w:hAnsi="Times New Roman" w:cs="Times New Roman"/>
          <w:b/>
          <w:iCs/>
          <w:color w:val="1F4E79" w:themeColor="accent1" w:themeShade="80"/>
          <w:sz w:val="36"/>
          <w:szCs w:val="36"/>
        </w:rPr>
      </w:pPr>
    </w:p>
    <w:p w14:paraId="094342BD" w14:textId="4C8CCFF5" w:rsidR="006C2E63" w:rsidRPr="00FE4609" w:rsidRDefault="00AB6690" w:rsidP="00FE4609">
      <w:pPr>
        <w:rPr>
          <w:rFonts w:ascii="Times New Roman" w:hAnsi="Times New Roman" w:cs="Times New Roman"/>
          <w:iCs/>
          <w:color w:val="1F4E79" w:themeColor="accent1" w:themeShade="80"/>
          <w:sz w:val="28"/>
          <w:szCs w:val="28"/>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0F33DD" w:rsidRPr="00FE4609">
        <w:rPr>
          <w:rFonts w:ascii="Times New Roman" w:hAnsi="Times New Roman" w:cs="Times New Roman"/>
          <w:b/>
          <w:bCs/>
          <w:i/>
          <w:iCs/>
          <w:color w:val="000000" w:themeColor="text1"/>
          <w:sz w:val="28"/>
          <w:szCs w:val="28"/>
        </w:rPr>
        <w:t>DOC Electronic Law Library and Legal Research Retrieval System</w:t>
      </w:r>
    </w:p>
    <w:p w14:paraId="746408C0" w14:textId="77777777" w:rsidR="00AB6690" w:rsidRPr="00262392" w:rsidRDefault="00AB6690">
      <w:pPr>
        <w:rPr>
          <w:rFonts w:ascii="Times New Roman" w:hAnsi="Times New Roman" w:cs="Times New Roman"/>
          <w:b/>
          <w:iCs/>
          <w:color w:val="1F4E79" w:themeColor="accent1" w:themeShade="80"/>
          <w:sz w:val="36"/>
          <w:szCs w:val="36"/>
        </w:rPr>
      </w:pPr>
    </w:p>
    <w:p w14:paraId="3CB0A184"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5F3110DB"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32312B9D" w14:textId="5B5A36B9" w:rsidR="00262392" w:rsidRDefault="00262392" w:rsidP="00471B04">
      <w:pPr>
        <w:jc w:val="right"/>
        <w:rPr>
          <w:i/>
          <w:iCs/>
          <w:sz w:val="28"/>
          <w:szCs w:val="28"/>
        </w:rPr>
      </w:pPr>
    </w:p>
    <w:p w14:paraId="2362ED38"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25334640" w14:textId="77777777" w:rsidR="000E12B2" w:rsidRPr="00FF7B91" w:rsidRDefault="000E12B2" w:rsidP="20191C58">
      <w:pPr>
        <w:rPr>
          <w:rFonts w:ascii="Times New Roman" w:hAnsi="Times New Roman" w:cs="Times New Roman"/>
          <w:sz w:val="28"/>
          <w:szCs w:val="28"/>
        </w:rPr>
      </w:pPr>
    </w:p>
    <w:p w14:paraId="3B1AD4F9"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r w:rsidR="0085281C" w:rsidRPr="003B39B1">
        <w:rPr>
          <w:rFonts w:ascii="Times New Roman" w:hAnsi="Times New Roman" w:cs="Times New Roman"/>
          <w:sz w:val="28"/>
          <w:szCs w:val="28"/>
          <w:u w:val="single"/>
        </w:rPr>
        <w:t>within the form</w:t>
      </w:r>
      <w:r w:rsidR="0085281C">
        <w:rPr>
          <w:rFonts w:ascii="Times New Roman" w:hAnsi="Times New Roman" w:cs="Times New Roman"/>
          <w:sz w:val="28"/>
          <w:szCs w:val="28"/>
        </w:rPr>
        <w:t xml:space="preserve"> unless otherwise specified. </w:t>
      </w:r>
    </w:p>
    <w:p w14:paraId="0F69387D" w14:textId="77777777" w:rsidR="00D84F15" w:rsidRPr="00FF7B91" w:rsidRDefault="00D84F15" w:rsidP="20191C58">
      <w:pPr>
        <w:rPr>
          <w:rFonts w:ascii="Times New Roman" w:hAnsi="Times New Roman" w:cs="Times New Roman"/>
          <w:sz w:val="28"/>
          <w:szCs w:val="28"/>
        </w:rPr>
      </w:pPr>
    </w:p>
    <w:p w14:paraId="52A8D9B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32B443AD" w14:textId="77777777" w:rsidR="000E12B2" w:rsidRPr="005F1F89" w:rsidRDefault="000E12B2" w:rsidP="000E12B2">
      <w:pPr>
        <w:rPr>
          <w:rFonts w:ascii="Times New Roman" w:hAnsi="Times New Roman" w:cs="Times New Roman"/>
          <w:b/>
          <w:bCs/>
          <w:sz w:val="28"/>
          <w:szCs w:val="28"/>
        </w:rPr>
      </w:pPr>
    </w:p>
    <w:p w14:paraId="48951EA9"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1BC618EE" w14:textId="77777777" w:rsidR="003B39B1" w:rsidRPr="00FF7B91" w:rsidRDefault="003B39B1" w:rsidP="003B39B1">
      <w:pPr>
        <w:rPr>
          <w:rFonts w:ascii="Times New Roman" w:hAnsi="Times New Roman" w:cs="Times New Roman"/>
          <w:sz w:val="28"/>
          <w:szCs w:val="28"/>
        </w:rPr>
      </w:pPr>
    </w:p>
    <w:p w14:paraId="19B72CA5" w14:textId="77777777" w:rsidR="003B39B1" w:rsidRPr="00FF7B91" w:rsidRDefault="003B39B1" w:rsidP="000E12B2">
      <w:pPr>
        <w:rPr>
          <w:rFonts w:ascii="Times New Roman" w:hAnsi="Times New Roman" w:cs="Times New Roman"/>
          <w:b/>
          <w:bCs/>
          <w:i/>
          <w:sz w:val="28"/>
          <w:szCs w:val="28"/>
        </w:rPr>
      </w:pPr>
    </w:p>
    <w:p w14:paraId="233862AD"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452E4B2F" w14:textId="77777777" w:rsidR="000E12B2" w:rsidRPr="00FF7B91" w:rsidRDefault="000E12B2" w:rsidP="000E12B2">
      <w:pPr>
        <w:ind w:firstLine="720"/>
        <w:rPr>
          <w:rFonts w:ascii="Times New Roman" w:hAnsi="Times New Roman" w:cs="Times New Roman"/>
          <w:b/>
          <w:sz w:val="28"/>
          <w:szCs w:val="28"/>
        </w:rPr>
      </w:pPr>
    </w:p>
    <w:p w14:paraId="1C0716BA" w14:textId="22357A18" w:rsidR="000E12B2" w:rsidRPr="00FF7B91" w:rsidRDefault="00F16FA8" w:rsidP="000E12B2">
      <w:pPr>
        <w:jc w:val="center"/>
        <w:rPr>
          <w:rFonts w:ascii="Times New Roman" w:hAnsi="Times New Roman" w:cs="Times New Roman"/>
          <w:sz w:val="28"/>
          <w:szCs w:val="28"/>
        </w:rPr>
      </w:pPr>
      <w:r>
        <w:rPr>
          <w:rFonts w:ascii="Times New Roman" w:hAnsi="Times New Roman" w:cs="Times New Roman"/>
          <w:b/>
          <w:sz w:val="28"/>
          <w:szCs w:val="28"/>
        </w:rPr>
        <w:t>Carol Callea</w:t>
      </w:r>
      <w:r w:rsidR="000E12B2" w:rsidRPr="00FF7B91">
        <w:rPr>
          <w:rFonts w:ascii="Times New Roman" w:hAnsi="Times New Roman" w:cs="Times New Roman"/>
          <w:b/>
          <w:sz w:val="28"/>
          <w:szCs w:val="28"/>
        </w:rPr>
        <w:t>,</w:t>
      </w:r>
      <w:r w:rsidR="000E12B2" w:rsidRPr="00FF7B91">
        <w:rPr>
          <w:rFonts w:ascii="Times New Roman" w:hAnsi="Times New Roman" w:cs="Times New Roman"/>
          <w:sz w:val="28"/>
          <w:szCs w:val="28"/>
        </w:rPr>
        <w:t xml:space="preserve"> </w:t>
      </w:r>
      <w:r>
        <w:rPr>
          <w:rFonts w:ascii="Times New Roman" w:hAnsi="Times New Roman" w:cs="Times New Roman"/>
          <w:sz w:val="28"/>
          <w:szCs w:val="28"/>
        </w:rPr>
        <w:t>Director of Legal Education</w:t>
      </w:r>
    </w:p>
    <w:p w14:paraId="56FFB071"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2A20B4D8" w14:textId="0DE71AF1" w:rsidR="000E12B2" w:rsidRPr="00FF7B91" w:rsidRDefault="00F16FA8" w:rsidP="000E12B2">
      <w:pPr>
        <w:jc w:val="center"/>
        <w:rPr>
          <w:rFonts w:ascii="Times New Roman" w:hAnsi="Times New Roman" w:cs="Times New Roman"/>
          <w:sz w:val="28"/>
          <w:szCs w:val="28"/>
        </w:rPr>
      </w:pPr>
      <w:r>
        <w:rPr>
          <w:rFonts w:ascii="Times New Roman" w:hAnsi="Times New Roman" w:cs="Times New Roman"/>
          <w:sz w:val="28"/>
          <w:szCs w:val="28"/>
        </w:rPr>
        <w:t>Agency of Human Services / Department of Corrections</w:t>
      </w:r>
    </w:p>
    <w:p w14:paraId="43C69B7C" w14:textId="266BCDC5" w:rsidR="000E12B2" w:rsidRPr="00FF7B91" w:rsidRDefault="00F16FA8" w:rsidP="000E12B2">
      <w:pPr>
        <w:jc w:val="center"/>
        <w:rPr>
          <w:rFonts w:ascii="Times New Roman" w:hAnsi="Times New Roman" w:cs="Times New Roman"/>
          <w:sz w:val="28"/>
          <w:szCs w:val="28"/>
        </w:rPr>
      </w:pPr>
      <w:r>
        <w:rPr>
          <w:rFonts w:ascii="Times New Roman" w:hAnsi="Times New Roman" w:cs="Times New Roman"/>
          <w:sz w:val="28"/>
          <w:szCs w:val="28"/>
        </w:rPr>
        <w:t>NOB 2 South, 280</w:t>
      </w:r>
      <w:r w:rsidR="000E12B2" w:rsidRPr="00FF7B91">
        <w:rPr>
          <w:rFonts w:ascii="Times New Roman" w:hAnsi="Times New Roman" w:cs="Times New Roman"/>
          <w:sz w:val="28"/>
          <w:szCs w:val="28"/>
        </w:rPr>
        <w:t xml:space="preserve"> State </w:t>
      </w:r>
      <w:r>
        <w:rPr>
          <w:rFonts w:ascii="Times New Roman" w:hAnsi="Times New Roman" w:cs="Times New Roman"/>
          <w:sz w:val="28"/>
          <w:szCs w:val="28"/>
        </w:rPr>
        <w:t>Drive</w:t>
      </w:r>
    </w:p>
    <w:p w14:paraId="6544D49D" w14:textId="1C9D804D" w:rsidR="00F16FA8" w:rsidRPr="00F16FA8" w:rsidRDefault="00F16FA8" w:rsidP="00F16FA8">
      <w:pPr>
        <w:jc w:val="center"/>
        <w:rPr>
          <w:rFonts w:ascii="Times New Roman" w:hAnsi="Times New Roman" w:cs="Times New Roman"/>
          <w:bCs/>
          <w:sz w:val="28"/>
          <w:szCs w:val="28"/>
        </w:rPr>
      </w:pPr>
      <w:r>
        <w:rPr>
          <w:rFonts w:ascii="Times New Roman" w:hAnsi="Times New Roman" w:cs="Times New Roman"/>
          <w:sz w:val="28"/>
          <w:szCs w:val="28"/>
        </w:rPr>
        <w:t>Waterbury,</w:t>
      </w:r>
      <w:r w:rsidR="000E12B2" w:rsidRPr="00FF7B91">
        <w:rPr>
          <w:rFonts w:ascii="Times New Roman" w:hAnsi="Times New Roman" w:cs="Times New Roman"/>
          <w:sz w:val="28"/>
          <w:szCs w:val="28"/>
        </w:rPr>
        <w:t xml:space="preserve"> VT </w:t>
      </w:r>
      <w:r>
        <w:rPr>
          <w:rFonts w:ascii="Times New Roman" w:hAnsi="Times New Roman" w:cs="Times New Roman"/>
          <w:bCs/>
          <w:sz w:val="28"/>
          <w:szCs w:val="28"/>
        </w:rPr>
        <w:t>05671</w:t>
      </w:r>
      <w:r w:rsidR="000E12B2" w:rsidRPr="00FF7B91">
        <w:rPr>
          <w:rFonts w:ascii="Times New Roman" w:hAnsi="Times New Roman" w:cs="Times New Roman"/>
          <w:bCs/>
          <w:sz w:val="28"/>
          <w:szCs w:val="28"/>
        </w:rPr>
        <w:t>-</w:t>
      </w:r>
      <w:r>
        <w:rPr>
          <w:rFonts w:ascii="Times New Roman" w:hAnsi="Times New Roman" w:cs="Times New Roman"/>
          <w:bCs/>
          <w:sz w:val="28"/>
          <w:szCs w:val="28"/>
        </w:rPr>
        <w:t>2000</w:t>
      </w:r>
    </w:p>
    <w:p w14:paraId="1B160D1B" w14:textId="7CCBA252"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2" w:history="1">
        <w:r w:rsidR="002A7ED1" w:rsidRPr="00B21E8F">
          <w:rPr>
            <w:rStyle w:val="Hyperlink"/>
            <w:rFonts w:ascii="Times New Roman" w:hAnsi="Times New Roman" w:cs="Times New Roman"/>
            <w:b/>
            <w:sz w:val="28"/>
            <w:szCs w:val="28"/>
            <w:lang w:val="pt-BR"/>
          </w:rPr>
          <w:t>Carol.Callea@vermont.gov</w:t>
        </w:r>
      </w:hyperlink>
    </w:p>
    <w:p w14:paraId="38018EEA" w14:textId="77777777" w:rsidR="000E12B2" w:rsidRPr="00FF7B91" w:rsidRDefault="000E12B2" w:rsidP="000E12B2">
      <w:pPr>
        <w:rPr>
          <w:rFonts w:ascii="Times New Roman" w:hAnsi="Times New Roman" w:cs="Times New Roman"/>
          <w:b/>
          <w:bCs/>
          <w:i/>
          <w:sz w:val="28"/>
          <w:szCs w:val="28"/>
        </w:rPr>
      </w:pPr>
    </w:p>
    <w:p w14:paraId="2ED47323" w14:textId="77777777" w:rsidR="003B39B1" w:rsidRDefault="003B39B1" w:rsidP="0085281C">
      <w:pPr>
        <w:rPr>
          <w:rFonts w:ascii="Times New Roman" w:hAnsi="Times New Roman" w:cs="Times New Roman"/>
          <w:sz w:val="28"/>
          <w:szCs w:val="28"/>
        </w:rPr>
      </w:pPr>
    </w:p>
    <w:p w14:paraId="2751CE2C"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085F3A44"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484AF2BB" w14:textId="77777777" w:rsidR="007E2B1E" w:rsidRPr="004561A7" w:rsidRDefault="007E2B1E" w:rsidP="007E2B1E">
      <w:pPr>
        <w:rPr>
          <w:rFonts w:ascii="Times New Roman" w:hAnsi="Times New Roman" w:cs="Times New Roman"/>
        </w:rPr>
      </w:pPr>
    </w:p>
    <w:p w14:paraId="7E4EDA54"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321AC606"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44B609C9" w14:textId="77777777" w:rsidTr="00E24231">
        <w:tc>
          <w:tcPr>
            <w:tcW w:w="2835" w:type="dxa"/>
            <w:shd w:val="clear" w:color="auto" w:fill="204D84"/>
          </w:tcPr>
          <w:p w14:paraId="482B913F"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4A6FF926"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34995F90" w14:textId="77777777" w:rsidTr="20191C58">
        <w:tc>
          <w:tcPr>
            <w:tcW w:w="2835" w:type="dxa"/>
            <w:shd w:val="clear" w:color="auto" w:fill="D9D9D9" w:themeFill="background1" w:themeFillShade="D9"/>
          </w:tcPr>
          <w:p w14:paraId="16A23BD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68DE561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BBBBB34" w14:textId="77777777" w:rsidTr="20191C58">
        <w:tc>
          <w:tcPr>
            <w:tcW w:w="2835" w:type="dxa"/>
            <w:shd w:val="clear" w:color="auto" w:fill="D9D9D9" w:themeFill="background1" w:themeFillShade="D9"/>
          </w:tcPr>
          <w:p w14:paraId="7AF3DB6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78359C5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103B7923" w14:textId="77777777" w:rsidTr="20191C58">
        <w:tc>
          <w:tcPr>
            <w:tcW w:w="2835" w:type="dxa"/>
            <w:shd w:val="clear" w:color="auto" w:fill="D9D9D9" w:themeFill="background1" w:themeFillShade="D9"/>
          </w:tcPr>
          <w:p w14:paraId="2C098EA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05B1C76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53A7477D" w14:textId="77777777" w:rsidTr="20191C58">
        <w:tc>
          <w:tcPr>
            <w:tcW w:w="2835" w:type="dxa"/>
            <w:shd w:val="clear" w:color="auto" w:fill="D9D9D9" w:themeFill="background1" w:themeFillShade="D9"/>
          </w:tcPr>
          <w:p w14:paraId="54A2E87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08BCF24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[url address]</w:t>
            </w:r>
          </w:p>
        </w:tc>
      </w:tr>
      <w:tr w:rsidR="007E2B1E" w:rsidRPr="004561A7" w14:paraId="3D0C6AC7" w14:textId="77777777" w:rsidTr="20191C58">
        <w:tc>
          <w:tcPr>
            <w:tcW w:w="2835" w:type="dxa"/>
            <w:shd w:val="clear" w:color="auto" w:fill="D9D9D9" w:themeFill="background1" w:themeFillShade="D9"/>
          </w:tcPr>
          <w:p w14:paraId="536E5B0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4BA611F9"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08C3C4CF" w14:textId="77777777" w:rsidTr="20191C58">
        <w:tc>
          <w:tcPr>
            <w:tcW w:w="2835" w:type="dxa"/>
            <w:shd w:val="clear" w:color="auto" w:fill="D9D9D9" w:themeFill="background1" w:themeFillShade="D9"/>
          </w:tcPr>
          <w:p w14:paraId="20692EA9"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7E2FBF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148476D4" w14:textId="77777777" w:rsidTr="20191C58">
        <w:tc>
          <w:tcPr>
            <w:tcW w:w="2835" w:type="dxa"/>
            <w:shd w:val="clear" w:color="auto" w:fill="D9D9D9" w:themeFill="background1" w:themeFillShade="D9"/>
          </w:tcPr>
          <w:p w14:paraId="5961E3A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1B688A0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6179C064" w14:textId="77777777" w:rsidTr="20191C58">
        <w:tc>
          <w:tcPr>
            <w:tcW w:w="2835" w:type="dxa"/>
            <w:shd w:val="clear" w:color="auto" w:fill="D9D9D9" w:themeFill="background1" w:themeFillShade="D9"/>
          </w:tcPr>
          <w:p w14:paraId="38CF6AA6"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083B2EA9"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3EBDD7D" w14:textId="77777777" w:rsidTr="20191C58">
        <w:tc>
          <w:tcPr>
            <w:tcW w:w="2835" w:type="dxa"/>
            <w:shd w:val="clear" w:color="auto" w:fill="D9D9D9" w:themeFill="background1" w:themeFillShade="D9"/>
          </w:tcPr>
          <w:p w14:paraId="16D6A29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4328EBD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06D5F149" w14:textId="77777777" w:rsidTr="20191C58">
        <w:tc>
          <w:tcPr>
            <w:tcW w:w="2835" w:type="dxa"/>
            <w:shd w:val="clear" w:color="auto" w:fill="D9D9D9" w:themeFill="background1" w:themeFillShade="D9"/>
          </w:tcPr>
          <w:p w14:paraId="5A9CC419"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4B1BDC0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58963C15" w14:textId="77777777" w:rsidR="00D84F15" w:rsidRPr="004561A7" w:rsidRDefault="00D84F15" w:rsidP="00D84F15">
      <w:pPr>
        <w:rPr>
          <w:rFonts w:ascii="Times New Roman" w:hAnsi="Times New Roman" w:cs="Times New Roman"/>
        </w:rPr>
      </w:pPr>
    </w:p>
    <w:p w14:paraId="168BE52C" w14:textId="77777777" w:rsidR="00D84F15" w:rsidRPr="004561A7" w:rsidRDefault="00D84F15" w:rsidP="00D84F15">
      <w:pPr>
        <w:rPr>
          <w:rFonts w:ascii="Times New Roman" w:hAnsi="Times New Roman" w:cs="Times New Roman"/>
        </w:rPr>
      </w:pPr>
    </w:p>
    <w:p w14:paraId="0FE37FE9"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25AEC698"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3D056A7E" w14:textId="77777777" w:rsidR="00F026CD" w:rsidRPr="00F026CD" w:rsidRDefault="00F026CD" w:rsidP="00F026CD">
      <w:pPr>
        <w:rPr>
          <w:rFonts w:ascii="Times New Roman" w:hAnsi="Times New Roman" w:cs="Times New Roman"/>
        </w:rPr>
      </w:pPr>
    </w:p>
    <w:p w14:paraId="13D3433C"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2AC71802" w14:textId="77777777" w:rsidR="00061DE9" w:rsidRPr="00061DE9" w:rsidRDefault="00061DE9" w:rsidP="00061DE9">
      <w:pPr>
        <w:rPr>
          <w:rFonts w:ascii="Times New Roman" w:hAnsi="Times New Roman" w:cs="Times New Roman"/>
        </w:rPr>
      </w:pPr>
    </w:p>
    <w:p w14:paraId="32F0DBF2" w14:textId="77777777"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lastRenderedPageBreak/>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label it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5D3296DF"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 current Dun and Bradstreet Report that includes a financial analysis of the firm</w:t>
      </w:r>
      <w:r w:rsidR="00A43575" w:rsidRPr="004561A7">
        <w:rPr>
          <w:rFonts w:ascii="Times New Roman" w:hAnsi="Times New Roman" w:cs="Times New Roman"/>
        </w:rPr>
        <w:t>;</w:t>
      </w:r>
      <w:r w:rsidRPr="004561A7">
        <w:rPr>
          <w:rFonts w:ascii="Times New Roman" w:hAnsi="Times New Roman" w:cs="Times New Roman"/>
        </w:rPr>
        <w:t xml:space="preserve"> </w:t>
      </w:r>
    </w:p>
    <w:p w14:paraId="78D2DF8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4CD6E556"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6B28E83C" w14:textId="77777777" w:rsidR="000104AB" w:rsidRPr="004561A7" w:rsidRDefault="000104AB" w:rsidP="00AB14BD">
      <w:pPr>
        <w:ind w:left="360"/>
        <w:rPr>
          <w:rFonts w:ascii="Times New Roman" w:hAnsi="Times New Roman" w:cs="Times New Roman"/>
        </w:rPr>
      </w:pPr>
      <w:bookmarkStart w:id="0" w:name="_Toc282588008"/>
      <w:bookmarkStart w:id="1" w:name="_Toc282443398"/>
      <w:bookmarkStart w:id="2" w:name="_Toc282442684"/>
    </w:p>
    <w:p w14:paraId="1B623764"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RFP, and may include supplemental forms in addition to this Bidder Response Form.              </w:t>
      </w:r>
    </w:p>
    <w:p w14:paraId="21F3B8E4" w14:textId="77777777" w:rsidR="00AB14BD" w:rsidRPr="009F0D10" w:rsidRDefault="00AB14BD" w:rsidP="00AB14BD">
      <w:pPr>
        <w:ind w:left="1440"/>
        <w:rPr>
          <w:rFonts w:ascii="Times New Roman" w:hAnsi="Times New Roman" w:cs="Times New Roman"/>
          <w:i/>
          <w:sz w:val="24"/>
        </w:rPr>
      </w:pPr>
    </w:p>
    <w:p w14:paraId="1E08DA32"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0"/>
      <w:bookmarkEnd w:id="1"/>
      <w:bookmarkEnd w:id="2"/>
    </w:p>
    <w:p w14:paraId="54A7820F"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393567BF"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50D9CC3F"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5925BFD9" w14:textId="77777777" w:rsidTr="20191C58">
        <w:tc>
          <w:tcPr>
            <w:tcW w:w="3307" w:type="dxa"/>
            <w:shd w:val="clear" w:color="auto" w:fill="204D84"/>
          </w:tcPr>
          <w:p w14:paraId="4E7D8020"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3FA93367"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0ABB407D" w14:textId="77777777" w:rsidTr="20191C58">
        <w:tc>
          <w:tcPr>
            <w:tcW w:w="3307" w:type="dxa"/>
            <w:shd w:val="clear" w:color="auto" w:fill="D9D9D9" w:themeFill="background1" w:themeFillShade="D9"/>
          </w:tcPr>
          <w:p w14:paraId="183DC1F9"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44734A4"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19439CDE" w14:textId="77777777" w:rsidTr="20191C58">
        <w:tc>
          <w:tcPr>
            <w:tcW w:w="3307" w:type="dxa"/>
            <w:shd w:val="clear" w:color="auto" w:fill="D9D9D9" w:themeFill="background1" w:themeFillShade="D9"/>
          </w:tcPr>
          <w:p w14:paraId="4CA5A4C5"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09AEFD99"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528A48C9" w14:textId="77777777" w:rsidTr="20191C58">
        <w:tc>
          <w:tcPr>
            <w:tcW w:w="3307" w:type="dxa"/>
            <w:shd w:val="clear" w:color="auto" w:fill="D9D9D9" w:themeFill="background1" w:themeFillShade="D9"/>
          </w:tcPr>
          <w:p w14:paraId="51E5B2A9"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7403D834"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4D01845F" w14:textId="77777777" w:rsidTr="20191C58">
        <w:tc>
          <w:tcPr>
            <w:tcW w:w="3307" w:type="dxa"/>
            <w:shd w:val="clear" w:color="auto" w:fill="D9D9D9" w:themeFill="background1" w:themeFillShade="D9"/>
          </w:tcPr>
          <w:p w14:paraId="1E1737A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7BBE4246"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4E24CE20" w14:textId="77777777" w:rsidTr="20191C58">
        <w:tc>
          <w:tcPr>
            <w:tcW w:w="3307" w:type="dxa"/>
            <w:shd w:val="clear" w:color="auto" w:fill="D9D9D9" w:themeFill="background1" w:themeFillShade="D9"/>
          </w:tcPr>
          <w:p w14:paraId="4E3FFD9D"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07F1465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2583344F" w14:textId="77777777" w:rsidTr="20191C58">
        <w:tc>
          <w:tcPr>
            <w:tcW w:w="3307" w:type="dxa"/>
            <w:shd w:val="clear" w:color="auto" w:fill="D9D9D9" w:themeFill="background1" w:themeFillShade="D9"/>
          </w:tcPr>
          <w:p w14:paraId="75047CE2"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4837F37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01F2ED9A" w14:textId="77777777" w:rsidTr="20191C58">
        <w:tc>
          <w:tcPr>
            <w:tcW w:w="3307" w:type="dxa"/>
            <w:shd w:val="clear" w:color="auto" w:fill="D9D9D9" w:themeFill="background1" w:themeFillShade="D9"/>
          </w:tcPr>
          <w:p w14:paraId="357A70A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354061C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6D61B794" w14:textId="77777777" w:rsidTr="20191C58">
        <w:tc>
          <w:tcPr>
            <w:tcW w:w="3307" w:type="dxa"/>
            <w:shd w:val="clear" w:color="auto" w:fill="D9D9D9" w:themeFill="background1" w:themeFillShade="D9"/>
          </w:tcPr>
          <w:p w14:paraId="5F91E12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7A781F9D"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2B287F5" w14:textId="77777777" w:rsidTr="20191C58">
        <w:tc>
          <w:tcPr>
            <w:tcW w:w="3397" w:type="dxa"/>
            <w:gridSpan w:val="2"/>
            <w:shd w:val="clear" w:color="auto" w:fill="204D84"/>
          </w:tcPr>
          <w:p w14:paraId="58CC982F"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lastRenderedPageBreak/>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3BF720CF"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5CA0CEEC" w14:textId="77777777" w:rsidTr="20191C58">
        <w:tc>
          <w:tcPr>
            <w:tcW w:w="3397" w:type="dxa"/>
            <w:gridSpan w:val="2"/>
            <w:shd w:val="clear" w:color="auto" w:fill="D9D9D9" w:themeFill="background1" w:themeFillShade="D9"/>
          </w:tcPr>
          <w:p w14:paraId="661684E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08F5E6B8"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3550E29A" w14:textId="77777777" w:rsidTr="20191C58">
        <w:tc>
          <w:tcPr>
            <w:tcW w:w="3397" w:type="dxa"/>
            <w:gridSpan w:val="2"/>
            <w:shd w:val="clear" w:color="auto" w:fill="D9D9D9" w:themeFill="background1" w:themeFillShade="D9"/>
          </w:tcPr>
          <w:p w14:paraId="202F28C6"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4C3C032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6CCE5948" w14:textId="77777777" w:rsidTr="20191C58">
        <w:tc>
          <w:tcPr>
            <w:tcW w:w="3397" w:type="dxa"/>
            <w:gridSpan w:val="2"/>
            <w:shd w:val="clear" w:color="auto" w:fill="D9D9D9" w:themeFill="background1" w:themeFillShade="D9"/>
          </w:tcPr>
          <w:p w14:paraId="7B121112"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7F25EBA7"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64CD18A6" w14:textId="77777777" w:rsidTr="20191C58">
        <w:tc>
          <w:tcPr>
            <w:tcW w:w="3397" w:type="dxa"/>
            <w:gridSpan w:val="2"/>
            <w:shd w:val="clear" w:color="auto" w:fill="D9D9D9" w:themeFill="background1" w:themeFillShade="D9"/>
          </w:tcPr>
          <w:p w14:paraId="4344037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3468E48"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29042B5A" w14:textId="77777777" w:rsidTr="20191C58">
        <w:tc>
          <w:tcPr>
            <w:tcW w:w="3397" w:type="dxa"/>
            <w:gridSpan w:val="2"/>
            <w:shd w:val="clear" w:color="auto" w:fill="D9D9D9" w:themeFill="background1" w:themeFillShade="D9"/>
          </w:tcPr>
          <w:p w14:paraId="2B3796D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EA347B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565DD6B" w14:textId="77777777" w:rsidTr="20191C58">
        <w:tc>
          <w:tcPr>
            <w:tcW w:w="3397" w:type="dxa"/>
            <w:gridSpan w:val="2"/>
            <w:shd w:val="clear" w:color="auto" w:fill="D9D9D9" w:themeFill="background1" w:themeFillShade="D9"/>
          </w:tcPr>
          <w:p w14:paraId="1FFFE1AE"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36819CB7"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2FE59EA2" w14:textId="77777777" w:rsidTr="20191C58">
        <w:tc>
          <w:tcPr>
            <w:tcW w:w="3397" w:type="dxa"/>
            <w:gridSpan w:val="2"/>
            <w:shd w:val="clear" w:color="auto" w:fill="D9D9D9" w:themeFill="background1" w:themeFillShade="D9"/>
          </w:tcPr>
          <w:p w14:paraId="4FEC098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2D36F1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40A6E729" w14:textId="77777777" w:rsidTr="20191C58">
        <w:tc>
          <w:tcPr>
            <w:tcW w:w="3397" w:type="dxa"/>
            <w:gridSpan w:val="2"/>
            <w:shd w:val="clear" w:color="auto" w:fill="D9D9D9" w:themeFill="background1" w:themeFillShade="D9"/>
          </w:tcPr>
          <w:p w14:paraId="170369B2"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78FA980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5DFEE6BC" w14:textId="77777777" w:rsidR="005C2774" w:rsidRPr="004561A7" w:rsidRDefault="005C2774" w:rsidP="00696276">
      <w:pPr>
        <w:rPr>
          <w:rFonts w:ascii="Times New Roman" w:hAnsi="Times New Roman" w:cs="Times New Roman"/>
        </w:rPr>
      </w:pPr>
    </w:p>
    <w:p w14:paraId="16E6A825"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19DA1E6D" w14:textId="77777777" w:rsidTr="20191C58">
        <w:tc>
          <w:tcPr>
            <w:tcW w:w="3397" w:type="dxa"/>
            <w:shd w:val="clear" w:color="auto" w:fill="204D84"/>
          </w:tcPr>
          <w:p w14:paraId="29CD51DC"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44CA242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98758E6" w14:textId="77777777" w:rsidTr="20191C58">
        <w:tc>
          <w:tcPr>
            <w:tcW w:w="3397" w:type="dxa"/>
            <w:shd w:val="clear" w:color="auto" w:fill="D9D9D9" w:themeFill="background1" w:themeFillShade="D9"/>
          </w:tcPr>
          <w:p w14:paraId="5FCDF3C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B0E956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6DAB9492" w14:textId="77777777" w:rsidTr="20191C58">
        <w:tc>
          <w:tcPr>
            <w:tcW w:w="3397" w:type="dxa"/>
            <w:shd w:val="clear" w:color="auto" w:fill="D9D9D9" w:themeFill="background1" w:themeFillShade="D9"/>
          </w:tcPr>
          <w:p w14:paraId="586A7BBF"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081A228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60616BE0" w14:textId="77777777" w:rsidTr="20191C58">
        <w:tc>
          <w:tcPr>
            <w:tcW w:w="3397" w:type="dxa"/>
            <w:shd w:val="clear" w:color="auto" w:fill="D9D9D9" w:themeFill="background1" w:themeFillShade="D9"/>
          </w:tcPr>
          <w:p w14:paraId="6A6F84B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5343856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3B78E161" w14:textId="77777777" w:rsidTr="20191C58">
        <w:tc>
          <w:tcPr>
            <w:tcW w:w="3397" w:type="dxa"/>
            <w:shd w:val="clear" w:color="auto" w:fill="D9D9D9" w:themeFill="background1" w:themeFillShade="D9"/>
          </w:tcPr>
          <w:p w14:paraId="147457B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E555A6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03CE1916" w14:textId="77777777" w:rsidTr="20191C58">
        <w:tc>
          <w:tcPr>
            <w:tcW w:w="3397" w:type="dxa"/>
            <w:shd w:val="clear" w:color="auto" w:fill="D9D9D9" w:themeFill="background1" w:themeFillShade="D9"/>
          </w:tcPr>
          <w:p w14:paraId="276B0B2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5098750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013C6CA1" w14:textId="77777777" w:rsidTr="20191C58">
        <w:tc>
          <w:tcPr>
            <w:tcW w:w="3397" w:type="dxa"/>
            <w:shd w:val="clear" w:color="auto" w:fill="D9D9D9" w:themeFill="background1" w:themeFillShade="D9"/>
          </w:tcPr>
          <w:p w14:paraId="14A5136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1BE6D31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21306AE8" w14:textId="77777777" w:rsidTr="20191C58">
        <w:tc>
          <w:tcPr>
            <w:tcW w:w="3397" w:type="dxa"/>
            <w:shd w:val="clear" w:color="auto" w:fill="D9D9D9" w:themeFill="background1" w:themeFillShade="D9"/>
          </w:tcPr>
          <w:p w14:paraId="061FFF1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148A8581"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5CB7C36B" w14:textId="77777777" w:rsidTr="20191C58">
        <w:tc>
          <w:tcPr>
            <w:tcW w:w="3397" w:type="dxa"/>
            <w:shd w:val="clear" w:color="auto" w:fill="D9D9D9" w:themeFill="background1" w:themeFillShade="D9"/>
          </w:tcPr>
          <w:p w14:paraId="598213F6"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6E44B3E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10D0D9C8" w14:textId="77777777"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lastRenderedPageBreak/>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373F9570" w14:textId="77777777" w:rsidR="00604A5E" w:rsidRPr="004561A7" w:rsidRDefault="00604A5E" w:rsidP="00604A5E">
      <w:pPr>
        <w:rPr>
          <w:rFonts w:ascii="Times New Roman" w:hAnsi="Times New Roman" w:cs="Times New Roman"/>
        </w:rPr>
      </w:pPr>
    </w:p>
    <w:p w14:paraId="1D54C3FB"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p>
    <w:p w14:paraId="57EF22F0" w14:textId="77777777" w:rsidR="003F3D60" w:rsidRPr="004561A7" w:rsidRDefault="003F3D60" w:rsidP="000C25D5">
      <w:pPr>
        <w:rPr>
          <w:rFonts w:ascii="Times New Roman" w:hAnsi="Times New Roman" w:cs="Times New Roman"/>
        </w:rPr>
      </w:pPr>
    </w:p>
    <w:p w14:paraId="0C1C3838" w14:textId="77777777" w:rsidR="0066585E" w:rsidRPr="004561A7"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capabilities of the technology solution you are proposing</w:t>
      </w:r>
      <w:r w:rsidR="005D0A69" w:rsidRPr="004561A7">
        <w:rPr>
          <w:rFonts w:ascii="Times New Roman" w:hAnsi="Times New Roman" w:cs="Times New Roman"/>
        </w:rPr>
        <w:t>.</w:t>
      </w:r>
    </w:p>
    <w:p w14:paraId="31A56674" w14:textId="77777777" w:rsidR="005D0A69" w:rsidRPr="004561A7" w:rsidRDefault="005D0A69" w:rsidP="005D0A69">
      <w:pPr>
        <w:rPr>
          <w:rFonts w:ascii="Times New Roman" w:hAnsi="Times New Roman" w:cs="Times New Roman"/>
        </w:rPr>
      </w:pPr>
    </w:p>
    <w:p w14:paraId="31584D21"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2393AE6D"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7397515A" w14:textId="77777777" w:rsidR="00960803" w:rsidRPr="004561A7" w:rsidRDefault="00960803" w:rsidP="0032769A">
      <w:pPr>
        <w:ind w:left="360"/>
        <w:rPr>
          <w:rFonts w:ascii="Times New Roman" w:hAnsi="Times New Roman" w:cs="Times New Roman"/>
        </w:rPr>
      </w:pPr>
    </w:p>
    <w:p w14:paraId="0F18EE06"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4A700743" w14:textId="77777777" w:rsidR="00373553" w:rsidRPr="004561A7" w:rsidRDefault="00373553" w:rsidP="0032769A">
      <w:pPr>
        <w:ind w:left="360"/>
        <w:rPr>
          <w:rFonts w:ascii="Times New Roman" w:hAnsi="Times New Roman" w:cs="Times New Roman"/>
        </w:rPr>
      </w:pPr>
    </w:p>
    <w:p w14:paraId="46D38030"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3AE98C07"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2CADB32C"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EBF7587"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320C8E04"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26B0FE5B" w14:textId="77777777" w:rsidR="00972E3A" w:rsidRPr="004561A7" w:rsidRDefault="00972E3A" w:rsidP="0032769A">
      <w:pPr>
        <w:ind w:left="1080"/>
        <w:rPr>
          <w:rFonts w:ascii="Times New Roman" w:hAnsi="Times New Roman" w:cs="Times New Roman"/>
        </w:rPr>
      </w:pPr>
    </w:p>
    <w:p w14:paraId="6F1AA6CC"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6C7DD3B9" w14:textId="77777777" w:rsidR="00E47F58" w:rsidRPr="004561A7" w:rsidRDefault="00E47F58" w:rsidP="00E47F58">
      <w:pPr>
        <w:rPr>
          <w:rFonts w:ascii="Times New Roman" w:hAnsi="Times New Roman" w:cs="Times New Roman"/>
        </w:rPr>
      </w:pPr>
    </w:p>
    <w:p w14:paraId="3230448A" w14:textId="77777777" w:rsidR="00FE5A3C"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p>
    <w:p w14:paraId="00C21E01" w14:textId="77777777" w:rsidR="00FE5A3C" w:rsidRPr="00FE5A3C" w:rsidRDefault="00FE5A3C" w:rsidP="00FE5A3C">
      <w:pPr>
        <w:pStyle w:val="ListParagraph"/>
        <w:rPr>
          <w:rFonts w:ascii="Times New Roman" w:hAnsi="Times New Roman" w:cs="Times New Roman"/>
        </w:rPr>
      </w:pPr>
    </w:p>
    <w:p w14:paraId="3205C4DC"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225E041E" w14:textId="77777777" w:rsidR="00972E3A" w:rsidRPr="004561A7" w:rsidRDefault="00972E3A" w:rsidP="0032769A">
      <w:pPr>
        <w:rPr>
          <w:rFonts w:ascii="Times New Roman" w:eastAsia="Arial,Times New Roman" w:hAnsi="Times New Roman" w:cs="Times New Roman"/>
        </w:rPr>
      </w:pPr>
    </w:p>
    <w:p w14:paraId="0BD0A9D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p>
    <w:p w14:paraId="5F112C88" w14:textId="77777777" w:rsidR="00972E3A" w:rsidRPr="004561A7" w:rsidRDefault="00972E3A" w:rsidP="0032769A">
      <w:pPr>
        <w:pStyle w:val="ListParagraph"/>
        <w:rPr>
          <w:rFonts w:ascii="Times New Roman" w:eastAsia="Arial,Times New Roman" w:hAnsi="Times New Roman" w:cs="Times New Roman"/>
        </w:rPr>
      </w:pPr>
    </w:p>
    <w:p w14:paraId="30E64A2A" w14:textId="7777777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Provide a Road Map that outlines the company’s short term and long term goals for the proposed solution/software and label it Attachment #2.</w:t>
      </w:r>
    </w:p>
    <w:p w14:paraId="0DB80CDF" w14:textId="77777777" w:rsidR="00A70435" w:rsidRPr="004561A7" w:rsidRDefault="00A70435" w:rsidP="00A70435">
      <w:pPr>
        <w:rPr>
          <w:rFonts w:ascii="Times New Roman" w:hAnsi="Times New Roman" w:cs="Times New Roman"/>
        </w:rPr>
      </w:pPr>
    </w:p>
    <w:p w14:paraId="68D271CB"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Provide a PowerPoint (minimum of 1 slide and maximum of 10 slides) that provides an Executive level summary of your proposal to the State.  Label it Attachment #3.</w:t>
      </w:r>
      <w:r w:rsidRPr="004561A7">
        <w:rPr>
          <w:rFonts w:ascii="Times New Roman" w:eastAsia="Arial,Times New Roman" w:hAnsi="Times New Roman" w:cs="Times New Roman"/>
          <w:color w:val="00B050"/>
        </w:rPr>
        <w:t xml:space="preserve"> </w:t>
      </w:r>
    </w:p>
    <w:p w14:paraId="6C646E15" w14:textId="77777777" w:rsidR="00B46BA6" w:rsidRPr="004561A7" w:rsidRDefault="00B46BA6" w:rsidP="00B46BA6">
      <w:pPr>
        <w:pStyle w:val="ListParagraph"/>
        <w:rPr>
          <w:rFonts w:ascii="Times New Roman" w:eastAsia="Arial,Times New Roman" w:hAnsi="Times New Roman" w:cs="Times New Roman"/>
        </w:rPr>
      </w:pPr>
    </w:p>
    <w:p w14:paraId="63E006B3"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246DF099" w14:textId="77777777" w:rsidR="00D93A66" w:rsidRPr="00D93A66" w:rsidRDefault="00D93A66" w:rsidP="00D93A66">
      <w:pPr>
        <w:pStyle w:val="ListParagraph"/>
        <w:rPr>
          <w:rFonts w:ascii="Times New Roman" w:eastAsia="Arial,Times New Roman" w:hAnsi="Times New Roman" w:cs="Times New Roman"/>
        </w:rPr>
      </w:pPr>
    </w:p>
    <w:p w14:paraId="28B3E2D1"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lastRenderedPageBreak/>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network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18113F79" w14:textId="77777777" w:rsidR="00791EEF" w:rsidRPr="004561A7" w:rsidRDefault="00791EEF">
      <w:pPr>
        <w:jc w:val="both"/>
        <w:rPr>
          <w:rFonts w:ascii="Times New Roman" w:eastAsia="Arial,Times New Roman" w:hAnsi="Times New Roman" w:cs="Times New Roman"/>
        </w:rPr>
      </w:pPr>
    </w:p>
    <w:p w14:paraId="68BCCCBC"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2E0748F3" w14:textId="77777777" w:rsidR="00791EEF" w:rsidRPr="004561A7" w:rsidRDefault="00791EEF" w:rsidP="0032769A">
      <w:pPr>
        <w:pStyle w:val="ListParagraph"/>
        <w:ind w:left="360"/>
        <w:rPr>
          <w:rFonts w:ascii="Times New Roman" w:eastAsia="Arial,Times New Roman" w:hAnsi="Times New Roman" w:cs="Times New Roman"/>
        </w:rPr>
      </w:pPr>
    </w:p>
    <w:p w14:paraId="68866765" w14:textId="77777777" w:rsidR="00791EEF" w:rsidRPr="004561A7" w:rsidRDefault="00791EEF" w:rsidP="0032769A">
      <w:pPr>
        <w:pStyle w:val="ListParagraph"/>
        <w:ind w:left="360"/>
        <w:rPr>
          <w:rFonts w:ascii="Times New Roman" w:eastAsia="Arial,Times New Roman" w:hAnsi="Times New Roman" w:cs="Times New Roman"/>
        </w:rPr>
      </w:pPr>
    </w:p>
    <w:p w14:paraId="073974B9" w14:textId="77777777"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p>
    <w:p w14:paraId="423F8751" w14:textId="77777777" w:rsidR="00EA6A09" w:rsidRPr="004561A7" w:rsidRDefault="00EA6A09" w:rsidP="00EA6A09">
      <w:pPr>
        <w:rPr>
          <w:rFonts w:ascii="Times New Roman" w:eastAsia="Arial,Times New Roman" w:hAnsi="Times New Roman" w:cs="Times New Roman"/>
        </w:rPr>
      </w:pPr>
    </w:p>
    <w:p w14:paraId="1A370B6A" w14:textId="77777777" w:rsidR="00F251F1" w:rsidRPr="004561A7" w:rsidRDefault="00F251F1" w:rsidP="00F251F1">
      <w:pPr>
        <w:pStyle w:val="ListParagraph"/>
        <w:rPr>
          <w:rFonts w:ascii="Times New Roman" w:hAnsi="Times New Roman" w:cs="Times New Roman"/>
        </w:rPr>
      </w:pPr>
    </w:p>
    <w:p w14:paraId="4CBDA4F1"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226D9DAD"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4C78BFB6" w14:textId="77777777" w:rsidTr="00E24231">
        <w:trPr>
          <w:gridBefore w:val="1"/>
          <w:wBefore w:w="5485" w:type="dxa"/>
        </w:trPr>
        <w:tc>
          <w:tcPr>
            <w:tcW w:w="7470" w:type="dxa"/>
            <w:gridSpan w:val="2"/>
            <w:shd w:val="clear" w:color="auto" w:fill="2F5496" w:themeFill="accent5" w:themeFillShade="BF"/>
          </w:tcPr>
          <w:p w14:paraId="6246AD71"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74820AB2" w14:textId="77777777" w:rsidTr="00E24231">
        <w:tc>
          <w:tcPr>
            <w:tcW w:w="5485" w:type="dxa"/>
            <w:shd w:val="clear" w:color="auto" w:fill="BFBFBF" w:themeFill="background1" w:themeFillShade="BF"/>
          </w:tcPr>
          <w:p w14:paraId="4F5F8607"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1EA59D60"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Yes or No</w:t>
            </w:r>
          </w:p>
        </w:tc>
        <w:tc>
          <w:tcPr>
            <w:tcW w:w="6337" w:type="dxa"/>
            <w:shd w:val="clear" w:color="auto" w:fill="2F5496" w:themeFill="accent5" w:themeFillShade="BF"/>
          </w:tcPr>
          <w:p w14:paraId="529335C1" w14:textId="77777777" w:rsidR="00CF0A21" w:rsidRPr="004561A7" w:rsidRDefault="00CF0A21" w:rsidP="009877D1">
            <w:pPr>
              <w:jc w:val="center"/>
              <w:rPr>
                <w:rFonts w:ascii="Times New Roman" w:hAnsi="Times New Roman" w:cs="Times New Roman"/>
                <w:b/>
                <w:bCs/>
              </w:rPr>
            </w:pPr>
          </w:p>
        </w:tc>
      </w:tr>
      <w:tr w:rsidR="00CF0A21" w:rsidRPr="004561A7" w14:paraId="1332385B" w14:textId="77777777" w:rsidTr="0032769A">
        <w:tc>
          <w:tcPr>
            <w:tcW w:w="5485" w:type="dxa"/>
          </w:tcPr>
          <w:p w14:paraId="3BE149D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p>
        </w:tc>
        <w:tc>
          <w:tcPr>
            <w:tcW w:w="1133" w:type="dxa"/>
          </w:tcPr>
          <w:p w14:paraId="4CDAD4F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229A882" w14:textId="77777777" w:rsidR="00CF0A21" w:rsidRPr="00775567" w:rsidRDefault="00CF0A21" w:rsidP="009877D1">
            <w:pPr>
              <w:rPr>
                <w:rFonts w:ascii="Times New Roman" w:hAnsi="Times New Roman" w:cs="Times New Roman"/>
                <w:b/>
                <w:bCs/>
                <w:sz w:val="20"/>
                <w:szCs w:val="20"/>
              </w:rPr>
            </w:pPr>
          </w:p>
        </w:tc>
      </w:tr>
      <w:tr w:rsidR="00CF0A21" w:rsidRPr="004561A7" w14:paraId="6118E233" w14:textId="77777777" w:rsidTr="0032769A">
        <w:tc>
          <w:tcPr>
            <w:tcW w:w="5485" w:type="dxa"/>
          </w:tcPr>
          <w:p w14:paraId="08A8A63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48FD94CD"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34249E0" w14:textId="77777777" w:rsidR="00CF0A21" w:rsidRPr="00775567" w:rsidRDefault="00CF0A21" w:rsidP="009877D1">
            <w:pPr>
              <w:rPr>
                <w:rFonts w:ascii="Times New Roman" w:hAnsi="Times New Roman" w:cs="Times New Roman"/>
                <w:b/>
                <w:bCs/>
                <w:sz w:val="20"/>
                <w:szCs w:val="20"/>
              </w:rPr>
            </w:pPr>
          </w:p>
        </w:tc>
      </w:tr>
      <w:tr w:rsidR="00CF0A21" w:rsidRPr="004561A7" w14:paraId="61393A99" w14:textId="77777777" w:rsidTr="0032769A">
        <w:tc>
          <w:tcPr>
            <w:tcW w:w="5485" w:type="dxa"/>
          </w:tcPr>
          <w:p w14:paraId="12AAB7D7"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3A5B6981"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FEB4EC1" w14:textId="77777777" w:rsidR="00CF0A21" w:rsidRPr="00775567" w:rsidRDefault="00CF0A21" w:rsidP="009877D1">
            <w:pPr>
              <w:rPr>
                <w:rFonts w:ascii="Times New Roman" w:hAnsi="Times New Roman" w:cs="Times New Roman"/>
                <w:b/>
                <w:bCs/>
                <w:sz w:val="20"/>
                <w:szCs w:val="20"/>
              </w:rPr>
            </w:pPr>
          </w:p>
        </w:tc>
      </w:tr>
      <w:tr w:rsidR="00CF0A21" w:rsidRPr="004561A7" w14:paraId="69B1228F" w14:textId="77777777" w:rsidTr="0032769A">
        <w:tc>
          <w:tcPr>
            <w:tcW w:w="5485" w:type="dxa"/>
          </w:tcPr>
          <w:p w14:paraId="6B89DC6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22D9D0B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9298A73" w14:textId="77777777" w:rsidR="00CF0A21" w:rsidRPr="00775567" w:rsidRDefault="00CF0A21" w:rsidP="009877D1">
            <w:pPr>
              <w:rPr>
                <w:rFonts w:ascii="Times New Roman" w:hAnsi="Times New Roman" w:cs="Times New Roman"/>
                <w:b/>
                <w:bCs/>
                <w:sz w:val="20"/>
                <w:szCs w:val="20"/>
              </w:rPr>
            </w:pPr>
          </w:p>
        </w:tc>
      </w:tr>
      <w:tr w:rsidR="00CF0A21" w:rsidRPr="004561A7" w14:paraId="0396E202" w14:textId="77777777" w:rsidTr="0032769A">
        <w:tc>
          <w:tcPr>
            <w:tcW w:w="5485" w:type="dxa"/>
          </w:tcPr>
          <w:p w14:paraId="4B87BE6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Case Management software?</w:t>
            </w:r>
          </w:p>
        </w:tc>
        <w:tc>
          <w:tcPr>
            <w:tcW w:w="1133" w:type="dxa"/>
          </w:tcPr>
          <w:p w14:paraId="31A0A2A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A8CB8B5" w14:textId="77777777" w:rsidR="00CF0A21" w:rsidRPr="00775567" w:rsidRDefault="00CF0A21" w:rsidP="009877D1">
            <w:pPr>
              <w:rPr>
                <w:rFonts w:ascii="Times New Roman" w:hAnsi="Times New Roman" w:cs="Times New Roman"/>
                <w:b/>
                <w:bCs/>
                <w:sz w:val="20"/>
                <w:szCs w:val="20"/>
              </w:rPr>
            </w:pPr>
          </w:p>
        </w:tc>
      </w:tr>
      <w:tr w:rsidR="00CF0A21" w:rsidRPr="004561A7" w14:paraId="2DFA7202" w14:textId="77777777" w:rsidTr="0032769A">
        <w:tc>
          <w:tcPr>
            <w:tcW w:w="5485" w:type="dxa"/>
          </w:tcPr>
          <w:p w14:paraId="4E6909B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2EA6AB0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AFB83C1" w14:textId="77777777" w:rsidR="00CF0A21" w:rsidRPr="00775567" w:rsidRDefault="00CF0A21" w:rsidP="009877D1">
            <w:pPr>
              <w:rPr>
                <w:rFonts w:ascii="Times New Roman" w:hAnsi="Times New Roman" w:cs="Times New Roman"/>
                <w:b/>
                <w:bCs/>
                <w:sz w:val="20"/>
                <w:szCs w:val="20"/>
              </w:rPr>
            </w:pPr>
          </w:p>
        </w:tc>
      </w:tr>
      <w:tr w:rsidR="00CF0A21" w:rsidRPr="004561A7" w14:paraId="24328468" w14:textId="77777777" w:rsidTr="0032769A">
        <w:tc>
          <w:tcPr>
            <w:tcW w:w="5485" w:type="dxa"/>
          </w:tcPr>
          <w:p w14:paraId="7BF489F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6F5DE7B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08FB57F" w14:textId="77777777" w:rsidR="00CF0A21" w:rsidRPr="00775567" w:rsidRDefault="00CF0A21" w:rsidP="009877D1">
            <w:pPr>
              <w:rPr>
                <w:rFonts w:ascii="Times New Roman" w:hAnsi="Times New Roman" w:cs="Times New Roman"/>
                <w:b/>
                <w:bCs/>
                <w:sz w:val="20"/>
                <w:szCs w:val="20"/>
              </w:rPr>
            </w:pPr>
          </w:p>
        </w:tc>
      </w:tr>
      <w:tr w:rsidR="00CF0A21" w:rsidRPr="004561A7" w14:paraId="6860A266" w14:textId="77777777" w:rsidTr="0032769A">
        <w:tc>
          <w:tcPr>
            <w:tcW w:w="5485" w:type="dxa"/>
          </w:tcPr>
          <w:p w14:paraId="410E5742"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5E365D46"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66A523F0" w14:textId="77777777" w:rsidR="00CF0A21" w:rsidRPr="00775567" w:rsidRDefault="00CF0A21" w:rsidP="009877D1">
            <w:pPr>
              <w:rPr>
                <w:rFonts w:ascii="Times New Roman" w:hAnsi="Times New Roman" w:cs="Times New Roman"/>
                <w:b/>
                <w:bCs/>
                <w:sz w:val="20"/>
                <w:szCs w:val="20"/>
              </w:rPr>
            </w:pPr>
          </w:p>
        </w:tc>
      </w:tr>
      <w:tr w:rsidR="00373553" w:rsidRPr="004561A7" w14:paraId="77664F4C" w14:textId="77777777" w:rsidTr="0032769A">
        <w:tc>
          <w:tcPr>
            <w:tcW w:w="5485" w:type="dxa"/>
          </w:tcPr>
          <w:p w14:paraId="5E4318B1" w14:textId="77777777" w:rsidR="00373553" w:rsidRPr="004561A7" w:rsidRDefault="00373553" w:rsidP="00347168">
            <w:pPr>
              <w:pStyle w:val="ListParagraph"/>
              <w:numPr>
                <w:ilvl w:val="0"/>
                <w:numId w:val="13"/>
              </w:numPr>
              <w:rPr>
                <w:rFonts w:ascii="Times New Roman" w:eastAsia="Times New Roman" w:hAnsi="Times New Roman" w:cs="Times New Roman"/>
              </w:rPr>
            </w:pPr>
            <w:r w:rsidRPr="004561A7">
              <w:rPr>
                <w:rFonts w:ascii="Times New Roman" w:eastAsia="Arial,Times New Roman" w:hAnsi="Times New Roman" w:cs="Times New Roman"/>
              </w:rPr>
              <w:t>Is this a browser based solution and if so what browsers do you support?</w:t>
            </w:r>
          </w:p>
        </w:tc>
        <w:tc>
          <w:tcPr>
            <w:tcW w:w="1133" w:type="dxa"/>
          </w:tcPr>
          <w:p w14:paraId="4F171EE2"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4508A31C" w14:textId="77777777" w:rsidR="00373553" w:rsidRPr="00775567" w:rsidRDefault="00373553" w:rsidP="009877D1">
            <w:pPr>
              <w:rPr>
                <w:rFonts w:ascii="Times New Roman" w:hAnsi="Times New Roman" w:cs="Times New Roman"/>
                <w:b/>
                <w:bCs/>
                <w:sz w:val="20"/>
                <w:szCs w:val="20"/>
              </w:rPr>
            </w:pPr>
          </w:p>
        </w:tc>
      </w:tr>
      <w:tr w:rsidR="00835284" w:rsidRPr="004561A7" w14:paraId="053E0573" w14:textId="77777777" w:rsidTr="0032769A">
        <w:tc>
          <w:tcPr>
            <w:tcW w:w="5485" w:type="dxa"/>
          </w:tcPr>
          <w:p w14:paraId="2AFD068E"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t>Does the solution include an API for integration?</w:t>
            </w:r>
          </w:p>
        </w:tc>
        <w:tc>
          <w:tcPr>
            <w:tcW w:w="1133" w:type="dxa"/>
          </w:tcPr>
          <w:p w14:paraId="47F13773"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0BE903A8" w14:textId="77777777" w:rsidR="00835284" w:rsidRPr="00775567" w:rsidRDefault="00835284" w:rsidP="009877D1">
            <w:pPr>
              <w:rPr>
                <w:rFonts w:ascii="Times New Roman" w:hAnsi="Times New Roman" w:cs="Times New Roman"/>
                <w:b/>
                <w:bCs/>
                <w:sz w:val="20"/>
                <w:szCs w:val="20"/>
              </w:rPr>
            </w:pPr>
          </w:p>
        </w:tc>
      </w:tr>
    </w:tbl>
    <w:p w14:paraId="3763AFD8" w14:textId="77777777" w:rsidR="001A7D09" w:rsidRDefault="001A7D09" w:rsidP="20191C58">
      <w:pPr>
        <w:pStyle w:val="Heading2"/>
        <w:rPr>
          <w:rFonts w:ascii="Times New Roman" w:eastAsia="Times New Roman" w:hAnsi="Times New Roman" w:cs="Times New Roman"/>
          <w:b/>
          <w:bCs/>
          <w:caps/>
          <w:sz w:val="28"/>
          <w:szCs w:val="28"/>
        </w:rPr>
      </w:pPr>
    </w:p>
    <w:p w14:paraId="065DCB9D"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5758E6DA" w14:textId="77777777"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089D2878" w14:textId="77777777"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10262CF5" w14:textId="77777777" w:rsidR="00D35F6D" w:rsidRPr="004561A7" w:rsidRDefault="00D35F6D" w:rsidP="00D35F6D">
      <w:pPr>
        <w:rPr>
          <w:rFonts w:ascii="Times New Roman" w:eastAsia="Times New Roman" w:hAnsi="Times New Roman" w:cs="Times New Roman"/>
          <w:bCs/>
          <w:sz w:val="24"/>
          <w:szCs w:val="24"/>
        </w:rPr>
      </w:pPr>
    </w:p>
    <w:p w14:paraId="239770AC"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03CA3CC5"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008A1395" w14:textId="57940B47" w:rsidR="00034CFB" w:rsidRPr="004561A7" w:rsidRDefault="20191C58" w:rsidP="00034CFB">
      <w:pPr>
        <w:rPr>
          <w:rFonts w:ascii="Times New Roman" w:hAnsi="Times New Roman" w:cs="Times New Roman"/>
        </w:rPr>
      </w:pPr>
      <w:r w:rsidRPr="004561A7">
        <w:rPr>
          <w:rFonts w:ascii="Times New Roman" w:hAnsi="Times New Roman" w:cs="Times New Roman"/>
          <w:b/>
          <w:bCs/>
        </w:rPr>
        <w:t>C</w:t>
      </w:r>
      <w:r w:rsidRPr="004561A7">
        <w:rPr>
          <w:rFonts w:ascii="Times New Roman" w:hAnsi="Times New Roman" w:cs="Times New Roman"/>
        </w:rPr>
        <w:t xml:space="preserve"> - Feature is not available in the core </w:t>
      </w:r>
      <w:r w:rsidR="000F33DD" w:rsidRPr="004561A7">
        <w:rPr>
          <w:rFonts w:ascii="Times New Roman" w:hAnsi="Times New Roman" w:cs="Times New Roman"/>
        </w:rPr>
        <w:t>solution but</w:t>
      </w:r>
      <w:r w:rsidRPr="004561A7">
        <w:rPr>
          <w:rFonts w:ascii="Times New Roman" w:hAnsi="Times New Roman" w:cs="Times New Roman"/>
        </w:rPr>
        <w:t xml:space="preserve"> can provided with customization. </w:t>
      </w:r>
    </w:p>
    <w:p w14:paraId="4C1DEF94"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58B5BF9D" w14:textId="77777777" w:rsidR="00A518DC" w:rsidRPr="004561A7" w:rsidRDefault="00A518DC" w:rsidP="00034CFB">
      <w:pPr>
        <w:rPr>
          <w:rFonts w:ascii="Times New Roman" w:hAnsi="Times New Roman" w:cs="Times New Roman"/>
          <w:b/>
          <w:i/>
          <w:color w:val="ED7D31" w:themeColor="accent2"/>
        </w:rPr>
      </w:pPr>
    </w:p>
    <w:tbl>
      <w:tblPr>
        <w:tblStyle w:val="TableGrid1"/>
        <w:tblW w:w="13784" w:type="dxa"/>
        <w:tblLayout w:type="fixed"/>
        <w:tblLook w:val="04A0" w:firstRow="1" w:lastRow="0" w:firstColumn="1" w:lastColumn="0" w:noHBand="0" w:noVBand="1"/>
      </w:tblPr>
      <w:tblGrid>
        <w:gridCol w:w="762"/>
        <w:gridCol w:w="5577"/>
        <w:gridCol w:w="1434"/>
        <w:gridCol w:w="5992"/>
        <w:gridCol w:w="19"/>
      </w:tblGrid>
      <w:tr w:rsidR="00D702EE" w:rsidRPr="004561A7" w14:paraId="4F79A198" w14:textId="77777777" w:rsidTr="00F462AC">
        <w:trPr>
          <w:gridAfter w:val="1"/>
          <w:wAfter w:w="19" w:type="dxa"/>
          <w:trHeight w:val="332"/>
        </w:trPr>
        <w:tc>
          <w:tcPr>
            <w:tcW w:w="762" w:type="dxa"/>
            <w:shd w:val="clear" w:color="auto" w:fill="D9D9D9" w:themeFill="background1" w:themeFillShade="D9"/>
          </w:tcPr>
          <w:p w14:paraId="73D138E4" w14:textId="77777777" w:rsidR="00D702EE" w:rsidRPr="001A7436" w:rsidRDefault="00D702EE" w:rsidP="00F462AC">
            <w:pPr>
              <w:keepNext/>
              <w:jc w:val="center"/>
              <w:outlineLvl w:val="0"/>
              <w:rPr>
                <w:rFonts w:ascii="Times New Roman" w:eastAsia="Arial,Times New Roman" w:hAnsi="Times New Roman" w:cs="Times New Roman"/>
                <w:b/>
                <w:bCs/>
                <w:sz w:val="20"/>
                <w:szCs w:val="20"/>
              </w:rPr>
            </w:pPr>
            <w:r w:rsidRPr="001A7436">
              <w:rPr>
                <w:rFonts w:ascii="Times New Roman" w:eastAsia="Arial,Times New Roman" w:hAnsi="Times New Roman" w:cs="Times New Roman"/>
                <w:b/>
                <w:bCs/>
                <w:sz w:val="20"/>
                <w:szCs w:val="20"/>
              </w:rPr>
              <w:lastRenderedPageBreak/>
              <w:t>ID #</w:t>
            </w:r>
          </w:p>
        </w:tc>
        <w:tc>
          <w:tcPr>
            <w:tcW w:w="5577" w:type="dxa"/>
            <w:shd w:val="clear" w:color="auto" w:fill="D9D9D9" w:themeFill="background1" w:themeFillShade="D9"/>
          </w:tcPr>
          <w:p w14:paraId="3C806D14" w14:textId="77777777" w:rsidR="00D702EE" w:rsidRPr="001A7436" w:rsidRDefault="00D702EE" w:rsidP="00F462AC">
            <w:pPr>
              <w:keepNext/>
              <w:jc w:val="center"/>
              <w:outlineLvl w:val="0"/>
              <w:rPr>
                <w:rFonts w:ascii="Times New Roman" w:eastAsia="Arial,Times New Roman" w:hAnsi="Times New Roman" w:cs="Times New Roman"/>
                <w:b/>
                <w:bCs/>
                <w:sz w:val="20"/>
                <w:szCs w:val="20"/>
              </w:rPr>
            </w:pPr>
            <w:r w:rsidRPr="001A7436">
              <w:rPr>
                <w:rFonts w:ascii="Times New Roman" w:eastAsia="Arial,Times New Roman" w:hAnsi="Times New Roman" w:cs="Times New Roman"/>
                <w:b/>
                <w:bCs/>
                <w:sz w:val="20"/>
                <w:szCs w:val="20"/>
              </w:rPr>
              <w:t>Functional Requirement Description</w:t>
            </w:r>
          </w:p>
        </w:tc>
        <w:tc>
          <w:tcPr>
            <w:tcW w:w="1434" w:type="dxa"/>
            <w:shd w:val="clear" w:color="auto" w:fill="D9D9D9" w:themeFill="background1" w:themeFillShade="D9"/>
          </w:tcPr>
          <w:p w14:paraId="25E5619F" w14:textId="77777777" w:rsidR="00D702EE" w:rsidRPr="001A7436" w:rsidRDefault="00D702EE" w:rsidP="00F462AC">
            <w:pPr>
              <w:keepNext/>
              <w:jc w:val="center"/>
              <w:outlineLvl w:val="0"/>
              <w:rPr>
                <w:rFonts w:ascii="Times New Roman" w:eastAsia="Arial,Times New Roman" w:hAnsi="Times New Roman" w:cs="Times New Roman"/>
                <w:b/>
                <w:bCs/>
                <w:sz w:val="20"/>
                <w:szCs w:val="20"/>
              </w:rPr>
            </w:pPr>
            <w:r w:rsidRPr="001A7436">
              <w:rPr>
                <w:rFonts w:ascii="Times New Roman" w:eastAsia="Arial,Times New Roman" w:hAnsi="Times New Roman" w:cs="Times New Roman"/>
                <w:b/>
                <w:bCs/>
                <w:sz w:val="20"/>
                <w:szCs w:val="20"/>
              </w:rPr>
              <w:t>Availability</w:t>
            </w:r>
          </w:p>
        </w:tc>
        <w:tc>
          <w:tcPr>
            <w:tcW w:w="5992" w:type="dxa"/>
            <w:shd w:val="clear" w:color="auto" w:fill="D9D9D9" w:themeFill="background1" w:themeFillShade="D9"/>
          </w:tcPr>
          <w:p w14:paraId="6BDEE3EE" w14:textId="77777777" w:rsidR="00D702EE" w:rsidRPr="001A7436" w:rsidRDefault="00D702EE" w:rsidP="00F462AC">
            <w:pPr>
              <w:keepNext/>
              <w:jc w:val="center"/>
              <w:outlineLvl w:val="0"/>
              <w:rPr>
                <w:rFonts w:ascii="Times New Roman" w:eastAsia="Arial,Times New Roman" w:hAnsi="Times New Roman" w:cs="Times New Roman"/>
                <w:b/>
                <w:bCs/>
                <w:sz w:val="20"/>
                <w:szCs w:val="20"/>
              </w:rPr>
            </w:pPr>
            <w:r w:rsidRPr="001A7436">
              <w:rPr>
                <w:rFonts w:ascii="Times New Roman" w:eastAsia="Arial,Times New Roman" w:hAnsi="Times New Roman" w:cs="Times New Roman"/>
                <w:b/>
                <w:bCs/>
                <w:sz w:val="20"/>
                <w:szCs w:val="20"/>
              </w:rPr>
              <w:t>Vendor Comments</w:t>
            </w:r>
          </w:p>
          <w:p w14:paraId="60DB1320" w14:textId="77777777" w:rsidR="00D702EE" w:rsidRPr="001A7436" w:rsidRDefault="00D702EE" w:rsidP="00F462AC">
            <w:pPr>
              <w:keepNext/>
              <w:jc w:val="center"/>
              <w:outlineLvl w:val="0"/>
              <w:rPr>
                <w:rFonts w:ascii="Times New Roman" w:eastAsia="Arial,Times New Roman" w:hAnsi="Times New Roman" w:cs="Times New Roman"/>
                <w:b/>
                <w:bCs/>
                <w:sz w:val="20"/>
                <w:szCs w:val="20"/>
              </w:rPr>
            </w:pPr>
            <w:r w:rsidRPr="001A7436">
              <w:rPr>
                <w:rFonts w:ascii="Times New Roman" w:eastAsia="Arial,Times New Roman" w:hAnsi="Times New Roman" w:cs="Times New Roman"/>
                <w:b/>
                <w:bCs/>
                <w:sz w:val="20"/>
                <w:szCs w:val="20"/>
              </w:rPr>
              <w:t xml:space="preserve"> </w:t>
            </w:r>
          </w:p>
        </w:tc>
      </w:tr>
      <w:tr w:rsidR="00D702EE" w:rsidRPr="004561A7" w14:paraId="1251567A" w14:textId="77777777" w:rsidTr="00F462AC">
        <w:tc>
          <w:tcPr>
            <w:tcW w:w="13784" w:type="dxa"/>
            <w:gridSpan w:val="5"/>
            <w:shd w:val="clear" w:color="auto" w:fill="2F5496" w:themeFill="accent5" w:themeFillShade="BF"/>
          </w:tcPr>
          <w:p w14:paraId="08391E70" w14:textId="77777777" w:rsidR="00D702EE" w:rsidRPr="001A7436" w:rsidRDefault="00D702EE" w:rsidP="00F462AC">
            <w:pPr>
              <w:keepNext/>
              <w:contextualSpacing/>
              <w:outlineLvl w:val="0"/>
              <w:rPr>
                <w:rFonts w:ascii="Times New Roman" w:eastAsia="Arial,Times New Roman" w:hAnsi="Times New Roman" w:cs="Times New Roman"/>
                <w:b/>
                <w:bCs/>
                <w:color w:val="FFFFFF" w:themeColor="background1"/>
                <w:sz w:val="20"/>
                <w:szCs w:val="20"/>
              </w:rPr>
            </w:pPr>
            <w:r w:rsidRPr="001A7436">
              <w:rPr>
                <w:rFonts w:ascii="Times New Roman" w:eastAsia="Arial,Times New Roman" w:hAnsi="Times New Roman" w:cs="Times New Roman"/>
                <w:b/>
                <w:bCs/>
                <w:color w:val="FFFFFF" w:themeColor="background1"/>
                <w:sz w:val="20"/>
                <w:szCs w:val="20"/>
              </w:rPr>
              <w:t>Technical Functionality</w:t>
            </w:r>
          </w:p>
        </w:tc>
      </w:tr>
      <w:tr w:rsidR="00D702EE" w:rsidRPr="004561A7" w14:paraId="5B05E87B"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556F4B1A" w14:textId="77777777" w:rsidR="00D702EE" w:rsidRPr="001A7436" w:rsidRDefault="00D702EE" w:rsidP="00F462AC">
            <w:pPr>
              <w:keepNext/>
              <w:outlineLvl w:val="0"/>
              <w:rPr>
                <w:rFonts w:ascii="Times New Roman" w:eastAsia="Arial,Times New Roman" w:hAnsi="Times New Roman" w:cs="Times New Roman"/>
                <w:sz w:val="20"/>
                <w:szCs w:val="20"/>
              </w:rPr>
            </w:pPr>
            <w:r w:rsidRPr="001A7436">
              <w:rPr>
                <w:rFonts w:ascii="Times New Roman" w:hAnsi="Times New Roman" w:cs="Times New Roman"/>
                <w:color w:val="000000"/>
                <w:sz w:val="20"/>
                <w:szCs w:val="20"/>
              </w:rPr>
              <w:t>1</w:t>
            </w:r>
          </w:p>
        </w:tc>
        <w:tc>
          <w:tcPr>
            <w:tcW w:w="5577" w:type="dxa"/>
            <w:tcBorders>
              <w:top w:val="nil"/>
              <w:left w:val="single" w:sz="8" w:space="0" w:color="auto"/>
              <w:bottom w:val="single" w:sz="8" w:space="0" w:color="auto"/>
              <w:right w:val="single" w:sz="8" w:space="0" w:color="auto"/>
            </w:tcBorders>
            <w:shd w:val="clear" w:color="auto" w:fill="auto"/>
            <w:vAlign w:val="center"/>
          </w:tcPr>
          <w:p w14:paraId="29A11AE9" w14:textId="408BA7E2" w:rsidR="00D702EE" w:rsidRPr="001A7436" w:rsidRDefault="00F462AC" w:rsidP="00F462AC">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Solution </w:t>
            </w:r>
            <w:r w:rsidR="00190617">
              <w:rPr>
                <w:rFonts w:ascii="Times New Roman" w:eastAsia="Times New Roman" w:hAnsi="Times New Roman" w:cs="Times New Roman"/>
                <w:bCs/>
                <w:sz w:val="20"/>
                <w:szCs w:val="20"/>
              </w:rPr>
              <w:t>shall</w:t>
            </w:r>
            <w:r>
              <w:rPr>
                <w:rFonts w:ascii="Times New Roman" w:eastAsia="Times New Roman" w:hAnsi="Times New Roman" w:cs="Times New Roman"/>
                <w:bCs/>
                <w:sz w:val="20"/>
                <w:szCs w:val="20"/>
              </w:rPr>
              <w:t xml:space="preserve"> provide a vendor supported network for use by </w:t>
            </w:r>
            <w:r w:rsidR="00D306A5">
              <w:rPr>
                <w:rFonts w:ascii="Times New Roman" w:eastAsia="Times New Roman" w:hAnsi="Times New Roman" w:cs="Times New Roman"/>
                <w:bCs/>
                <w:sz w:val="20"/>
                <w:szCs w:val="20"/>
              </w:rPr>
              <w:t>incarcerated individuals</w:t>
            </w:r>
            <w:r>
              <w:rPr>
                <w:rFonts w:ascii="Times New Roman" w:eastAsia="Times New Roman" w:hAnsi="Times New Roman" w:cs="Times New Roman"/>
                <w:bCs/>
                <w:sz w:val="20"/>
                <w:szCs w:val="20"/>
              </w:rPr>
              <w:t xml:space="preserve"> </w:t>
            </w:r>
            <w:r w:rsidR="00BC47D5">
              <w:rPr>
                <w:rFonts w:ascii="Times New Roman" w:eastAsia="Times New Roman" w:hAnsi="Times New Roman" w:cs="Times New Roman"/>
                <w:bCs/>
                <w:sz w:val="20"/>
                <w:szCs w:val="20"/>
              </w:rPr>
              <w:t xml:space="preserve">in 7 different rooms (total) </w:t>
            </w:r>
            <w:r>
              <w:rPr>
                <w:rFonts w:ascii="Times New Roman" w:eastAsia="Times New Roman" w:hAnsi="Times New Roman" w:cs="Times New Roman"/>
                <w:bCs/>
                <w:sz w:val="20"/>
                <w:szCs w:val="20"/>
              </w:rPr>
              <w:t xml:space="preserve">at the </w:t>
            </w:r>
            <w:r w:rsidR="00BC47D5">
              <w:rPr>
                <w:rFonts w:ascii="Times New Roman" w:eastAsia="Times New Roman" w:hAnsi="Times New Roman" w:cs="Times New Roman"/>
                <w:bCs/>
                <w:sz w:val="20"/>
                <w:szCs w:val="20"/>
              </w:rPr>
              <w:t xml:space="preserve">six </w:t>
            </w:r>
            <w:r>
              <w:rPr>
                <w:rFonts w:ascii="Times New Roman" w:eastAsia="Times New Roman" w:hAnsi="Times New Roman" w:cs="Times New Roman"/>
                <w:bCs/>
                <w:sz w:val="20"/>
                <w:szCs w:val="20"/>
              </w:rPr>
              <w:t>Department of Corrections (DOC) locations</w:t>
            </w:r>
            <w:r w:rsidR="00D306A5">
              <w:rPr>
                <w:rFonts w:ascii="Times New Roman" w:eastAsia="Times New Roman" w:hAnsi="Times New Roman" w:cs="Times New Roman"/>
                <w:bCs/>
                <w:sz w:val="20"/>
                <w:szCs w:val="20"/>
              </w:rPr>
              <w:t xml:space="preserve"> and 1 out of state correctional facility (MS)</w:t>
            </w:r>
            <w:r w:rsidR="00E52634">
              <w:rPr>
                <w:rFonts w:ascii="Times New Roman" w:eastAsia="Times New Roman" w:hAnsi="Times New Roman" w:cs="Times New Roman"/>
                <w:bCs/>
                <w:sz w:val="20"/>
                <w:szCs w:val="20"/>
              </w:rPr>
              <w:t>. Devices for access may include workstations, thin clients and tablets depending on the vendors bid.</w:t>
            </w:r>
          </w:p>
        </w:tc>
        <w:tc>
          <w:tcPr>
            <w:tcW w:w="1434" w:type="dxa"/>
          </w:tcPr>
          <w:p w14:paraId="249216CA" w14:textId="77777777" w:rsidR="00D702EE" w:rsidRPr="001A7436" w:rsidRDefault="00D702EE" w:rsidP="00F462AC">
            <w:pPr>
              <w:keepNext/>
              <w:outlineLvl w:val="0"/>
              <w:rPr>
                <w:rFonts w:ascii="Times New Roman" w:eastAsia="Times New Roman" w:hAnsi="Times New Roman" w:cs="Times New Roman"/>
                <w:bCs/>
                <w:sz w:val="20"/>
                <w:szCs w:val="20"/>
              </w:rPr>
            </w:pPr>
          </w:p>
        </w:tc>
        <w:tc>
          <w:tcPr>
            <w:tcW w:w="5992" w:type="dxa"/>
          </w:tcPr>
          <w:p w14:paraId="13811B6D" w14:textId="77777777" w:rsidR="00D702EE" w:rsidRPr="001A7436" w:rsidRDefault="00D702EE" w:rsidP="00F462AC">
            <w:pPr>
              <w:keepNext/>
              <w:outlineLvl w:val="0"/>
              <w:rPr>
                <w:rFonts w:ascii="Times New Roman" w:eastAsia="Times New Roman" w:hAnsi="Times New Roman" w:cs="Times New Roman"/>
                <w:bCs/>
                <w:sz w:val="20"/>
                <w:szCs w:val="20"/>
              </w:rPr>
            </w:pPr>
          </w:p>
        </w:tc>
      </w:tr>
      <w:tr w:rsidR="00D702EE" w:rsidRPr="004561A7" w14:paraId="0BD82F42"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0CB4A641" w14:textId="77777777" w:rsidR="00D702EE" w:rsidRPr="001A7436" w:rsidRDefault="00D702EE" w:rsidP="00F462AC">
            <w:pPr>
              <w:keepNext/>
              <w:outlineLvl w:val="0"/>
              <w:rPr>
                <w:rFonts w:ascii="Times New Roman" w:eastAsia="Arial,Times New Roman" w:hAnsi="Times New Roman" w:cs="Times New Roman"/>
                <w:sz w:val="20"/>
                <w:szCs w:val="20"/>
              </w:rPr>
            </w:pPr>
            <w:r>
              <w:rPr>
                <w:rFonts w:ascii="Times New Roman" w:hAnsi="Times New Roman" w:cs="Times New Roman"/>
                <w:color w:val="000000"/>
                <w:sz w:val="20"/>
                <w:szCs w:val="20"/>
              </w:rPr>
              <w:t>2</w:t>
            </w:r>
          </w:p>
        </w:tc>
        <w:tc>
          <w:tcPr>
            <w:tcW w:w="5577" w:type="dxa"/>
            <w:tcBorders>
              <w:top w:val="nil"/>
              <w:left w:val="single" w:sz="8" w:space="0" w:color="auto"/>
              <w:bottom w:val="single" w:sz="8" w:space="0" w:color="auto"/>
              <w:right w:val="single" w:sz="8" w:space="0" w:color="auto"/>
            </w:tcBorders>
            <w:shd w:val="clear" w:color="auto" w:fill="auto"/>
            <w:vAlign w:val="center"/>
          </w:tcPr>
          <w:p w14:paraId="095AD0DA" w14:textId="7CC25052" w:rsidR="00D702EE" w:rsidRPr="001A7436" w:rsidRDefault="00F462AC" w:rsidP="00F462AC">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Solution </w:t>
            </w:r>
            <w:r w:rsidR="00190617">
              <w:rPr>
                <w:rFonts w:ascii="Times New Roman" w:eastAsia="Times New Roman" w:hAnsi="Times New Roman" w:cs="Times New Roman"/>
                <w:bCs/>
                <w:sz w:val="20"/>
                <w:szCs w:val="20"/>
              </w:rPr>
              <w:t>shall</w:t>
            </w:r>
            <w:r>
              <w:rPr>
                <w:rFonts w:ascii="Times New Roman" w:eastAsia="Times New Roman" w:hAnsi="Times New Roman" w:cs="Times New Roman"/>
                <w:bCs/>
                <w:sz w:val="20"/>
                <w:szCs w:val="20"/>
              </w:rPr>
              <w:t xml:space="preserve"> be supported by the vendor procuring and maintaining an Internet Service Provider (ISP) for each of the DOC locations.</w:t>
            </w:r>
          </w:p>
        </w:tc>
        <w:tc>
          <w:tcPr>
            <w:tcW w:w="1434" w:type="dxa"/>
          </w:tcPr>
          <w:p w14:paraId="7C0AE860" w14:textId="77777777" w:rsidR="00D702EE" w:rsidRPr="001A7436" w:rsidRDefault="00D702EE" w:rsidP="00F462AC">
            <w:pPr>
              <w:keepNext/>
              <w:outlineLvl w:val="0"/>
              <w:rPr>
                <w:rFonts w:ascii="Times New Roman" w:eastAsia="Times New Roman" w:hAnsi="Times New Roman" w:cs="Times New Roman"/>
                <w:bCs/>
                <w:sz w:val="20"/>
                <w:szCs w:val="20"/>
              </w:rPr>
            </w:pPr>
          </w:p>
        </w:tc>
        <w:tc>
          <w:tcPr>
            <w:tcW w:w="5992" w:type="dxa"/>
          </w:tcPr>
          <w:p w14:paraId="49819905" w14:textId="77777777" w:rsidR="00D702EE" w:rsidRPr="001A7436" w:rsidRDefault="00D702EE" w:rsidP="00F462AC">
            <w:pPr>
              <w:keepNext/>
              <w:outlineLvl w:val="0"/>
              <w:rPr>
                <w:rFonts w:ascii="Times New Roman" w:eastAsia="Times New Roman" w:hAnsi="Times New Roman" w:cs="Times New Roman"/>
                <w:bCs/>
                <w:sz w:val="20"/>
                <w:szCs w:val="20"/>
              </w:rPr>
            </w:pPr>
          </w:p>
        </w:tc>
      </w:tr>
      <w:tr w:rsidR="00F462AC" w:rsidRPr="004561A7" w14:paraId="266B07AE"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7F99B3AA" w14:textId="77777777" w:rsidR="00F462AC" w:rsidRPr="001A7436" w:rsidRDefault="00F462AC" w:rsidP="00F462AC">
            <w:pPr>
              <w:keepNext/>
              <w:outlineLvl w:val="0"/>
              <w:rPr>
                <w:rFonts w:ascii="Times New Roman" w:eastAsia="Arial,Times New Roman" w:hAnsi="Times New Roman" w:cs="Times New Roman"/>
                <w:sz w:val="20"/>
                <w:szCs w:val="20"/>
              </w:rPr>
            </w:pPr>
            <w:r>
              <w:rPr>
                <w:rFonts w:ascii="Times New Roman" w:hAnsi="Times New Roman" w:cs="Times New Roman"/>
                <w:color w:val="000000"/>
                <w:sz w:val="20"/>
                <w:szCs w:val="20"/>
              </w:rPr>
              <w:t>3</w:t>
            </w:r>
          </w:p>
        </w:tc>
        <w:tc>
          <w:tcPr>
            <w:tcW w:w="5577" w:type="dxa"/>
            <w:tcBorders>
              <w:top w:val="nil"/>
              <w:left w:val="single" w:sz="8" w:space="0" w:color="auto"/>
              <w:bottom w:val="single" w:sz="8" w:space="0" w:color="auto"/>
              <w:right w:val="single" w:sz="8" w:space="0" w:color="auto"/>
            </w:tcBorders>
            <w:shd w:val="clear" w:color="auto" w:fill="auto"/>
            <w:vAlign w:val="center"/>
          </w:tcPr>
          <w:p w14:paraId="468E85E8" w14:textId="2BD714E7" w:rsidR="00F462AC" w:rsidRPr="001A7436" w:rsidRDefault="00F462AC" w:rsidP="00F462AC">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Solution </w:t>
            </w:r>
            <w:r w:rsidR="00190617">
              <w:rPr>
                <w:rFonts w:ascii="Times New Roman" w:eastAsia="Times New Roman" w:hAnsi="Times New Roman" w:cs="Times New Roman"/>
                <w:bCs/>
                <w:sz w:val="20"/>
                <w:szCs w:val="20"/>
              </w:rPr>
              <w:t>shall</w:t>
            </w:r>
            <w:r>
              <w:rPr>
                <w:rFonts w:ascii="Times New Roman" w:eastAsia="Times New Roman" w:hAnsi="Times New Roman" w:cs="Times New Roman"/>
                <w:bCs/>
                <w:sz w:val="20"/>
                <w:szCs w:val="20"/>
              </w:rPr>
              <w:t xml:space="preserve"> allow </w:t>
            </w:r>
            <w:r w:rsidR="00D306A5">
              <w:rPr>
                <w:rFonts w:ascii="Times New Roman" w:eastAsia="Times New Roman" w:hAnsi="Times New Roman" w:cs="Times New Roman"/>
                <w:bCs/>
                <w:sz w:val="20"/>
                <w:szCs w:val="20"/>
              </w:rPr>
              <w:t>incarcerated individuals</w:t>
            </w:r>
            <w:r>
              <w:rPr>
                <w:rFonts w:ascii="Times New Roman" w:eastAsia="Times New Roman" w:hAnsi="Times New Roman" w:cs="Times New Roman"/>
                <w:bCs/>
                <w:sz w:val="20"/>
                <w:szCs w:val="20"/>
              </w:rPr>
              <w:t xml:space="preserve"> to access a vendor-hosted cloud-based server for file storage, application hosting and active directory services.</w:t>
            </w:r>
          </w:p>
        </w:tc>
        <w:tc>
          <w:tcPr>
            <w:tcW w:w="1434" w:type="dxa"/>
          </w:tcPr>
          <w:p w14:paraId="64B3E694"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64A198AD"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462AC" w:rsidRPr="004561A7" w14:paraId="0E4DF2FA"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21C27B5C" w14:textId="77777777" w:rsidR="00F462AC" w:rsidRDefault="003F016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5</w:t>
            </w:r>
          </w:p>
          <w:p w14:paraId="24899688" w14:textId="55EDE04B" w:rsidR="003F016C" w:rsidRPr="001A7436" w:rsidRDefault="003F016C" w:rsidP="00F462AC">
            <w:pPr>
              <w:keepNext/>
              <w:outlineLvl w:val="0"/>
              <w:rPr>
                <w:rFonts w:ascii="Times New Roman" w:eastAsia="Arial,Times New Roman" w:hAnsi="Times New Roman" w:cs="Times New Roman"/>
                <w:sz w:val="20"/>
                <w:szCs w:val="20"/>
              </w:rPr>
            </w:pPr>
          </w:p>
        </w:tc>
        <w:tc>
          <w:tcPr>
            <w:tcW w:w="5577" w:type="dxa"/>
            <w:tcBorders>
              <w:top w:val="nil"/>
              <w:left w:val="single" w:sz="8" w:space="0" w:color="auto"/>
              <w:bottom w:val="single" w:sz="8" w:space="0" w:color="auto"/>
              <w:right w:val="single" w:sz="8" w:space="0" w:color="auto"/>
            </w:tcBorders>
            <w:shd w:val="clear" w:color="auto" w:fill="auto"/>
            <w:vAlign w:val="center"/>
          </w:tcPr>
          <w:p w14:paraId="4D60A204" w14:textId="15697A9D" w:rsidR="00F462AC" w:rsidRPr="001A7436" w:rsidRDefault="00190617" w:rsidP="00F462AC">
            <w:pPr>
              <w:keepNext/>
              <w:outlineLvl w:val="0"/>
              <w:rPr>
                <w:rFonts w:ascii="Times New Roman" w:eastAsia="Times New Roman" w:hAnsi="Times New Roman" w:cs="Times New Roman"/>
                <w:bCs/>
                <w:sz w:val="20"/>
                <w:szCs w:val="20"/>
              </w:rPr>
            </w:pPr>
            <w:r w:rsidRPr="00BC47D5">
              <w:rPr>
                <w:rFonts w:ascii="Times New Roman" w:eastAsia="Times New Roman" w:hAnsi="Times New Roman" w:cs="Times New Roman"/>
                <w:bCs/>
                <w:sz w:val="20"/>
                <w:szCs w:val="20"/>
              </w:rPr>
              <w:t>The Solution shall include</w:t>
            </w:r>
            <w:r w:rsidR="00BC47D5" w:rsidRPr="00BC47D5">
              <w:rPr>
                <w:rFonts w:ascii="Times New Roman" w:eastAsia="Times New Roman" w:hAnsi="Times New Roman" w:cs="Times New Roman"/>
                <w:bCs/>
                <w:sz w:val="20"/>
                <w:szCs w:val="20"/>
              </w:rPr>
              <w:t xml:space="preserve"> </w:t>
            </w:r>
            <w:r w:rsidR="00E52634">
              <w:rPr>
                <w:rFonts w:ascii="Times New Roman" w:eastAsia="Times New Roman" w:hAnsi="Times New Roman" w:cs="Times New Roman"/>
                <w:bCs/>
                <w:sz w:val="20"/>
                <w:szCs w:val="20"/>
              </w:rPr>
              <w:t xml:space="preserve">at least </w:t>
            </w:r>
            <w:r w:rsidR="00CB71F1" w:rsidRPr="003F016C">
              <w:rPr>
                <w:rFonts w:ascii="Times New Roman" w:eastAsia="Times New Roman" w:hAnsi="Times New Roman" w:cs="Times New Roman"/>
                <w:bCs/>
                <w:sz w:val="20"/>
                <w:szCs w:val="20"/>
              </w:rPr>
              <w:t>3</w:t>
            </w:r>
            <w:r w:rsidR="00BC47D5" w:rsidRPr="003F016C">
              <w:rPr>
                <w:rFonts w:ascii="Times New Roman" w:eastAsia="Times New Roman" w:hAnsi="Times New Roman" w:cs="Times New Roman"/>
                <w:bCs/>
                <w:sz w:val="20"/>
                <w:szCs w:val="20"/>
              </w:rPr>
              <w:t>4</w:t>
            </w:r>
            <w:r w:rsidRPr="00BC47D5">
              <w:rPr>
                <w:rFonts w:ascii="Times New Roman" w:eastAsia="Times New Roman" w:hAnsi="Times New Roman" w:cs="Times New Roman"/>
                <w:bCs/>
                <w:sz w:val="20"/>
                <w:szCs w:val="20"/>
              </w:rPr>
              <w:t xml:space="preserve"> </w:t>
            </w:r>
            <w:r w:rsidR="00E52634">
              <w:rPr>
                <w:rFonts w:ascii="Times New Roman" w:eastAsia="Times New Roman" w:hAnsi="Times New Roman" w:cs="Times New Roman"/>
                <w:bCs/>
                <w:sz w:val="20"/>
                <w:szCs w:val="20"/>
              </w:rPr>
              <w:t>device</w:t>
            </w:r>
            <w:r w:rsidR="00E52634" w:rsidRPr="00BC47D5">
              <w:rPr>
                <w:rFonts w:ascii="Times New Roman" w:eastAsia="Times New Roman" w:hAnsi="Times New Roman" w:cs="Times New Roman"/>
                <w:bCs/>
                <w:sz w:val="20"/>
                <w:szCs w:val="20"/>
              </w:rPr>
              <w:t xml:space="preserve">s </w:t>
            </w:r>
            <w:r w:rsidR="00F972A3" w:rsidRPr="00BC47D5">
              <w:rPr>
                <w:rFonts w:ascii="Times New Roman" w:eastAsia="Times New Roman" w:hAnsi="Times New Roman" w:cs="Times New Roman"/>
                <w:bCs/>
                <w:sz w:val="20"/>
                <w:szCs w:val="20"/>
              </w:rPr>
              <w:t>with 22” or greater monitor displays</w:t>
            </w:r>
            <w:r w:rsidR="00BC47D5" w:rsidRPr="00BC47D5">
              <w:rPr>
                <w:rFonts w:ascii="Times New Roman" w:eastAsia="Times New Roman" w:hAnsi="Times New Roman" w:cs="Times New Roman"/>
                <w:bCs/>
                <w:sz w:val="20"/>
                <w:szCs w:val="20"/>
              </w:rPr>
              <w:t xml:space="preserve"> and</w:t>
            </w:r>
            <w:r w:rsidRPr="00BC47D5">
              <w:rPr>
                <w:rFonts w:ascii="Times New Roman" w:eastAsia="Times New Roman" w:hAnsi="Times New Roman" w:cs="Times New Roman"/>
                <w:bCs/>
                <w:sz w:val="20"/>
                <w:szCs w:val="20"/>
              </w:rPr>
              <w:t xml:space="preserve"> can access applications, </w:t>
            </w:r>
            <w:r w:rsidR="00F972A3" w:rsidRPr="00BC47D5">
              <w:rPr>
                <w:rFonts w:ascii="Times New Roman" w:eastAsia="Times New Roman" w:hAnsi="Times New Roman" w:cs="Times New Roman"/>
                <w:bCs/>
                <w:sz w:val="20"/>
                <w:szCs w:val="20"/>
              </w:rPr>
              <w:t>support sound</w:t>
            </w:r>
            <w:r w:rsidR="005A20DF">
              <w:rPr>
                <w:rFonts w:ascii="Times New Roman" w:eastAsia="Times New Roman" w:hAnsi="Times New Roman" w:cs="Times New Roman"/>
                <w:bCs/>
                <w:sz w:val="20"/>
                <w:szCs w:val="20"/>
              </w:rPr>
              <w:t>, camera</w:t>
            </w:r>
            <w:r w:rsidR="00F972A3" w:rsidRPr="00BC47D5">
              <w:rPr>
                <w:rFonts w:ascii="Times New Roman" w:eastAsia="Times New Roman" w:hAnsi="Times New Roman" w:cs="Times New Roman"/>
                <w:bCs/>
                <w:sz w:val="20"/>
                <w:szCs w:val="20"/>
              </w:rPr>
              <w:t xml:space="preserve"> and microphone capabilities, </w:t>
            </w:r>
            <w:r w:rsidRPr="00BC47D5">
              <w:rPr>
                <w:rFonts w:ascii="Times New Roman" w:eastAsia="Times New Roman" w:hAnsi="Times New Roman" w:cs="Times New Roman"/>
                <w:bCs/>
                <w:sz w:val="20"/>
                <w:szCs w:val="20"/>
              </w:rPr>
              <w:t xml:space="preserve">and provide </w:t>
            </w:r>
            <w:r w:rsidR="000F33DD">
              <w:rPr>
                <w:rFonts w:ascii="Times New Roman" w:eastAsia="Times New Roman" w:hAnsi="Times New Roman" w:cs="Times New Roman"/>
                <w:bCs/>
                <w:sz w:val="20"/>
                <w:szCs w:val="20"/>
              </w:rPr>
              <w:t xml:space="preserve">limited </w:t>
            </w:r>
            <w:r w:rsidRPr="00BC47D5">
              <w:rPr>
                <w:rFonts w:ascii="Times New Roman" w:eastAsia="Times New Roman" w:hAnsi="Times New Roman" w:cs="Times New Roman"/>
                <w:bCs/>
                <w:sz w:val="20"/>
                <w:szCs w:val="20"/>
              </w:rPr>
              <w:t>read</w:t>
            </w:r>
            <w:r w:rsidRPr="005A20DF">
              <w:rPr>
                <w:rFonts w:ascii="Times New Roman" w:eastAsia="Times New Roman" w:hAnsi="Times New Roman" w:cs="Times New Roman"/>
                <w:bCs/>
                <w:sz w:val="20"/>
                <w:szCs w:val="20"/>
              </w:rPr>
              <w:t>/write</w:t>
            </w:r>
            <w:r w:rsidRPr="00BC47D5">
              <w:rPr>
                <w:rFonts w:ascii="Times New Roman" w:eastAsia="Times New Roman" w:hAnsi="Times New Roman" w:cs="Times New Roman"/>
                <w:bCs/>
                <w:sz w:val="20"/>
                <w:szCs w:val="20"/>
              </w:rPr>
              <w:t xml:space="preserve"> access of files to </w:t>
            </w:r>
            <w:r w:rsidR="000F33DD">
              <w:rPr>
                <w:rFonts w:ascii="Times New Roman" w:eastAsia="Times New Roman" w:hAnsi="Times New Roman" w:cs="Times New Roman"/>
                <w:bCs/>
                <w:sz w:val="20"/>
                <w:szCs w:val="20"/>
              </w:rPr>
              <w:t>incarcerated individuals.</w:t>
            </w:r>
          </w:p>
        </w:tc>
        <w:tc>
          <w:tcPr>
            <w:tcW w:w="1434" w:type="dxa"/>
          </w:tcPr>
          <w:p w14:paraId="0F345FA7"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6746483B"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462AC" w:rsidRPr="004561A7" w14:paraId="3B9527B8"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5F6F17BE" w14:textId="3D03314B" w:rsidR="00F462AC" w:rsidRPr="001A7436" w:rsidRDefault="003F016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6</w:t>
            </w:r>
          </w:p>
        </w:tc>
        <w:tc>
          <w:tcPr>
            <w:tcW w:w="5577" w:type="dxa"/>
            <w:tcBorders>
              <w:top w:val="nil"/>
              <w:left w:val="single" w:sz="8" w:space="0" w:color="auto"/>
              <w:bottom w:val="single" w:sz="8" w:space="0" w:color="auto"/>
              <w:right w:val="single" w:sz="8" w:space="0" w:color="auto"/>
            </w:tcBorders>
            <w:shd w:val="clear" w:color="auto" w:fill="auto"/>
            <w:vAlign w:val="center"/>
          </w:tcPr>
          <w:p w14:paraId="43EEB355" w14:textId="1BA8C906" w:rsidR="00F462AC" w:rsidRPr="001A7436" w:rsidRDefault="00190617" w:rsidP="00F462AC">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Solution shall manage security access to create, </w:t>
            </w:r>
            <w:r w:rsidR="003F016C">
              <w:rPr>
                <w:rFonts w:ascii="Times New Roman" w:eastAsia="Times New Roman" w:hAnsi="Times New Roman" w:cs="Times New Roman"/>
                <w:bCs/>
                <w:sz w:val="20"/>
                <w:szCs w:val="20"/>
              </w:rPr>
              <w:t>manage,</w:t>
            </w:r>
            <w:r>
              <w:rPr>
                <w:rFonts w:ascii="Times New Roman" w:eastAsia="Times New Roman" w:hAnsi="Times New Roman" w:cs="Times New Roman"/>
                <w:bCs/>
                <w:sz w:val="20"/>
                <w:szCs w:val="20"/>
              </w:rPr>
              <w:t xml:space="preserve"> and delete profiles</w:t>
            </w:r>
            <w:r w:rsidR="006F03A6">
              <w:rPr>
                <w:rFonts w:ascii="Times New Roman" w:eastAsia="Times New Roman" w:hAnsi="Times New Roman" w:cs="Times New Roman"/>
                <w:bCs/>
                <w:sz w:val="20"/>
                <w:szCs w:val="20"/>
              </w:rPr>
              <w:t>, manage folders, and perform password reset functionality.</w:t>
            </w:r>
          </w:p>
        </w:tc>
        <w:tc>
          <w:tcPr>
            <w:tcW w:w="1434" w:type="dxa"/>
          </w:tcPr>
          <w:p w14:paraId="37629F84"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5D8E6A69"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462AC" w:rsidRPr="004561A7" w14:paraId="3130DB66"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6421950F" w14:textId="3E86DEEA" w:rsidR="00F462AC" w:rsidRPr="001A7436" w:rsidRDefault="003F016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7</w:t>
            </w:r>
          </w:p>
        </w:tc>
        <w:tc>
          <w:tcPr>
            <w:tcW w:w="5577" w:type="dxa"/>
            <w:tcBorders>
              <w:top w:val="nil"/>
              <w:left w:val="single" w:sz="8" w:space="0" w:color="auto"/>
              <w:bottom w:val="single" w:sz="8" w:space="0" w:color="auto"/>
              <w:right w:val="single" w:sz="8" w:space="0" w:color="auto"/>
            </w:tcBorders>
            <w:shd w:val="clear" w:color="auto" w:fill="auto"/>
            <w:vAlign w:val="center"/>
          </w:tcPr>
          <w:p w14:paraId="77604AC5" w14:textId="7F1F0EA7" w:rsidR="00F462AC" w:rsidRPr="00EA684F" w:rsidRDefault="006F03A6" w:rsidP="00F462AC">
            <w:pPr>
              <w:keepNext/>
              <w:outlineLvl w:val="0"/>
              <w:rPr>
                <w:rFonts w:ascii="Times New Roman" w:eastAsia="Times New Roman" w:hAnsi="Times New Roman" w:cs="Times New Roman"/>
                <w:bCs/>
                <w:sz w:val="20"/>
                <w:szCs w:val="20"/>
              </w:rPr>
            </w:pPr>
            <w:r w:rsidRPr="00EA684F">
              <w:rPr>
                <w:rFonts w:ascii="Times New Roman" w:eastAsia="Times New Roman" w:hAnsi="Times New Roman" w:cs="Times New Roman"/>
                <w:bCs/>
                <w:sz w:val="20"/>
                <w:szCs w:val="20"/>
              </w:rPr>
              <w:t xml:space="preserve">The Administrator of the Solution shall be able to perform </w:t>
            </w:r>
            <w:r w:rsidR="00EA684F">
              <w:rPr>
                <w:rFonts w:ascii="Times New Roman" w:eastAsia="Times New Roman" w:hAnsi="Times New Roman" w:cs="Times New Roman"/>
                <w:bCs/>
                <w:sz w:val="20"/>
                <w:szCs w:val="20"/>
              </w:rPr>
              <w:t>incarcerated individual</w:t>
            </w:r>
            <w:r w:rsidRPr="00EA684F">
              <w:rPr>
                <w:rFonts w:ascii="Times New Roman" w:eastAsia="Times New Roman" w:hAnsi="Times New Roman" w:cs="Times New Roman"/>
                <w:bCs/>
                <w:sz w:val="20"/>
                <w:szCs w:val="20"/>
              </w:rPr>
              <w:t xml:space="preserve"> password reset functionality</w:t>
            </w:r>
            <w:r w:rsidR="00E52634">
              <w:rPr>
                <w:rFonts w:ascii="Times New Roman" w:eastAsia="Times New Roman" w:hAnsi="Times New Roman" w:cs="Times New Roman"/>
                <w:bCs/>
                <w:sz w:val="20"/>
                <w:szCs w:val="20"/>
              </w:rPr>
              <w:t>, or the solution must allow for the incarcerated individual to be able to reset their own password</w:t>
            </w:r>
            <w:r w:rsidRPr="00EA684F">
              <w:rPr>
                <w:rFonts w:ascii="Times New Roman" w:eastAsia="Times New Roman" w:hAnsi="Times New Roman" w:cs="Times New Roman"/>
                <w:bCs/>
                <w:sz w:val="20"/>
                <w:szCs w:val="20"/>
              </w:rPr>
              <w:t>.</w:t>
            </w:r>
          </w:p>
        </w:tc>
        <w:tc>
          <w:tcPr>
            <w:tcW w:w="1434" w:type="dxa"/>
          </w:tcPr>
          <w:p w14:paraId="44215E1A"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4F23F312"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462AC" w:rsidRPr="004561A7" w14:paraId="5276D8CB"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3A5D9413" w14:textId="57229A96" w:rsidR="00F462AC" w:rsidRPr="001A7436" w:rsidRDefault="003F016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w:t>
            </w:r>
          </w:p>
        </w:tc>
        <w:tc>
          <w:tcPr>
            <w:tcW w:w="5577" w:type="dxa"/>
            <w:tcBorders>
              <w:top w:val="nil"/>
              <w:left w:val="single" w:sz="8" w:space="0" w:color="auto"/>
              <w:bottom w:val="single" w:sz="8" w:space="0" w:color="auto"/>
              <w:right w:val="single" w:sz="8" w:space="0" w:color="auto"/>
            </w:tcBorders>
            <w:shd w:val="clear" w:color="auto" w:fill="auto"/>
            <w:vAlign w:val="center"/>
          </w:tcPr>
          <w:p w14:paraId="33066356" w14:textId="4D554578" w:rsidR="00F462AC" w:rsidRPr="001A7436" w:rsidRDefault="00F9073E" w:rsidP="00F462AC">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Solution shall have ability to terminate or suspend internet access for the Network, as a whole or by location.</w:t>
            </w:r>
          </w:p>
        </w:tc>
        <w:tc>
          <w:tcPr>
            <w:tcW w:w="1434" w:type="dxa"/>
          </w:tcPr>
          <w:p w14:paraId="171DAA32"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6816EC5F"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462AC" w:rsidRPr="004561A7" w14:paraId="1D5D445B"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3467CD3F" w14:textId="659155B1" w:rsidR="00F462AC" w:rsidRPr="001A7436" w:rsidRDefault="003F016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9</w:t>
            </w:r>
          </w:p>
        </w:tc>
        <w:tc>
          <w:tcPr>
            <w:tcW w:w="5577" w:type="dxa"/>
            <w:tcBorders>
              <w:top w:val="nil"/>
              <w:left w:val="nil"/>
              <w:bottom w:val="single" w:sz="8" w:space="0" w:color="auto"/>
              <w:right w:val="single" w:sz="8" w:space="0" w:color="auto"/>
            </w:tcBorders>
            <w:shd w:val="clear" w:color="auto" w:fill="auto"/>
            <w:vAlign w:val="center"/>
          </w:tcPr>
          <w:p w14:paraId="0D39BA23" w14:textId="64EE0F58" w:rsidR="00F462AC" w:rsidRPr="001A7436" w:rsidRDefault="003662F9" w:rsidP="00F462AC">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The Solution shall have the ability to </w:t>
            </w:r>
            <w:r w:rsidR="00EA684F">
              <w:rPr>
                <w:rFonts w:ascii="Times New Roman" w:hAnsi="Times New Roman" w:cs="Times New Roman"/>
                <w:color w:val="000000"/>
                <w:sz w:val="20"/>
                <w:szCs w:val="20"/>
              </w:rPr>
              <w:t xml:space="preserve">add or remove </w:t>
            </w:r>
            <w:r>
              <w:rPr>
                <w:rFonts w:ascii="Times New Roman" w:hAnsi="Times New Roman" w:cs="Times New Roman"/>
                <w:color w:val="000000"/>
                <w:sz w:val="20"/>
                <w:szCs w:val="20"/>
              </w:rPr>
              <w:t xml:space="preserve">“white-list” web addresses that </w:t>
            </w:r>
            <w:r w:rsidR="00D306A5">
              <w:rPr>
                <w:rFonts w:ascii="Times New Roman" w:hAnsi="Times New Roman" w:cs="Times New Roman"/>
                <w:color w:val="000000"/>
                <w:sz w:val="20"/>
                <w:szCs w:val="20"/>
              </w:rPr>
              <w:t>incarcerated individuals</w:t>
            </w:r>
            <w:r>
              <w:rPr>
                <w:rFonts w:ascii="Times New Roman" w:hAnsi="Times New Roman" w:cs="Times New Roman"/>
                <w:color w:val="000000"/>
                <w:sz w:val="20"/>
                <w:szCs w:val="20"/>
              </w:rPr>
              <w:t xml:space="preserve"> will have access to.</w:t>
            </w:r>
            <w:r w:rsidR="00E52634">
              <w:rPr>
                <w:rFonts w:ascii="Times New Roman" w:hAnsi="Times New Roman" w:cs="Times New Roman"/>
                <w:color w:val="000000"/>
                <w:sz w:val="20"/>
                <w:szCs w:val="20"/>
              </w:rPr>
              <w:t xml:space="preserve"> The State would provide the web address to the vendor to update as needed.</w:t>
            </w:r>
          </w:p>
        </w:tc>
        <w:tc>
          <w:tcPr>
            <w:tcW w:w="1434" w:type="dxa"/>
          </w:tcPr>
          <w:p w14:paraId="7AA698CB"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644099E8"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462AC" w:rsidRPr="004561A7" w14:paraId="28212930"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1E142031" w14:textId="469F5233" w:rsidR="00F462AC" w:rsidRPr="001A7436" w:rsidRDefault="003F016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10</w:t>
            </w:r>
          </w:p>
        </w:tc>
        <w:tc>
          <w:tcPr>
            <w:tcW w:w="5577" w:type="dxa"/>
            <w:tcBorders>
              <w:top w:val="nil"/>
              <w:left w:val="nil"/>
              <w:bottom w:val="single" w:sz="8" w:space="0" w:color="auto"/>
              <w:right w:val="single" w:sz="8" w:space="0" w:color="auto"/>
            </w:tcBorders>
            <w:shd w:val="clear" w:color="auto" w:fill="auto"/>
            <w:vAlign w:val="center"/>
          </w:tcPr>
          <w:p w14:paraId="0523B612" w14:textId="311083BE" w:rsidR="00F462AC" w:rsidRPr="001A7436" w:rsidRDefault="00FE4898" w:rsidP="00F462AC">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The Solution shall utilize Cat 6 cable already installed within the DOC locations to connect vendor </w:t>
            </w:r>
            <w:r w:rsidR="00E52634">
              <w:rPr>
                <w:rFonts w:ascii="Times New Roman" w:hAnsi="Times New Roman" w:cs="Times New Roman"/>
                <w:color w:val="000000"/>
                <w:sz w:val="20"/>
                <w:szCs w:val="20"/>
              </w:rPr>
              <w:t>devices</w:t>
            </w:r>
            <w:r>
              <w:rPr>
                <w:rFonts w:ascii="Times New Roman" w:hAnsi="Times New Roman" w:cs="Times New Roman"/>
                <w:color w:val="000000"/>
                <w:sz w:val="20"/>
                <w:szCs w:val="20"/>
              </w:rPr>
              <w:t xml:space="preserve"> to other network equipment</w:t>
            </w:r>
            <w:r w:rsidR="002E60D0">
              <w:rPr>
                <w:rFonts w:ascii="Times New Roman" w:hAnsi="Times New Roman" w:cs="Times New Roman"/>
                <w:color w:val="000000"/>
                <w:sz w:val="20"/>
                <w:szCs w:val="20"/>
              </w:rPr>
              <w:t>, or otherwise use vendor provided wireless access points</w:t>
            </w:r>
            <w:r>
              <w:rPr>
                <w:rFonts w:ascii="Times New Roman" w:hAnsi="Times New Roman" w:cs="Times New Roman"/>
                <w:color w:val="000000"/>
                <w:sz w:val="20"/>
                <w:szCs w:val="20"/>
              </w:rPr>
              <w:t>.</w:t>
            </w:r>
          </w:p>
        </w:tc>
        <w:tc>
          <w:tcPr>
            <w:tcW w:w="1434" w:type="dxa"/>
          </w:tcPr>
          <w:p w14:paraId="460C81D8"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68DE02E0"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462AC" w:rsidRPr="004561A7" w14:paraId="2FFC9470" w14:textId="77777777" w:rsidTr="00F462AC">
        <w:tc>
          <w:tcPr>
            <w:tcW w:w="13784" w:type="dxa"/>
            <w:gridSpan w:val="5"/>
            <w:shd w:val="clear" w:color="auto" w:fill="2F5496" w:themeFill="accent5" w:themeFillShade="BF"/>
          </w:tcPr>
          <w:p w14:paraId="5403C72B" w14:textId="71FA2631" w:rsidR="00F462AC" w:rsidRPr="001A7436" w:rsidRDefault="006F03A6" w:rsidP="00F462AC">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Profile Management</w:t>
            </w:r>
          </w:p>
        </w:tc>
      </w:tr>
      <w:tr w:rsidR="00F462AC" w:rsidRPr="004561A7" w14:paraId="601FB9A4"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07D76209" w14:textId="77777777" w:rsidR="00F462AC" w:rsidRPr="001A7436" w:rsidRDefault="00F462AC" w:rsidP="00F462AC">
            <w:pPr>
              <w:keepNext/>
              <w:outlineLvl w:val="0"/>
              <w:rPr>
                <w:rFonts w:ascii="Times New Roman" w:eastAsia="Arial,Times New Roman" w:hAnsi="Times New Roman" w:cs="Times New Roman"/>
                <w:sz w:val="20"/>
                <w:szCs w:val="20"/>
              </w:rPr>
            </w:pPr>
            <w:bookmarkStart w:id="3" w:name="_Hlk506124364"/>
            <w:r>
              <w:rPr>
                <w:rFonts w:ascii="Times New Roman" w:eastAsia="Arial,Times New Roman" w:hAnsi="Times New Roman" w:cs="Times New Roman"/>
                <w:sz w:val="20"/>
                <w:szCs w:val="20"/>
              </w:rPr>
              <w:lastRenderedPageBreak/>
              <w:t>1</w:t>
            </w:r>
          </w:p>
        </w:tc>
        <w:tc>
          <w:tcPr>
            <w:tcW w:w="5577" w:type="dxa"/>
            <w:tcBorders>
              <w:top w:val="nil"/>
              <w:left w:val="nil"/>
              <w:bottom w:val="single" w:sz="8" w:space="0" w:color="auto"/>
              <w:right w:val="single" w:sz="8" w:space="0" w:color="auto"/>
            </w:tcBorders>
            <w:shd w:val="clear" w:color="auto" w:fill="auto"/>
            <w:vAlign w:val="center"/>
          </w:tcPr>
          <w:p w14:paraId="6CD8A279" w14:textId="6B2D878F" w:rsidR="00F462AC" w:rsidRPr="001A7436" w:rsidRDefault="006F03A6" w:rsidP="00F462AC">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The Solution shall provide a user category for </w:t>
            </w:r>
            <w:r w:rsidR="001319EB">
              <w:rPr>
                <w:rFonts w:ascii="Times New Roman" w:hAnsi="Times New Roman" w:cs="Times New Roman"/>
                <w:color w:val="000000"/>
                <w:sz w:val="20"/>
                <w:szCs w:val="20"/>
              </w:rPr>
              <w:t>incarcerated individuals</w:t>
            </w:r>
            <w:r>
              <w:rPr>
                <w:rFonts w:ascii="Times New Roman" w:hAnsi="Times New Roman" w:cs="Times New Roman"/>
                <w:color w:val="000000"/>
                <w:sz w:val="20"/>
                <w:szCs w:val="20"/>
              </w:rPr>
              <w:t xml:space="preserve"> for viewing their own </w:t>
            </w:r>
            <w:r w:rsidR="001319EB">
              <w:rPr>
                <w:rFonts w:ascii="Times New Roman" w:hAnsi="Times New Roman" w:cs="Times New Roman"/>
                <w:color w:val="000000"/>
                <w:sz w:val="20"/>
                <w:szCs w:val="20"/>
              </w:rPr>
              <w:t xml:space="preserve">legal </w:t>
            </w:r>
            <w:r w:rsidR="008C2638">
              <w:rPr>
                <w:rFonts w:ascii="Times New Roman" w:hAnsi="Times New Roman" w:cs="Times New Roman"/>
                <w:color w:val="000000"/>
                <w:sz w:val="20"/>
                <w:szCs w:val="20"/>
              </w:rPr>
              <w:t xml:space="preserve">&amp; education </w:t>
            </w:r>
            <w:r w:rsidR="001319EB">
              <w:rPr>
                <w:rFonts w:ascii="Times New Roman" w:hAnsi="Times New Roman" w:cs="Times New Roman"/>
                <w:color w:val="000000"/>
                <w:sz w:val="20"/>
                <w:szCs w:val="20"/>
              </w:rPr>
              <w:t>materials</w:t>
            </w:r>
            <w:r>
              <w:rPr>
                <w:rFonts w:ascii="Times New Roman" w:hAnsi="Times New Roman" w:cs="Times New Roman"/>
                <w:color w:val="000000"/>
                <w:sz w:val="20"/>
                <w:szCs w:val="20"/>
              </w:rPr>
              <w:t>.</w:t>
            </w:r>
          </w:p>
        </w:tc>
        <w:tc>
          <w:tcPr>
            <w:tcW w:w="1434" w:type="dxa"/>
          </w:tcPr>
          <w:p w14:paraId="4DDDE66E"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54DDE825" w14:textId="77777777" w:rsidR="00F462AC" w:rsidRPr="001A7436" w:rsidRDefault="00F462AC" w:rsidP="00F462AC">
            <w:pPr>
              <w:keepNext/>
              <w:outlineLvl w:val="0"/>
              <w:rPr>
                <w:rFonts w:ascii="Times New Roman" w:eastAsia="Times New Roman" w:hAnsi="Times New Roman" w:cs="Times New Roman"/>
                <w:bCs/>
                <w:sz w:val="20"/>
                <w:szCs w:val="20"/>
              </w:rPr>
            </w:pPr>
          </w:p>
        </w:tc>
      </w:tr>
      <w:bookmarkEnd w:id="3"/>
      <w:tr w:rsidR="00F462AC" w:rsidRPr="004561A7" w14:paraId="5196A751"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74C3B7A6" w14:textId="3B2763BD" w:rsidR="00F462AC" w:rsidRPr="001A7436" w:rsidRDefault="003F016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w:t>
            </w:r>
          </w:p>
        </w:tc>
        <w:tc>
          <w:tcPr>
            <w:tcW w:w="5577" w:type="dxa"/>
            <w:tcBorders>
              <w:top w:val="nil"/>
              <w:left w:val="single" w:sz="8" w:space="0" w:color="auto"/>
              <w:bottom w:val="single" w:sz="8" w:space="0" w:color="auto"/>
              <w:right w:val="single" w:sz="8" w:space="0" w:color="auto"/>
            </w:tcBorders>
            <w:shd w:val="clear" w:color="auto" w:fill="auto"/>
            <w:vAlign w:val="center"/>
          </w:tcPr>
          <w:p w14:paraId="136960D4" w14:textId="505B1BB1" w:rsidR="00F462AC" w:rsidRPr="001A7436" w:rsidRDefault="006F03A6" w:rsidP="00F462AC">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Solution shall provide a user category for </w:t>
            </w:r>
            <w:r w:rsidR="00F9073E">
              <w:rPr>
                <w:rFonts w:ascii="Times New Roman" w:eastAsia="Times New Roman" w:hAnsi="Times New Roman" w:cs="Times New Roman"/>
                <w:bCs/>
                <w:sz w:val="20"/>
                <w:szCs w:val="20"/>
              </w:rPr>
              <w:t xml:space="preserve">Guidance for viewing all </w:t>
            </w:r>
            <w:r w:rsidR="001319EB">
              <w:rPr>
                <w:rFonts w:ascii="Times New Roman" w:eastAsia="Times New Roman" w:hAnsi="Times New Roman" w:cs="Times New Roman"/>
                <w:bCs/>
                <w:sz w:val="20"/>
                <w:szCs w:val="20"/>
              </w:rPr>
              <w:t>incarcerated individual’s</w:t>
            </w:r>
            <w:r w:rsidR="00F9073E">
              <w:rPr>
                <w:rFonts w:ascii="Times New Roman" w:eastAsia="Times New Roman" w:hAnsi="Times New Roman" w:cs="Times New Roman"/>
                <w:bCs/>
                <w:sz w:val="20"/>
                <w:szCs w:val="20"/>
              </w:rPr>
              <w:t xml:space="preserve"> </w:t>
            </w:r>
            <w:r w:rsidR="001319EB">
              <w:rPr>
                <w:rFonts w:ascii="Times New Roman" w:eastAsia="Times New Roman" w:hAnsi="Times New Roman" w:cs="Times New Roman"/>
                <w:bCs/>
                <w:sz w:val="20"/>
                <w:szCs w:val="20"/>
              </w:rPr>
              <w:t xml:space="preserve">legal </w:t>
            </w:r>
            <w:r w:rsidR="008C2638">
              <w:rPr>
                <w:rFonts w:ascii="Times New Roman" w:eastAsia="Times New Roman" w:hAnsi="Times New Roman" w:cs="Times New Roman"/>
                <w:bCs/>
                <w:sz w:val="20"/>
                <w:szCs w:val="20"/>
              </w:rPr>
              <w:t xml:space="preserve">education </w:t>
            </w:r>
            <w:r w:rsidR="001319EB">
              <w:rPr>
                <w:rFonts w:ascii="Times New Roman" w:eastAsia="Times New Roman" w:hAnsi="Times New Roman" w:cs="Times New Roman"/>
                <w:bCs/>
                <w:sz w:val="20"/>
                <w:szCs w:val="20"/>
              </w:rPr>
              <w:t>materials</w:t>
            </w:r>
            <w:r w:rsidR="00F9073E">
              <w:rPr>
                <w:rFonts w:ascii="Times New Roman" w:eastAsia="Times New Roman" w:hAnsi="Times New Roman" w:cs="Times New Roman"/>
                <w:bCs/>
                <w:sz w:val="20"/>
                <w:szCs w:val="20"/>
              </w:rPr>
              <w:t xml:space="preserve">. </w:t>
            </w:r>
          </w:p>
        </w:tc>
        <w:tc>
          <w:tcPr>
            <w:tcW w:w="1434" w:type="dxa"/>
          </w:tcPr>
          <w:p w14:paraId="4CB472DE"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41A77DEC"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9073E" w:rsidRPr="004561A7" w14:paraId="4AA5384D"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77C57936" w14:textId="75EED635" w:rsidR="00F9073E" w:rsidRDefault="003F016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w:t>
            </w:r>
          </w:p>
        </w:tc>
        <w:tc>
          <w:tcPr>
            <w:tcW w:w="5577" w:type="dxa"/>
            <w:tcBorders>
              <w:top w:val="nil"/>
              <w:left w:val="single" w:sz="8" w:space="0" w:color="auto"/>
              <w:bottom w:val="single" w:sz="8" w:space="0" w:color="auto"/>
              <w:right w:val="single" w:sz="8" w:space="0" w:color="auto"/>
            </w:tcBorders>
            <w:shd w:val="clear" w:color="auto" w:fill="auto"/>
            <w:vAlign w:val="center"/>
          </w:tcPr>
          <w:p w14:paraId="6DC80DDE" w14:textId="44D5BF73" w:rsidR="00F9073E" w:rsidRPr="001A7436" w:rsidRDefault="00F9073E" w:rsidP="00F462AC">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Solution shall provide a user category for </w:t>
            </w:r>
            <w:r w:rsidR="005A20DF">
              <w:rPr>
                <w:rFonts w:ascii="Times New Roman" w:eastAsia="Times New Roman" w:hAnsi="Times New Roman" w:cs="Times New Roman"/>
                <w:bCs/>
                <w:sz w:val="20"/>
                <w:szCs w:val="20"/>
              </w:rPr>
              <w:t>Contractor</w:t>
            </w:r>
            <w:r>
              <w:rPr>
                <w:rFonts w:ascii="Times New Roman" w:eastAsia="Times New Roman" w:hAnsi="Times New Roman" w:cs="Times New Roman"/>
                <w:bCs/>
                <w:sz w:val="20"/>
                <w:szCs w:val="20"/>
              </w:rPr>
              <w:t xml:space="preserve"> to support the overall solution.</w:t>
            </w:r>
          </w:p>
        </w:tc>
        <w:tc>
          <w:tcPr>
            <w:tcW w:w="1434" w:type="dxa"/>
          </w:tcPr>
          <w:p w14:paraId="2EC8E43A" w14:textId="77777777" w:rsidR="00F9073E" w:rsidRPr="001A7436" w:rsidRDefault="00F9073E" w:rsidP="00F462AC">
            <w:pPr>
              <w:keepNext/>
              <w:outlineLvl w:val="0"/>
              <w:rPr>
                <w:rFonts w:ascii="Times New Roman" w:eastAsia="Times New Roman" w:hAnsi="Times New Roman" w:cs="Times New Roman"/>
                <w:bCs/>
                <w:sz w:val="20"/>
                <w:szCs w:val="20"/>
              </w:rPr>
            </w:pPr>
          </w:p>
        </w:tc>
        <w:tc>
          <w:tcPr>
            <w:tcW w:w="5992" w:type="dxa"/>
          </w:tcPr>
          <w:p w14:paraId="6BE8522B" w14:textId="77777777" w:rsidR="00F9073E" w:rsidRPr="001A7436" w:rsidRDefault="00F9073E" w:rsidP="00F462AC">
            <w:pPr>
              <w:keepNext/>
              <w:outlineLvl w:val="0"/>
              <w:rPr>
                <w:rFonts w:ascii="Times New Roman" w:eastAsia="Times New Roman" w:hAnsi="Times New Roman" w:cs="Times New Roman"/>
                <w:bCs/>
                <w:sz w:val="20"/>
                <w:szCs w:val="20"/>
              </w:rPr>
            </w:pPr>
          </w:p>
        </w:tc>
      </w:tr>
      <w:tr w:rsidR="00F462AC" w:rsidRPr="004561A7" w14:paraId="18F8DB35" w14:textId="77777777" w:rsidTr="00F462AC">
        <w:tc>
          <w:tcPr>
            <w:tcW w:w="13784" w:type="dxa"/>
            <w:gridSpan w:val="5"/>
            <w:shd w:val="clear" w:color="auto" w:fill="2F5496" w:themeFill="accent5" w:themeFillShade="BF"/>
          </w:tcPr>
          <w:p w14:paraId="58DFB392" w14:textId="2FAB8788" w:rsidR="00F462AC" w:rsidRPr="001A7436" w:rsidRDefault="00F462AC" w:rsidP="00F462AC">
            <w:pPr>
              <w:keepNext/>
              <w:contextualSpacing/>
              <w:outlineLvl w:val="0"/>
              <w:rPr>
                <w:rFonts w:ascii="Times New Roman" w:eastAsia="Arial,Times New Roman" w:hAnsi="Times New Roman" w:cs="Times New Roman"/>
                <w:b/>
                <w:bCs/>
                <w:color w:val="FFFFFF" w:themeColor="background1"/>
                <w:sz w:val="20"/>
                <w:szCs w:val="20"/>
              </w:rPr>
            </w:pPr>
            <w:r w:rsidRPr="001A7436">
              <w:rPr>
                <w:rFonts w:ascii="Times New Roman" w:eastAsia="Arial,Times New Roman" w:hAnsi="Times New Roman" w:cs="Times New Roman"/>
                <w:b/>
                <w:bCs/>
                <w:color w:val="FFFFFF" w:themeColor="background1"/>
                <w:sz w:val="20"/>
                <w:szCs w:val="20"/>
              </w:rPr>
              <w:t>Log</w:t>
            </w:r>
            <w:r w:rsidR="00F972A3">
              <w:rPr>
                <w:rFonts w:ascii="Times New Roman" w:eastAsia="Arial,Times New Roman" w:hAnsi="Times New Roman" w:cs="Times New Roman"/>
                <w:b/>
                <w:bCs/>
                <w:color w:val="FFFFFF" w:themeColor="background1"/>
                <w:sz w:val="20"/>
                <w:szCs w:val="20"/>
              </w:rPr>
              <w:t>i</w:t>
            </w:r>
            <w:r w:rsidRPr="001A7436">
              <w:rPr>
                <w:rFonts w:ascii="Times New Roman" w:eastAsia="Arial,Times New Roman" w:hAnsi="Times New Roman" w:cs="Times New Roman"/>
                <w:b/>
                <w:bCs/>
                <w:color w:val="FFFFFF" w:themeColor="background1"/>
                <w:sz w:val="20"/>
                <w:szCs w:val="20"/>
              </w:rPr>
              <w:t>n Functionality</w:t>
            </w:r>
          </w:p>
        </w:tc>
      </w:tr>
      <w:tr w:rsidR="00F462AC" w:rsidRPr="004561A7" w14:paraId="28FB04AF"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1DFE3AB3" w14:textId="77777777" w:rsidR="00F462AC" w:rsidRPr="001A7436" w:rsidRDefault="00F462A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w:t>
            </w:r>
          </w:p>
        </w:tc>
        <w:tc>
          <w:tcPr>
            <w:tcW w:w="5577" w:type="dxa"/>
            <w:tcBorders>
              <w:top w:val="nil"/>
              <w:left w:val="single" w:sz="8" w:space="0" w:color="auto"/>
              <w:bottom w:val="single" w:sz="8" w:space="0" w:color="auto"/>
              <w:right w:val="single" w:sz="8" w:space="0" w:color="auto"/>
            </w:tcBorders>
            <w:shd w:val="clear" w:color="auto" w:fill="auto"/>
            <w:vAlign w:val="center"/>
          </w:tcPr>
          <w:p w14:paraId="3D1EB294" w14:textId="06FA379D" w:rsidR="00F462AC" w:rsidRPr="001A7436" w:rsidRDefault="00F462AC" w:rsidP="00F462AC">
            <w:pPr>
              <w:keepNext/>
              <w:outlineLvl w:val="0"/>
              <w:rPr>
                <w:rFonts w:ascii="Times New Roman" w:eastAsia="Times New Roman" w:hAnsi="Times New Roman" w:cs="Times New Roman"/>
                <w:bCs/>
                <w:sz w:val="20"/>
                <w:szCs w:val="20"/>
              </w:rPr>
            </w:pPr>
            <w:r w:rsidRPr="001A7436">
              <w:rPr>
                <w:rFonts w:ascii="Times New Roman" w:hAnsi="Times New Roman" w:cs="Times New Roman"/>
                <w:color w:val="000000"/>
                <w:sz w:val="20"/>
                <w:szCs w:val="20"/>
              </w:rPr>
              <w:t xml:space="preserve">The Solution shall </w:t>
            </w:r>
            <w:r w:rsidR="00F972A3">
              <w:rPr>
                <w:rFonts w:ascii="Times New Roman" w:hAnsi="Times New Roman" w:cs="Times New Roman"/>
                <w:color w:val="000000"/>
                <w:sz w:val="20"/>
                <w:szCs w:val="20"/>
              </w:rPr>
              <w:t>provide</w:t>
            </w:r>
            <w:r w:rsidR="00B40EE2">
              <w:rPr>
                <w:rFonts w:ascii="Times New Roman" w:hAnsi="Times New Roman" w:cs="Times New Roman"/>
                <w:color w:val="000000"/>
                <w:sz w:val="20"/>
                <w:szCs w:val="20"/>
              </w:rPr>
              <w:t xml:space="preserve"> </w:t>
            </w:r>
            <w:r w:rsidR="002E60D0">
              <w:rPr>
                <w:rFonts w:ascii="Times New Roman" w:hAnsi="Times New Roman" w:cs="Times New Roman"/>
                <w:color w:val="000000"/>
                <w:sz w:val="20"/>
                <w:szCs w:val="20"/>
              </w:rPr>
              <w:t>device</w:t>
            </w:r>
            <w:r w:rsidRPr="002E60D0">
              <w:rPr>
                <w:rFonts w:ascii="Times New Roman" w:hAnsi="Times New Roman" w:cs="Times New Roman"/>
                <w:color w:val="000000"/>
                <w:sz w:val="20"/>
                <w:szCs w:val="20"/>
              </w:rPr>
              <w:t xml:space="preserve"> </w:t>
            </w:r>
            <w:r w:rsidRPr="001A7436">
              <w:rPr>
                <w:rFonts w:ascii="Times New Roman" w:hAnsi="Times New Roman" w:cs="Times New Roman"/>
                <w:color w:val="000000"/>
                <w:sz w:val="20"/>
                <w:szCs w:val="20"/>
              </w:rPr>
              <w:t xml:space="preserve">access </w:t>
            </w:r>
            <w:r>
              <w:rPr>
                <w:rFonts w:ascii="Times New Roman" w:hAnsi="Times New Roman" w:cs="Times New Roman"/>
                <w:color w:val="000000"/>
                <w:sz w:val="20"/>
                <w:szCs w:val="20"/>
              </w:rPr>
              <w:t xml:space="preserve">through </w:t>
            </w:r>
            <w:r w:rsidR="00F972A3">
              <w:rPr>
                <w:rFonts w:ascii="Times New Roman" w:hAnsi="Times New Roman" w:cs="Times New Roman"/>
                <w:color w:val="000000"/>
                <w:sz w:val="20"/>
                <w:szCs w:val="20"/>
              </w:rPr>
              <w:t xml:space="preserve">a </w:t>
            </w:r>
            <w:r w:rsidR="005A20DF">
              <w:rPr>
                <w:rFonts w:ascii="Times New Roman" w:hAnsi="Times New Roman" w:cs="Times New Roman"/>
                <w:color w:val="000000"/>
                <w:sz w:val="20"/>
                <w:szCs w:val="20"/>
              </w:rPr>
              <w:t>Contractor</w:t>
            </w:r>
            <w:r w:rsidR="00F972A3">
              <w:rPr>
                <w:rFonts w:ascii="Times New Roman" w:hAnsi="Times New Roman" w:cs="Times New Roman"/>
                <w:color w:val="000000"/>
                <w:sz w:val="20"/>
                <w:szCs w:val="20"/>
              </w:rPr>
              <w:t xml:space="preserve"> supported </w:t>
            </w:r>
            <w:r>
              <w:rPr>
                <w:rFonts w:ascii="Times New Roman" w:hAnsi="Times New Roman" w:cs="Times New Roman"/>
                <w:color w:val="000000"/>
                <w:sz w:val="20"/>
                <w:szCs w:val="20"/>
              </w:rPr>
              <w:t>web-based connection.</w:t>
            </w:r>
          </w:p>
        </w:tc>
        <w:tc>
          <w:tcPr>
            <w:tcW w:w="1434" w:type="dxa"/>
          </w:tcPr>
          <w:p w14:paraId="5DB5B187"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1E68791D"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F462AC" w:rsidRPr="004561A7" w14:paraId="7116E732"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40EF7B6D" w14:textId="77777777" w:rsidR="00F462AC" w:rsidRPr="001A7436" w:rsidRDefault="00F462AC" w:rsidP="00F462AC">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w:t>
            </w:r>
          </w:p>
        </w:tc>
        <w:tc>
          <w:tcPr>
            <w:tcW w:w="5577" w:type="dxa"/>
            <w:tcBorders>
              <w:top w:val="nil"/>
              <w:left w:val="single" w:sz="8" w:space="0" w:color="auto"/>
              <w:bottom w:val="single" w:sz="8" w:space="0" w:color="auto"/>
              <w:right w:val="single" w:sz="8" w:space="0" w:color="auto"/>
            </w:tcBorders>
            <w:shd w:val="clear" w:color="auto" w:fill="auto"/>
            <w:vAlign w:val="center"/>
          </w:tcPr>
          <w:p w14:paraId="3E5ED3DF" w14:textId="77777777" w:rsidR="00F462AC" w:rsidRPr="001A7436" w:rsidRDefault="00F462AC" w:rsidP="00F462AC">
            <w:pPr>
              <w:keepNext/>
              <w:outlineLvl w:val="0"/>
              <w:rPr>
                <w:rFonts w:ascii="Times New Roman" w:eastAsia="Times New Roman" w:hAnsi="Times New Roman" w:cs="Times New Roman"/>
                <w:bCs/>
                <w:sz w:val="20"/>
                <w:szCs w:val="20"/>
              </w:rPr>
            </w:pPr>
            <w:r w:rsidRPr="001A7436">
              <w:rPr>
                <w:rFonts w:ascii="Times New Roman" w:hAnsi="Times New Roman" w:cs="Times New Roman"/>
                <w:color w:val="000000"/>
                <w:sz w:val="20"/>
                <w:szCs w:val="20"/>
              </w:rPr>
              <w:t>The Solution shall time out and lock after a period of inactivity and allow the user to log back in and continue the function they were in the process of completing.  The time out period shall be configurable</w:t>
            </w:r>
            <w:r>
              <w:rPr>
                <w:rFonts w:ascii="Times New Roman" w:hAnsi="Times New Roman" w:cs="Times New Roman"/>
                <w:color w:val="000000"/>
                <w:sz w:val="20"/>
                <w:szCs w:val="20"/>
              </w:rPr>
              <w:t xml:space="preserve"> to the needs of the DOC.</w:t>
            </w:r>
          </w:p>
        </w:tc>
        <w:tc>
          <w:tcPr>
            <w:tcW w:w="1434" w:type="dxa"/>
          </w:tcPr>
          <w:p w14:paraId="56F2F298" w14:textId="77777777" w:rsidR="00F462AC" w:rsidRPr="001A7436" w:rsidRDefault="00F462AC" w:rsidP="00F462AC">
            <w:pPr>
              <w:keepNext/>
              <w:outlineLvl w:val="0"/>
              <w:rPr>
                <w:rFonts w:ascii="Times New Roman" w:eastAsia="Times New Roman" w:hAnsi="Times New Roman" w:cs="Times New Roman"/>
                <w:bCs/>
                <w:sz w:val="20"/>
                <w:szCs w:val="20"/>
              </w:rPr>
            </w:pPr>
          </w:p>
        </w:tc>
        <w:tc>
          <w:tcPr>
            <w:tcW w:w="5992" w:type="dxa"/>
          </w:tcPr>
          <w:p w14:paraId="4151903A" w14:textId="77777777" w:rsidR="00F462AC" w:rsidRPr="001A7436" w:rsidRDefault="00F462AC" w:rsidP="00F462AC">
            <w:pPr>
              <w:keepNext/>
              <w:outlineLvl w:val="0"/>
              <w:rPr>
                <w:rFonts w:ascii="Times New Roman" w:eastAsia="Times New Roman" w:hAnsi="Times New Roman" w:cs="Times New Roman"/>
                <w:bCs/>
                <w:sz w:val="20"/>
                <w:szCs w:val="20"/>
              </w:rPr>
            </w:pPr>
          </w:p>
        </w:tc>
      </w:tr>
      <w:tr w:rsidR="00B40EE2" w:rsidRPr="004561A7" w14:paraId="33C137C6"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16B0591C" w14:textId="77777777" w:rsidR="00B40EE2" w:rsidRPr="001A7436" w:rsidRDefault="00B40EE2" w:rsidP="00B40EE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3</w:t>
            </w:r>
          </w:p>
        </w:tc>
        <w:tc>
          <w:tcPr>
            <w:tcW w:w="5577" w:type="dxa"/>
            <w:tcBorders>
              <w:top w:val="nil"/>
              <w:left w:val="single" w:sz="8" w:space="0" w:color="auto"/>
              <w:bottom w:val="single" w:sz="8" w:space="0" w:color="auto"/>
              <w:right w:val="single" w:sz="8" w:space="0" w:color="auto"/>
            </w:tcBorders>
            <w:shd w:val="clear" w:color="auto" w:fill="auto"/>
            <w:vAlign w:val="center"/>
          </w:tcPr>
          <w:p w14:paraId="0657490A" w14:textId="72A6C6E4" w:rsidR="00B40EE2" w:rsidRPr="001A7436" w:rsidRDefault="00B40EE2" w:rsidP="00B40EE2">
            <w:pPr>
              <w:keepNext/>
              <w:outlineLvl w:val="0"/>
              <w:rPr>
                <w:rFonts w:ascii="Times New Roman" w:eastAsia="Times New Roman" w:hAnsi="Times New Roman" w:cs="Times New Roman"/>
                <w:bCs/>
                <w:sz w:val="20"/>
                <w:szCs w:val="20"/>
              </w:rPr>
            </w:pPr>
            <w:r>
              <w:rPr>
                <w:rFonts w:ascii="Times New Roman" w:hAnsi="Times New Roman" w:cs="Times New Roman"/>
                <w:color w:val="000000"/>
                <w:sz w:val="20"/>
                <w:szCs w:val="20"/>
              </w:rPr>
              <w:t xml:space="preserve">The Solution shall provide </w:t>
            </w:r>
            <w:r w:rsidR="001319EB">
              <w:rPr>
                <w:rFonts w:ascii="Times New Roman" w:hAnsi="Times New Roman" w:cs="Times New Roman"/>
                <w:color w:val="000000"/>
                <w:sz w:val="20"/>
                <w:szCs w:val="20"/>
              </w:rPr>
              <w:t>incarcerated individuals</w:t>
            </w:r>
            <w:r>
              <w:rPr>
                <w:rFonts w:ascii="Times New Roman" w:hAnsi="Times New Roman" w:cs="Times New Roman"/>
                <w:color w:val="000000"/>
                <w:sz w:val="20"/>
                <w:szCs w:val="20"/>
              </w:rPr>
              <w:t xml:space="preserve"> login access at any of the DOC locations specified.</w:t>
            </w:r>
            <w:r w:rsidR="002E60D0">
              <w:rPr>
                <w:rFonts w:ascii="Times New Roman" w:hAnsi="Times New Roman" w:cs="Times New Roman"/>
                <w:color w:val="000000"/>
                <w:sz w:val="20"/>
                <w:szCs w:val="20"/>
              </w:rPr>
              <w:t xml:space="preserve"> Additional security may be requested to ensure that incarcerated individuals can only login from the location that they reside to prevent unauthorized access.</w:t>
            </w:r>
          </w:p>
        </w:tc>
        <w:tc>
          <w:tcPr>
            <w:tcW w:w="1434" w:type="dxa"/>
          </w:tcPr>
          <w:p w14:paraId="5D99AB25" w14:textId="11E03D6F" w:rsidR="00B40EE2" w:rsidRPr="001A7436" w:rsidRDefault="00B40EE2" w:rsidP="00B40EE2">
            <w:pPr>
              <w:keepNext/>
              <w:outlineLvl w:val="0"/>
              <w:rPr>
                <w:rFonts w:ascii="Times New Roman" w:eastAsia="Times New Roman" w:hAnsi="Times New Roman" w:cs="Times New Roman"/>
                <w:bCs/>
                <w:sz w:val="20"/>
                <w:szCs w:val="20"/>
              </w:rPr>
            </w:pPr>
          </w:p>
        </w:tc>
        <w:tc>
          <w:tcPr>
            <w:tcW w:w="5992" w:type="dxa"/>
          </w:tcPr>
          <w:p w14:paraId="6B479237" w14:textId="77777777" w:rsidR="00B40EE2" w:rsidRPr="001A7436" w:rsidRDefault="00B40EE2" w:rsidP="00B40EE2">
            <w:pPr>
              <w:keepNext/>
              <w:outlineLvl w:val="0"/>
              <w:rPr>
                <w:rFonts w:ascii="Times New Roman" w:eastAsia="Times New Roman" w:hAnsi="Times New Roman" w:cs="Times New Roman"/>
                <w:bCs/>
                <w:sz w:val="20"/>
                <w:szCs w:val="20"/>
              </w:rPr>
            </w:pPr>
          </w:p>
        </w:tc>
      </w:tr>
      <w:tr w:rsidR="00B40EE2" w:rsidRPr="004561A7" w14:paraId="55275D0E" w14:textId="77777777" w:rsidTr="00C8146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518F7E70" w14:textId="1C14D68C" w:rsidR="00B40EE2" w:rsidRDefault="003F016C" w:rsidP="00B40EE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4</w:t>
            </w:r>
          </w:p>
        </w:tc>
        <w:tc>
          <w:tcPr>
            <w:tcW w:w="5577" w:type="dxa"/>
            <w:tcBorders>
              <w:top w:val="nil"/>
              <w:left w:val="single" w:sz="8" w:space="0" w:color="auto"/>
              <w:bottom w:val="single" w:sz="8" w:space="0" w:color="auto"/>
              <w:right w:val="single" w:sz="8" w:space="0" w:color="auto"/>
            </w:tcBorders>
            <w:shd w:val="clear" w:color="auto" w:fill="auto"/>
          </w:tcPr>
          <w:p w14:paraId="08F273EB" w14:textId="49712341" w:rsidR="00B40EE2" w:rsidRDefault="00B40EE2" w:rsidP="00B40EE2">
            <w:pPr>
              <w:keepNext/>
              <w:outlineLvl w:val="0"/>
              <w:rPr>
                <w:rFonts w:ascii="Times New Roman" w:hAnsi="Times New Roman" w:cs="Times New Roman"/>
                <w:color w:val="000000"/>
                <w:sz w:val="20"/>
                <w:szCs w:val="20"/>
              </w:rPr>
            </w:pPr>
            <w:r w:rsidRPr="001A7436">
              <w:rPr>
                <w:rFonts w:ascii="Times New Roman" w:hAnsi="Times New Roman" w:cs="Times New Roman"/>
                <w:color w:val="000000"/>
                <w:sz w:val="20"/>
                <w:szCs w:val="20"/>
              </w:rPr>
              <w:t xml:space="preserve">The Solution shall present a </w:t>
            </w:r>
            <w:r>
              <w:rPr>
                <w:rFonts w:ascii="Times New Roman" w:hAnsi="Times New Roman" w:cs="Times New Roman"/>
                <w:color w:val="000000"/>
                <w:sz w:val="20"/>
                <w:szCs w:val="20"/>
              </w:rPr>
              <w:t>l</w:t>
            </w:r>
            <w:r w:rsidRPr="001A7436">
              <w:rPr>
                <w:rFonts w:ascii="Times New Roman" w:hAnsi="Times New Roman" w:cs="Times New Roman"/>
                <w:color w:val="000000"/>
                <w:sz w:val="20"/>
                <w:szCs w:val="20"/>
              </w:rPr>
              <w:t>og</w:t>
            </w:r>
            <w:r>
              <w:rPr>
                <w:rFonts w:ascii="Times New Roman" w:hAnsi="Times New Roman" w:cs="Times New Roman"/>
                <w:color w:val="000000"/>
                <w:sz w:val="20"/>
                <w:szCs w:val="20"/>
              </w:rPr>
              <w:t>i</w:t>
            </w:r>
            <w:r w:rsidRPr="001A7436">
              <w:rPr>
                <w:rFonts w:ascii="Times New Roman" w:hAnsi="Times New Roman" w:cs="Times New Roman"/>
                <w:color w:val="000000"/>
                <w:sz w:val="20"/>
                <w:szCs w:val="20"/>
              </w:rPr>
              <w:t>n screen after being initiated</w:t>
            </w:r>
            <w:r w:rsidR="00CB71F1">
              <w:rPr>
                <w:rFonts w:ascii="Times New Roman" w:hAnsi="Times New Roman" w:cs="Times New Roman"/>
                <w:color w:val="000000"/>
                <w:sz w:val="20"/>
                <w:szCs w:val="20"/>
              </w:rPr>
              <w:t xml:space="preserve"> </w:t>
            </w:r>
            <w:r w:rsidR="00525F6A">
              <w:rPr>
                <w:rFonts w:ascii="Times New Roman" w:hAnsi="Times New Roman" w:cs="Times New Roman"/>
                <w:color w:val="000000"/>
                <w:sz w:val="20"/>
                <w:szCs w:val="20"/>
              </w:rPr>
              <w:t xml:space="preserve">acknowledging and </w:t>
            </w:r>
            <w:r w:rsidR="00CB71F1">
              <w:rPr>
                <w:rFonts w:ascii="Times New Roman" w:hAnsi="Times New Roman" w:cs="Times New Roman"/>
                <w:color w:val="000000"/>
                <w:sz w:val="20"/>
                <w:szCs w:val="20"/>
              </w:rPr>
              <w:t xml:space="preserve">agreeing to the </w:t>
            </w:r>
            <w:r w:rsidR="00525F6A">
              <w:rPr>
                <w:rFonts w:ascii="Times New Roman" w:hAnsi="Times New Roman" w:cs="Times New Roman"/>
                <w:color w:val="000000"/>
                <w:sz w:val="20"/>
                <w:szCs w:val="20"/>
              </w:rPr>
              <w:t xml:space="preserve">VTDOC </w:t>
            </w:r>
            <w:r w:rsidR="00525F6A" w:rsidRPr="00525F6A">
              <w:rPr>
                <w:rFonts w:ascii="Times New Roman" w:hAnsi="Times New Roman" w:cs="Times New Roman"/>
                <w:color w:val="000000"/>
                <w:sz w:val="20"/>
                <w:szCs w:val="20"/>
              </w:rPr>
              <w:t>Offender Electronic Equipment Acknowledgement form</w:t>
            </w:r>
            <w:r w:rsidR="003F016C">
              <w:rPr>
                <w:rFonts w:ascii="Times New Roman" w:hAnsi="Times New Roman" w:cs="Times New Roman"/>
                <w:strike/>
                <w:color w:val="000000"/>
                <w:sz w:val="20"/>
                <w:szCs w:val="20"/>
              </w:rPr>
              <w:t>.</w:t>
            </w:r>
          </w:p>
        </w:tc>
        <w:tc>
          <w:tcPr>
            <w:tcW w:w="1434" w:type="dxa"/>
          </w:tcPr>
          <w:p w14:paraId="5855C10E" w14:textId="77777777" w:rsidR="00B40EE2" w:rsidRPr="001A7436" w:rsidRDefault="00B40EE2" w:rsidP="00B40EE2">
            <w:pPr>
              <w:keepNext/>
              <w:outlineLvl w:val="0"/>
              <w:rPr>
                <w:rFonts w:ascii="Times New Roman" w:eastAsia="Times New Roman" w:hAnsi="Times New Roman" w:cs="Times New Roman"/>
                <w:bCs/>
                <w:sz w:val="20"/>
                <w:szCs w:val="20"/>
              </w:rPr>
            </w:pPr>
          </w:p>
        </w:tc>
        <w:tc>
          <w:tcPr>
            <w:tcW w:w="5992" w:type="dxa"/>
          </w:tcPr>
          <w:p w14:paraId="6CDC2940" w14:textId="77777777" w:rsidR="00B40EE2" w:rsidRPr="001A7436" w:rsidRDefault="00B40EE2" w:rsidP="00B40EE2">
            <w:pPr>
              <w:keepNext/>
              <w:outlineLvl w:val="0"/>
              <w:rPr>
                <w:rFonts w:ascii="Times New Roman" w:eastAsia="Times New Roman" w:hAnsi="Times New Roman" w:cs="Times New Roman"/>
                <w:bCs/>
                <w:sz w:val="20"/>
                <w:szCs w:val="20"/>
              </w:rPr>
            </w:pPr>
          </w:p>
        </w:tc>
      </w:tr>
      <w:tr w:rsidR="00B40EE2" w:rsidRPr="004561A7" w14:paraId="1AB556B9" w14:textId="77777777" w:rsidTr="00F462AC">
        <w:tc>
          <w:tcPr>
            <w:tcW w:w="13784" w:type="dxa"/>
            <w:gridSpan w:val="5"/>
            <w:shd w:val="clear" w:color="auto" w:fill="2F5496" w:themeFill="accent5" w:themeFillShade="BF"/>
          </w:tcPr>
          <w:p w14:paraId="16858112" w14:textId="2E4EE8A9" w:rsidR="00B40EE2" w:rsidRPr="001A7436" w:rsidRDefault="00B40EE2" w:rsidP="00B40EE2">
            <w:pPr>
              <w:keepNext/>
              <w:contextualSpacing/>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Document Management</w:t>
            </w:r>
          </w:p>
        </w:tc>
      </w:tr>
      <w:tr w:rsidR="00B40EE2" w:rsidRPr="004561A7" w14:paraId="262B8BF9"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39CCC01D" w14:textId="77777777" w:rsidR="00B40EE2" w:rsidRPr="001A7436" w:rsidRDefault="00B40EE2" w:rsidP="00B40EE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1</w:t>
            </w:r>
          </w:p>
        </w:tc>
        <w:tc>
          <w:tcPr>
            <w:tcW w:w="5577" w:type="dxa"/>
            <w:tcBorders>
              <w:top w:val="nil"/>
              <w:left w:val="nil"/>
              <w:bottom w:val="single" w:sz="4" w:space="0" w:color="auto"/>
              <w:right w:val="single" w:sz="4" w:space="0" w:color="auto"/>
            </w:tcBorders>
            <w:shd w:val="clear" w:color="auto" w:fill="auto"/>
            <w:vAlign w:val="center"/>
          </w:tcPr>
          <w:p w14:paraId="4AAB2F96" w14:textId="36D1FA5F" w:rsidR="00B40EE2" w:rsidRDefault="00B40EE2" w:rsidP="00B40EE2">
            <w:pPr>
              <w:keepNext/>
              <w:outlineLvl w:val="0"/>
              <w:rPr>
                <w:rFonts w:ascii="Times New Roman" w:hAnsi="Times New Roman" w:cs="Times New Roman"/>
                <w:color w:val="000000"/>
                <w:sz w:val="20"/>
                <w:szCs w:val="20"/>
              </w:rPr>
            </w:pPr>
          </w:p>
          <w:p w14:paraId="7EF2E841" w14:textId="6A4AEC18" w:rsidR="002E60D0" w:rsidRPr="00F972A3" w:rsidRDefault="002E60D0" w:rsidP="00B40EE2">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The Solution shall provide a single rate for all space utilization used by the State for all services, or the vendor shall supply a fee for space rate that can be used to determine the overall cost to the State.</w:t>
            </w:r>
          </w:p>
        </w:tc>
        <w:tc>
          <w:tcPr>
            <w:tcW w:w="1434" w:type="dxa"/>
          </w:tcPr>
          <w:p w14:paraId="47C51001" w14:textId="77777777" w:rsidR="00B40EE2" w:rsidRPr="001A7436" w:rsidRDefault="00B40EE2" w:rsidP="00B40EE2">
            <w:pPr>
              <w:keepNext/>
              <w:outlineLvl w:val="0"/>
              <w:rPr>
                <w:rFonts w:ascii="Times New Roman" w:eastAsia="Times New Roman" w:hAnsi="Times New Roman" w:cs="Times New Roman"/>
                <w:bCs/>
                <w:sz w:val="20"/>
                <w:szCs w:val="20"/>
              </w:rPr>
            </w:pPr>
          </w:p>
        </w:tc>
        <w:tc>
          <w:tcPr>
            <w:tcW w:w="5992" w:type="dxa"/>
          </w:tcPr>
          <w:p w14:paraId="6E03E315" w14:textId="77777777" w:rsidR="00B40EE2" w:rsidRPr="001A7436" w:rsidRDefault="00B40EE2" w:rsidP="00B40EE2">
            <w:pPr>
              <w:keepNext/>
              <w:outlineLvl w:val="0"/>
              <w:rPr>
                <w:rFonts w:ascii="Times New Roman" w:eastAsia="Times New Roman" w:hAnsi="Times New Roman" w:cs="Times New Roman"/>
                <w:bCs/>
                <w:sz w:val="20"/>
                <w:szCs w:val="20"/>
              </w:rPr>
            </w:pPr>
          </w:p>
        </w:tc>
      </w:tr>
      <w:tr w:rsidR="00B40EE2" w:rsidRPr="004561A7" w14:paraId="030DF93B" w14:textId="77777777" w:rsidTr="00F462AC">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5D970A11" w14:textId="78D0E0E8" w:rsidR="00B40EE2" w:rsidRPr="001A7436" w:rsidRDefault="00B40EE2" w:rsidP="00B40EE2">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w:t>
            </w:r>
          </w:p>
        </w:tc>
        <w:tc>
          <w:tcPr>
            <w:tcW w:w="5577" w:type="dxa"/>
            <w:tcBorders>
              <w:top w:val="nil"/>
              <w:left w:val="nil"/>
              <w:bottom w:val="single" w:sz="8" w:space="0" w:color="auto"/>
              <w:right w:val="single" w:sz="8" w:space="0" w:color="auto"/>
            </w:tcBorders>
            <w:shd w:val="clear" w:color="auto" w:fill="auto"/>
            <w:vAlign w:val="center"/>
          </w:tcPr>
          <w:p w14:paraId="066A21B8" w14:textId="77E97626" w:rsidR="00B40EE2" w:rsidRPr="001A7436" w:rsidRDefault="00B40EE2" w:rsidP="00B40EE2">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The Solution shall provide </w:t>
            </w:r>
            <w:r w:rsidR="003E2E50">
              <w:rPr>
                <w:rFonts w:ascii="Times New Roman" w:hAnsi="Times New Roman" w:cs="Times New Roman"/>
                <w:color w:val="000000"/>
                <w:sz w:val="20"/>
                <w:szCs w:val="20"/>
              </w:rPr>
              <w:t>single-user</w:t>
            </w:r>
            <w:r w:rsidR="000F33DD">
              <w:rPr>
                <w:rFonts w:ascii="Times New Roman" w:hAnsi="Times New Roman" w:cs="Times New Roman"/>
                <w:color w:val="000000"/>
                <w:sz w:val="20"/>
                <w:szCs w:val="20"/>
              </w:rPr>
              <w:t xml:space="preserve"> </w:t>
            </w:r>
            <w:r w:rsidR="003E2E50">
              <w:rPr>
                <w:rFonts w:ascii="Times New Roman" w:hAnsi="Times New Roman" w:cs="Times New Roman"/>
                <w:color w:val="000000"/>
                <w:sz w:val="20"/>
                <w:szCs w:val="20"/>
              </w:rPr>
              <w:t xml:space="preserve">incarcerated individual </w:t>
            </w:r>
            <w:r>
              <w:rPr>
                <w:rFonts w:ascii="Times New Roman" w:hAnsi="Times New Roman" w:cs="Times New Roman"/>
                <w:color w:val="000000"/>
                <w:sz w:val="20"/>
                <w:szCs w:val="20"/>
              </w:rPr>
              <w:t xml:space="preserve">permission </w:t>
            </w:r>
            <w:r w:rsidR="003E2E50">
              <w:rPr>
                <w:rFonts w:ascii="Times New Roman" w:hAnsi="Times New Roman" w:cs="Times New Roman"/>
                <w:color w:val="000000"/>
                <w:sz w:val="20"/>
                <w:szCs w:val="20"/>
              </w:rPr>
              <w:t xml:space="preserve">to </w:t>
            </w:r>
            <w:r>
              <w:rPr>
                <w:rFonts w:ascii="Times New Roman" w:hAnsi="Times New Roman" w:cs="Times New Roman"/>
                <w:color w:val="000000"/>
                <w:sz w:val="20"/>
                <w:szCs w:val="20"/>
              </w:rPr>
              <w:t xml:space="preserve">access to </w:t>
            </w:r>
            <w:r w:rsidR="003E2E50">
              <w:rPr>
                <w:rFonts w:ascii="Times New Roman" w:hAnsi="Times New Roman" w:cs="Times New Roman"/>
                <w:color w:val="000000"/>
                <w:sz w:val="20"/>
                <w:szCs w:val="20"/>
              </w:rPr>
              <w:t xml:space="preserve">password protected </w:t>
            </w:r>
            <w:r>
              <w:rPr>
                <w:rFonts w:ascii="Times New Roman" w:hAnsi="Times New Roman" w:cs="Times New Roman"/>
                <w:color w:val="000000"/>
                <w:sz w:val="20"/>
                <w:szCs w:val="20"/>
              </w:rPr>
              <w:t>designated file folders.</w:t>
            </w:r>
          </w:p>
        </w:tc>
        <w:tc>
          <w:tcPr>
            <w:tcW w:w="1434" w:type="dxa"/>
          </w:tcPr>
          <w:p w14:paraId="309C46C4" w14:textId="77777777" w:rsidR="00B40EE2" w:rsidRPr="001A7436" w:rsidRDefault="00B40EE2" w:rsidP="00B40EE2">
            <w:pPr>
              <w:keepNext/>
              <w:outlineLvl w:val="0"/>
              <w:rPr>
                <w:rFonts w:ascii="Times New Roman" w:eastAsia="Times New Roman" w:hAnsi="Times New Roman" w:cs="Times New Roman"/>
                <w:bCs/>
                <w:sz w:val="20"/>
                <w:szCs w:val="20"/>
              </w:rPr>
            </w:pPr>
          </w:p>
        </w:tc>
        <w:tc>
          <w:tcPr>
            <w:tcW w:w="5992" w:type="dxa"/>
          </w:tcPr>
          <w:p w14:paraId="7653AC82" w14:textId="77777777" w:rsidR="00B40EE2" w:rsidRPr="001A7436" w:rsidRDefault="00B40EE2" w:rsidP="00B40EE2">
            <w:pPr>
              <w:keepNext/>
              <w:outlineLvl w:val="0"/>
              <w:rPr>
                <w:rFonts w:ascii="Times New Roman" w:eastAsia="Times New Roman" w:hAnsi="Times New Roman" w:cs="Times New Roman"/>
                <w:bCs/>
                <w:sz w:val="20"/>
                <w:szCs w:val="20"/>
              </w:rPr>
            </w:pPr>
          </w:p>
        </w:tc>
      </w:tr>
      <w:tr w:rsidR="00B40EE2" w:rsidRPr="00C44B69" w14:paraId="4F7836FB" w14:textId="77777777" w:rsidTr="00F462AC">
        <w:tc>
          <w:tcPr>
            <w:tcW w:w="13784" w:type="dxa"/>
            <w:gridSpan w:val="5"/>
            <w:shd w:val="clear" w:color="auto" w:fill="2F5496" w:themeFill="accent5" w:themeFillShade="BF"/>
          </w:tcPr>
          <w:p w14:paraId="6C14FD20" w14:textId="1A26AE06" w:rsidR="00C8146C" w:rsidRDefault="00510400" w:rsidP="00C8146C">
            <w:pPr>
              <w:keepNext/>
              <w:outlineLvl w:val="0"/>
              <w:rPr>
                <w:rFonts w:ascii="Times New Roman" w:eastAsia="Times New Roman" w:hAnsi="Times New Roman" w:cs="Times New Roman"/>
                <w:bCs/>
                <w:sz w:val="20"/>
                <w:szCs w:val="20"/>
              </w:rPr>
            </w:pPr>
            <w:r>
              <w:rPr>
                <w:rFonts w:ascii="Times New Roman" w:eastAsia="Arial,Times New Roman" w:hAnsi="Times New Roman" w:cs="Times New Roman"/>
                <w:b/>
                <w:bCs/>
                <w:color w:val="FFFFFF" w:themeColor="background1"/>
                <w:sz w:val="20"/>
                <w:szCs w:val="20"/>
              </w:rPr>
              <w:t>Software and Applications</w:t>
            </w:r>
            <w:r w:rsidR="00C8146C">
              <w:rPr>
                <w:rFonts w:ascii="Times New Roman" w:eastAsia="Arial,Times New Roman" w:hAnsi="Times New Roman" w:cs="Times New Roman"/>
                <w:b/>
                <w:bCs/>
                <w:color w:val="FFFFFF" w:themeColor="background1"/>
                <w:sz w:val="20"/>
                <w:szCs w:val="20"/>
              </w:rPr>
              <w:t xml:space="preserve"> - </w:t>
            </w:r>
            <w:r w:rsidR="00C8146C" w:rsidRPr="00C8146C">
              <w:rPr>
                <w:rFonts w:ascii="Times New Roman" w:eastAsia="Arial,Times New Roman" w:hAnsi="Times New Roman" w:cs="Times New Roman"/>
                <w:b/>
                <w:bCs/>
                <w:color w:val="FFFFFF" w:themeColor="background1"/>
                <w:sz w:val="20"/>
                <w:szCs w:val="20"/>
              </w:rPr>
              <w:t xml:space="preserve">Solution shall provide </w:t>
            </w:r>
            <w:r w:rsidR="00525F6A">
              <w:rPr>
                <w:rFonts w:ascii="Times New Roman" w:eastAsia="Arial,Times New Roman" w:hAnsi="Times New Roman" w:cs="Times New Roman"/>
                <w:b/>
                <w:bCs/>
                <w:color w:val="FFFFFF" w:themeColor="background1"/>
                <w:sz w:val="20"/>
                <w:szCs w:val="20"/>
              </w:rPr>
              <w:t>the Incarcerated Individual</w:t>
            </w:r>
            <w:r w:rsidR="00C8146C" w:rsidRPr="00C8146C">
              <w:rPr>
                <w:rFonts w:ascii="Times New Roman" w:eastAsia="Arial,Times New Roman" w:hAnsi="Times New Roman" w:cs="Times New Roman"/>
                <w:b/>
                <w:bCs/>
                <w:color w:val="FFFFFF" w:themeColor="background1"/>
                <w:sz w:val="20"/>
                <w:szCs w:val="20"/>
              </w:rPr>
              <w:t xml:space="preserve"> and DOC</w:t>
            </w:r>
            <w:r w:rsidR="001D6A0D">
              <w:rPr>
                <w:rFonts w:ascii="Times New Roman" w:eastAsia="Arial,Times New Roman" w:hAnsi="Times New Roman" w:cs="Times New Roman"/>
                <w:b/>
                <w:bCs/>
                <w:color w:val="FFFFFF" w:themeColor="background1"/>
                <w:sz w:val="20"/>
                <w:szCs w:val="20"/>
              </w:rPr>
              <w:t xml:space="preserve"> </w:t>
            </w:r>
            <w:r w:rsidR="00502700">
              <w:rPr>
                <w:rFonts w:ascii="Times New Roman" w:eastAsia="Arial,Times New Roman" w:hAnsi="Times New Roman" w:cs="Times New Roman"/>
                <w:b/>
                <w:bCs/>
                <w:color w:val="FFFFFF" w:themeColor="background1"/>
                <w:sz w:val="20"/>
                <w:szCs w:val="20"/>
              </w:rPr>
              <w:t>Administrator</w:t>
            </w:r>
            <w:r w:rsidR="00C8146C" w:rsidRPr="00C8146C">
              <w:rPr>
                <w:rFonts w:ascii="Times New Roman" w:eastAsia="Arial,Times New Roman" w:hAnsi="Times New Roman" w:cs="Times New Roman"/>
                <w:b/>
                <w:bCs/>
                <w:color w:val="FFFFFF" w:themeColor="background1"/>
                <w:sz w:val="20"/>
                <w:szCs w:val="20"/>
              </w:rPr>
              <w:t xml:space="preserve"> access to the following software:</w:t>
            </w:r>
          </w:p>
          <w:p w14:paraId="0598BC30" w14:textId="7C3FB220" w:rsidR="00B40EE2" w:rsidRPr="001A7436" w:rsidRDefault="00B40EE2" w:rsidP="00B40EE2">
            <w:pPr>
              <w:keepNext/>
              <w:contextualSpacing/>
              <w:outlineLvl w:val="0"/>
              <w:rPr>
                <w:rFonts w:ascii="Times New Roman" w:eastAsia="Arial,Times New Roman" w:hAnsi="Times New Roman" w:cs="Times New Roman"/>
                <w:b/>
                <w:bCs/>
                <w:color w:val="FFFFFF" w:themeColor="background1"/>
                <w:sz w:val="20"/>
                <w:szCs w:val="20"/>
              </w:rPr>
            </w:pPr>
          </w:p>
        </w:tc>
      </w:tr>
      <w:tr w:rsidR="001D6A0D" w:rsidRPr="001D6A0D" w14:paraId="0D837453" w14:textId="77777777" w:rsidTr="001D6A0D">
        <w:trPr>
          <w:gridAfter w:val="1"/>
          <w:wAfter w:w="19" w:type="dxa"/>
        </w:trPr>
        <w:tc>
          <w:tcPr>
            <w:tcW w:w="762" w:type="dxa"/>
            <w:tcBorders>
              <w:top w:val="single" w:sz="4" w:space="0" w:color="auto"/>
              <w:bottom w:val="single" w:sz="4" w:space="0" w:color="auto"/>
              <w:right w:val="single" w:sz="4" w:space="0" w:color="auto"/>
            </w:tcBorders>
            <w:shd w:val="clear" w:color="auto" w:fill="2F5496" w:themeFill="accent5" w:themeFillShade="BF"/>
          </w:tcPr>
          <w:p w14:paraId="692C8FBB" w14:textId="77777777" w:rsidR="001D6A0D" w:rsidRPr="001D6A0D" w:rsidRDefault="001D6A0D" w:rsidP="00340D84">
            <w:pPr>
              <w:keepNext/>
              <w:outlineLvl w:val="0"/>
              <w:rPr>
                <w:rFonts w:ascii="Times New Roman" w:hAnsi="Times New Roman" w:cs="Times New Roman"/>
                <w:color w:val="FFFFFF" w:themeColor="background1"/>
                <w:sz w:val="20"/>
                <w:szCs w:val="20"/>
              </w:rPr>
            </w:pPr>
          </w:p>
        </w:tc>
        <w:tc>
          <w:tcPr>
            <w:tcW w:w="5577"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D92DDD2" w14:textId="36F000D9" w:rsidR="001D6A0D" w:rsidRPr="001D6A0D" w:rsidRDefault="001D6A0D" w:rsidP="001D6A0D">
            <w:pPr>
              <w:keepNext/>
              <w:outlineLvl w:val="0"/>
              <w:rPr>
                <w:rFonts w:ascii="Times New Roman" w:eastAsia="Times New Roman" w:hAnsi="Times New Roman" w:cs="Times New Roman"/>
                <w:bCs/>
                <w:color w:val="FFFFFF" w:themeColor="background1"/>
                <w:sz w:val="20"/>
                <w:szCs w:val="20"/>
              </w:rPr>
            </w:pPr>
            <w:r>
              <w:rPr>
                <w:rFonts w:ascii="Times New Roman" w:eastAsia="Times New Roman" w:hAnsi="Times New Roman" w:cs="Times New Roman"/>
                <w:bCs/>
                <w:color w:val="FFFFFF" w:themeColor="background1"/>
                <w:sz w:val="20"/>
                <w:szCs w:val="20"/>
              </w:rPr>
              <w:t>Primary Sources</w:t>
            </w:r>
            <w:r w:rsidR="00744F6E">
              <w:rPr>
                <w:rFonts w:ascii="Times New Roman" w:eastAsia="Times New Roman" w:hAnsi="Times New Roman" w:cs="Times New Roman"/>
                <w:bCs/>
                <w:color w:val="FFFFFF" w:themeColor="background1"/>
                <w:sz w:val="20"/>
                <w:szCs w:val="20"/>
              </w:rPr>
              <w:t xml:space="preserve"> – Legal Research</w:t>
            </w:r>
          </w:p>
        </w:tc>
        <w:tc>
          <w:tcPr>
            <w:tcW w:w="143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654C490" w14:textId="77777777" w:rsidR="001D6A0D" w:rsidRPr="001D6A0D" w:rsidRDefault="001D6A0D" w:rsidP="00340D84">
            <w:pPr>
              <w:keepNext/>
              <w:outlineLvl w:val="0"/>
              <w:rPr>
                <w:rFonts w:ascii="Times New Roman" w:eastAsia="Times New Roman" w:hAnsi="Times New Roman" w:cs="Times New Roman"/>
                <w:bCs/>
                <w:color w:val="FFFFFF" w:themeColor="background1"/>
                <w:sz w:val="20"/>
                <w:szCs w:val="20"/>
              </w:rPr>
            </w:pPr>
          </w:p>
        </w:tc>
        <w:tc>
          <w:tcPr>
            <w:tcW w:w="5992" w:type="dxa"/>
            <w:tcBorders>
              <w:top w:val="single" w:sz="4" w:space="0" w:color="auto"/>
              <w:left w:val="single" w:sz="4" w:space="0" w:color="auto"/>
              <w:bottom w:val="single" w:sz="4" w:space="0" w:color="auto"/>
            </w:tcBorders>
            <w:shd w:val="clear" w:color="auto" w:fill="2F5496" w:themeFill="accent5" w:themeFillShade="BF"/>
          </w:tcPr>
          <w:p w14:paraId="6D05AB24" w14:textId="77777777" w:rsidR="001D6A0D" w:rsidRPr="001D6A0D" w:rsidRDefault="001D6A0D" w:rsidP="00340D84">
            <w:pPr>
              <w:keepNext/>
              <w:outlineLvl w:val="0"/>
              <w:rPr>
                <w:rFonts w:ascii="Times New Roman" w:eastAsia="Times New Roman" w:hAnsi="Times New Roman" w:cs="Times New Roman"/>
                <w:bCs/>
                <w:color w:val="FFFFFF" w:themeColor="background1"/>
                <w:sz w:val="20"/>
                <w:szCs w:val="20"/>
              </w:rPr>
            </w:pPr>
          </w:p>
        </w:tc>
      </w:tr>
      <w:tr w:rsidR="00463006" w:rsidRPr="004561A7" w14:paraId="042AD0C5" w14:textId="77777777" w:rsidTr="00340D84">
        <w:trPr>
          <w:gridAfter w:val="1"/>
          <w:wAfter w:w="19" w:type="dxa"/>
        </w:trPr>
        <w:tc>
          <w:tcPr>
            <w:tcW w:w="762" w:type="dxa"/>
            <w:tcBorders>
              <w:top w:val="single" w:sz="4" w:space="0" w:color="auto"/>
              <w:bottom w:val="single" w:sz="4" w:space="0" w:color="auto"/>
              <w:right w:val="single" w:sz="4" w:space="0" w:color="auto"/>
            </w:tcBorders>
          </w:tcPr>
          <w:p w14:paraId="070EB4CB" w14:textId="77777777" w:rsidR="00463006" w:rsidRDefault="00463006" w:rsidP="00340D84">
            <w:pPr>
              <w:keepNext/>
              <w:outlineLvl w:val="0"/>
              <w:rPr>
                <w:rFonts w:ascii="Times New Roman" w:hAnsi="Times New Roman" w:cs="Times New Roman"/>
                <w:color w:val="000000"/>
                <w:sz w:val="20"/>
                <w:szCs w:val="20"/>
              </w:rPr>
            </w:pPr>
          </w:p>
          <w:p w14:paraId="3D25AF3F" w14:textId="5A3A7B0E" w:rsidR="00744F6E" w:rsidRDefault="00744F6E" w:rsidP="00340D84">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577" w:type="dxa"/>
            <w:tcBorders>
              <w:top w:val="single" w:sz="4" w:space="0" w:color="auto"/>
              <w:left w:val="single" w:sz="4" w:space="0" w:color="auto"/>
              <w:bottom w:val="single" w:sz="4" w:space="0" w:color="auto"/>
              <w:right w:val="single" w:sz="4" w:space="0" w:color="auto"/>
            </w:tcBorders>
            <w:shd w:val="clear" w:color="auto" w:fill="auto"/>
          </w:tcPr>
          <w:p w14:paraId="69C0C645" w14:textId="0ECA8234" w:rsidR="00463006" w:rsidRDefault="00463006" w:rsidP="001D6A0D">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Legal Research Software Required Content </w:t>
            </w:r>
            <w:r w:rsidR="001D6A0D">
              <w:rPr>
                <w:rFonts w:ascii="Times New Roman" w:eastAsia="Times New Roman" w:hAnsi="Times New Roman" w:cs="Times New Roman"/>
                <w:bCs/>
                <w:sz w:val="20"/>
                <w:szCs w:val="20"/>
              </w:rPr>
              <w:t>(</w:t>
            </w:r>
            <w:r w:rsidR="001D6A0D" w:rsidRPr="001D6A0D">
              <w:rPr>
                <w:rFonts w:ascii="Times New Roman" w:eastAsia="Times New Roman" w:hAnsi="Times New Roman" w:cs="Times New Roman"/>
                <w:bCs/>
                <w:sz w:val="20"/>
                <w:szCs w:val="20"/>
              </w:rPr>
              <w:t>Statutory and judicial primary sources of legal authority; rules and forms and published and unpublished judicial opinion, orders, briefs</w:t>
            </w:r>
            <w:r w:rsidR="001D6A0D">
              <w:rPr>
                <w:rFonts w:ascii="Times New Roman" w:eastAsia="Times New Roman" w:hAnsi="Times New Roman" w:cs="Times New Roman"/>
                <w:bCs/>
                <w:sz w:val="20"/>
                <w:szCs w:val="20"/>
              </w:rPr>
              <w:t>)</w:t>
            </w:r>
          </w:p>
        </w:tc>
        <w:tc>
          <w:tcPr>
            <w:tcW w:w="1434" w:type="dxa"/>
            <w:tcBorders>
              <w:top w:val="single" w:sz="4" w:space="0" w:color="auto"/>
              <w:left w:val="single" w:sz="4" w:space="0" w:color="auto"/>
              <w:bottom w:val="single" w:sz="4" w:space="0" w:color="auto"/>
              <w:right w:val="single" w:sz="4" w:space="0" w:color="auto"/>
            </w:tcBorders>
          </w:tcPr>
          <w:p w14:paraId="238342B9" w14:textId="77777777" w:rsidR="00463006" w:rsidRPr="001A7436" w:rsidRDefault="00463006" w:rsidP="00340D84">
            <w:pPr>
              <w:keepNext/>
              <w:outlineLvl w:val="0"/>
              <w:rPr>
                <w:rFonts w:ascii="Times New Roman" w:eastAsia="Times New Roman" w:hAnsi="Times New Roman" w:cs="Times New Roman"/>
                <w:bCs/>
                <w:sz w:val="20"/>
                <w:szCs w:val="20"/>
              </w:rPr>
            </w:pPr>
          </w:p>
        </w:tc>
        <w:tc>
          <w:tcPr>
            <w:tcW w:w="5992" w:type="dxa"/>
            <w:tcBorders>
              <w:top w:val="single" w:sz="4" w:space="0" w:color="auto"/>
              <w:left w:val="single" w:sz="4" w:space="0" w:color="auto"/>
              <w:bottom w:val="single" w:sz="4" w:space="0" w:color="auto"/>
            </w:tcBorders>
          </w:tcPr>
          <w:p w14:paraId="7DA37E22" w14:textId="1632F1DF" w:rsidR="00463006" w:rsidRPr="001A7436" w:rsidRDefault="00463006" w:rsidP="00340D84">
            <w:pPr>
              <w:keepNext/>
              <w:outlineLvl w:val="0"/>
              <w:rPr>
                <w:rFonts w:ascii="Times New Roman" w:eastAsia="Times New Roman" w:hAnsi="Times New Roman" w:cs="Times New Roman"/>
                <w:bCs/>
                <w:sz w:val="20"/>
                <w:szCs w:val="20"/>
              </w:rPr>
            </w:pPr>
          </w:p>
        </w:tc>
      </w:tr>
      <w:tr w:rsidR="001D6A0D" w:rsidRPr="004561A7" w14:paraId="4B57C18E" w14:textId="77777777" w:rsidTr="00340D84">
        <w:trPr>
          <w:gridAfter w:val="1"/>
          <w:wAfter w:w="19" w:type="dxa"/>
        </w:trPr>
        <w:tc>
          <w:tcPr>
            <w:tcW w:w="762" w:type="dxa"/>
            <w:tcBorders>
              <w:top w:val="single" w:sz="4" w:space="0" w:color="auto"/>
            </w:tcBorders>
          </w:tcPr>
          <w:p w14:paraId="4EE7847F" w14:textId="77777777" w:rsidR="001D6A0D" w:rsidRDefault="001D6A0D" w:rsidP="001D6A0D">
            <w:pPr>
              <w:keepNext/>
              <w:outlineLvl w:val="0"/>
              <w:rPr>
                <w:rFonts w:ascii="Times New Roman" w:hAnsi="Times New Roman" w:cs="Times New Roman"/>
                <w:color w:val="000000"/>
                <w:sz w:val="20"/>
                <w:szCs w:val="20"/>
              </w:rPr>
            </w:pPr>
            <w:bookmarkStart w:id="4" w:name="_Hlk101782248"/>
          </w:p>
        </w:tc>
        <w:tc>
          <w:tcPr>
            <w:tcW w:w="5577" w:type="dxa"/>
            <w:tcBorders>
              <w:top w:val="single" w:sz="4" w:space="0" w:color="auto"/>
              <w:left w:val="single" w:sz="8" w:space="0" w:color="auto"/>
              <w:bottom w:val="single" w:sz="8" w:space="0" w:color="auto"/>
              <w:right w:val="single" w:sz="8" w:space="0" w:color="auto"/>
            </w:tcBorders>
            <w:shd w:val="clear" w:color="auto" w:fill="auto"/>
          </w:tcPr>
          <w:p w14:paraId="22D2CD23" w14:textId="0D421FBA"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 xml:space="preserve">United States Supreme Court </w:t>
            </w:r>
          </w:p>
        </w:tc>
        <w:tc>
          <w:tcPr>
            <w:tcW w:w="1434" w:type="dxa"/>
            <w:tcBorders>
              <w:top w:val="single" w:sz="4" w:space="0" w:color="auto"/>
            </w:tcBorders>
          </w:tcPr>
          <w:p w14:paraId="0C1478C2"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Borders>
              <w:top w:val="single" w:sz="4" w:space="0" w:color="auto"/>
            </w:tcBorders>
          </w:tcPr>
          <w:p w14:paraId="08695111"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1D6A0D" w:rsidRPr="004561A7" w14:paraId="2A03E677" w14:textId="77777777" w:rsidTr="00340D84">
        <w:trPr>
          <w:gridAfter w:val="1"/>
          <w:wAfter w:w="19" w:type="dxa"/>
        </w:trPr>
        <w:tc>
          <w:tcPr>
            <w:tcW w:w="762" w:type="dxa"/>
          </w:tcPr>
          <w:p w14:paraId="00A95043" w14:textId="77777777" w:rsidR="001D6A0D" w:rsidRDefault="001D6A0D" w:rsidP="001D6A0D">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7A78CE7D" w14:textId="3CC7E243"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United States Second Circuit Court of Appeals</w:t>
            </w:r>
          </w:p>
        </w:tc>
        <w:tc>
          <w:tcPr>
            <w:tcW w:w="1434" w:type="dxa"/>
          </w:tcPr>
          <w:p w14:paraId="07967B70"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Pr>
          <w:p w14:paraId="330A379A"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1D6A0D" w:rsidRPr="004561A7" w14:paraId="7BB9ACA3" w14:textId="77777777" w:rsidTr="00340D84">
        <w:trPr>
          <w:gridAfter w:val="1"/>
          <w:wAfter w:w="19" w:type="dxa"/>
        </w:trPr>
        <w:tc>
          <w:tcPr>
            <w:tcW w:w="762" w:type="dxa"/>
          </w:tcPr>
          <w:p w14:paraId="72AD1CB3" w14:textId="77777777" w:rsidR="001D6A0D" w:rsidRDefault="001D6A0D" w:rsidP="001D6A0D">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7632E514" w14:textId="5B3FE6F3"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 xml:space="preserve">United States District Court of Vermont </w:t>
            </w:r>
          </w:p>
        </w:tc>
        <w:tc>
          <w:tcPr>
            <w:tcW w:w="1434" w:type="dxa"/>
          </w:tcPr>
          <w:p w14:paraId="198B1965"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Pr>
          <w:p w14:paraId="0859E52D"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1D6A0D" w:rsidRPr="004561A7" w14:paraId="09D5334B" w14:textId="77777777" w:rsidTr="00340D84">
        <w:trPr>
          <w:gridAfter w:val="1"/>
          <w:wAfter w:w="19" w:type="dxa"/>
        </w:trPr>
        <w:tc>
          <w:tcPr>
            <w:tcW w:w="762" w:type="dxa"/>
          </w:tcPr>
          <w:p w14:paraId="1D20D963" w14:textId="77777777" w:rsidR="001D6A0D" w:rsidRDefault="001D6A0D" w:rsidP="001D6A0D">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10405B4C" w14:textId="3D8BE479"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United States Code</w:t>
            </w:r>
          </w:p>
        </w:tc>
        <w:tc>
          <w:tcPr>
            <w:tcW w:w="1434" w:type="dxa"/>
          </w:tcPr>
          <w:p w14:paraId="0FFB2C28"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Pr>
          <w:p w14:paraId="31D9C131"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1D6A0D" w:rsidRPr="004561A7" w14:paraId="7B40CE21" w14:textId="77777777" w:rsidTr="00340D84">
        <w:trPr>
          <w:gridAfter w:val="1"/>
          <w:wAfter w:w="19" w:type="dxa"/>
        </w:trPr>
        <w:tc>
          <w:tcPr>
            <w:tcW w:w="762" w:type="dxa"/>
          </w:tcPr>
          <w:p w14:paraId="531D8A74" w14:textId="77777777" w:rsidR="001D6A0D" w:rsidRDefault="001D6A0D" w:rsidP="001D6A0D">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2F55658C" w14:textId="3AC8DAE3"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Federal Court Rules, Procedures, and Forms</w:t>
            </w:r>
          </w:p>
        </w:tc>
        <w:tc>
          <w:tcPr>
            <w:tcW w:w="1434" w:type="dxa"/>
          </w:tcPr>
          <w:p w14:paraId="7A258ACA"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Pr>
          <w:p w14:paraId="0D4A6CE9"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1D6A0D" w:rsidRPr="004561A7" w14:paraId="017D5E41" w14:textId="77777777" w:rsidTr="00340D84">
        <w:trPr>
          <w:gridAfter w:val="1"/>
          <w:wAfter w:w="19" w:type="dxa"/>
        </w:trPr>
        <w:tc>
          <w:tcPr>
            <w:tcW w:w="762" w:type="dxa"/>
          </w:tcPr>
          <w:p w14:paraId="0030BDA1" w14:textId="77777777" w:rsidR="001D6A0D" w:rsidRDefault="001D6A0D" w:rsidP="001D6A0D">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68E783DB" w14:textId="468203A4"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 xml:space="preserve">Vermont Supreme Court </w:t>
            </w:r>
          </w:p>
        </w:tc>
        <w:tc>
          <w:tcPr>
            <w:tcW w:w="1434" w:type="dxa"/>
          </w:tcPr>
          <w:p w14:paraId="14BA5582"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Pr>
          <w:p w14:paraId="4B6F2222"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1D6A0D" w:rsidRPr="004561A7" w14:paraId="0CF7C02C" w14:textId="77777777" w:rsidTr="003F016C">
        <w:trPr>
          <w:gridAfter w:val="1"/>
          <w:wAfter w:w="19" w:type="dxa"/>
        </w:trPr>
        <w:tc>
          <w:tcPr>
            <w:tcW w:w="762" w:type="dxa"/>
            <w:tcBorders>
              <w:bottom w:val="single" w:sz="4" w:space="0" w:color="auto"/>
            </w:tcBorders>
          </w:tcPr>
          <w:p w14:paraId="4195864E" w14:textId="77777777" w:rsidR="001D6A0D" w:rsidRDefault="001D6A0D" w:rsidP="001D6A0D">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4" w:space="0" w:color="auto"/>
              <w:right w:val="single" w:sz="8" w:space="0" w:color="auto"/>
            </w:tcBorders>
            <w:shd w:val="clear" w:color="auto" w:fill="auto"/>
          </w:tcPr>
          <w:p w14:paraId="204E3C00" w14:textId="04D287DE"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Vermont Superior Court (Civil &amp; Criminal)</w:t>
            </w:r>
          </w:p>
        </w:tc>
        <w:tc>
          <w:tcPr>
            <w:tcW w:w="1434" w:type="dxa"/>
            <w:tcBorders>
              <w:bottom w:val="single" w:sz="4" w:space="0" w:color="auto"/>
            </w:tcBorders>
          </w:tcPr>
          <w:p w14:paraId="74608CE3"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Borders>
              <w:bottom w:val="single" w:sz="4" w:space="0" w:color="auto"/>
            </w:tcBorders>
          </w:tcPr>
          <w:p w14:paraId="3709C5D8"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1D6A0D" w:rsidRPr="004561A7" w14:paraId="388D748E" w14:textId="77777777" w:rsidTr="003F016C">
        <w:trPr>
          <w:gridAfter w:val="1"/>
          <w:wAfter w:w="19" w:type="dxa"/>
        </w:trPr>
        <w:tc>
          <w:tcPr>
            <w:tcW w:w="762" w:type="dxa"/>
            <w:tcBorders>
              <w:top w:val="single" w:sz="4" w:space="0" w:color="auto"/>
              <w:bottom w:val="single" w:sz="4" w:space="0" w:color="auto"/>
              <w:right w:val="single" w:sz="4" w:space="0" w:color="auto"/>
            </w:tcBorders>
          </w:tcPr>
          <w:p w14:paraId="1793FD27" w14:textId="77777777" w:rsidR="001D6A0D" w:rsidRDefault="001D6A0D" w:rsidP="001D6A0D">
            <w:pPr>
              <w:keepNext/>
              <w:outlineLvl w:val="0"/>
              <w:rPr>
                <w:rFonts w:ascii="Times New Roman" w:hAnsi="Times New Roman" w:cs="Times New Roman"/>
                <w:color w:val="000000"/>
                <w:sz w:val="20"/>
                <w:szCs w:val="20"/>
              </w:rPr>
            </w:pPr>
          </w:p>
        </w:tc>
        <w:tc>
          <w:tcPr>
            <w:tcW w:w="5577" w:type="dxa"/>
            <w:tcBorders>
              <w:top w:val="single" w:sz="4" w:space="0" w:color="auto"/>
              <w:left w:val="single" w:sz="4" w:space="0" w:color="auto"/>
              <w:bottom w:val="single" w:sz="4" w:space="0" w:color="auto"/>
              <w:right w:val="single" w:sz="4" w:space="0" w:color="auto"/>
            </w:tcBorders>
            <w:shd w:val="clear" w:color="auto" w:fill="auto"/>
          </w:tcPr>
          <w:p w14:paraId="2363783E" w14:textId="1BB30899"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Vermont Statutes</w:t>
            </w:r>
          </w:p>
        </w:tc>
        <w:tc>
          <w:tcPr>
            <w:tcW w:w="1434" w:type="dxa"/>
            <w:tcBorders>
              <w:top w:val="single" w:sz="4" w:space="0" w:color="auto"/>
              <w:left w:val="single" w:sz="4" w:space="0" w:color="auto"/>
              <w:bottom w:val="single" w:sz="4" w:space="0" w:color="auto"/>
              <w:right w:val="single" w:sz="4" w:space="0" w:color="auto"/>
            </w:tcBorders>
          </w:tcPr>
          <w:p w14:paraId="3A08A968"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Borders>
              <w:top w:val="single" w:sz="4" w:space="0" w:color="auto"/>
              <w:left w:val="single" w:sz="4" w:space="0" w:color="auto"/>
              <w:bottom w:val="single" w:sz="4" w:space="0" w:color="auto"/>
            </w:tcBorders>
          </w:tcPr>
          <w:p w14:paraId="7957CE2C"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1D6A0D" w:rsidRPr="004561A7" w14:paraId="33CA6E7E" w14:textId="77777777" w:rsidTr="003F016C">
        <w:trPr>
          <w:gridAfter w:val="1"/>
          <w:wAfter w:w="19" w:type="dxa"/>
        </w:trPr>
        <w:tc>
          <w:tcPr>
            <w:tcW w:w="762" w:type="dxa"/>
            <w:tcBorders>
              <w:top w:val="single" w:sz="4" w:space="0" w:color="auto"/>
            </w:tcBorders>
          </w:tcPr>
          <w:p w14:paraId="25BD4E1E" w14:textId="77777777" w:rsidR="001D6A0D" w:rsidRDefault="001D6A0D" w:rsidP="001D6A0D">
            <w:pPr>
              <w:keepNext/>
              <w:outlineLvl w:val="0"/>
              <w:rPr>
                <w:rFonts w:ascii="Times New Roman" w:hAnsi="Times New Roman" w:cs="Times New Roman"/>
                <w:color w:val="000000"/>
                <w:sz w:val="20"/>
                <w:szCs w:val="20"/>
              </w:rPr>
            </w:pPr>
          </w:p>
        </w:tc>
        <w:tc>
          <w:tcPr>
            <w:tcW w:w="5577" w:type="dxa"/>
            <w:tcBorders>
              <w:top w:val="single" w:sz="4" w:space="0" w:color="auto"/>
              <w:left w:val="single" w:sz="8" w:space="0" w:color="auto"/>
              <w:bottom w:val="single" w:sz="8" w:space="0" w:color="auto"/>
              <w:right w:val="single" w:sz="8" w:space="0" w:color="auto"/>
            </w:tcBorders>
            <w:shd w:val="clear" w:color="auto" w:fill="auto"/>
          </w:tcPr>
          <w:p w14:paraId="6A6AA944" w14:textId="3E5D8ADB" w:rsidR="001D6A0D" w:rsidRPr="001D6A0D" w:rsidRDefault="001D6A0D" w:rsidP="001D6A0D">
            <w:pPr>
              <w:pStyle w:val="ListParagraph"/>
              <w:keepNext/>
              <w:numPr>
                <w:ilvl w:val="0"/>
                <w:numId w:val="38"/>
              </w:numPr>
              <w:outlineLvl w:val="0"/>
              <w:rPr>
                <w:rFonts w:ascii="Times New Roman" w:eastAsia="Times New Roman" w:hAnsi="Times New Roman" w:cs="Times New Roman"/>
                <w:bCs/>
                <w:sz w:val="20"/>
                <w:szCs w:val="20"/>
              </w:rPr>
            </w:pPr>
            <w:r w:rsidRPr="001D6A0D">
              <w:rPr>
                <w:rFonts w:ascii="Times New Roman" w:hAnsi="Times New Roman" w:cs="Times New Roman"/>
                <w:sz w:val="20"/>
                <w:szCs w:val="20"/>
              </w:rPr>
              <w:t>Vermont Court Rules</w:t>
            </w:r>
            <w:r w:rsidRPr="001D6A0D">
              <w:rPr>
                <w:rFonts w:ascii="Times New Roman" w:eastAsiaTheme="minorEastAsia" w:hAnsi="Times New Roman" w:cs="Times New Roman"/>
                <w:color w:val="131313"/>
                <w:w w:val="105"/>
                <w:sz w:val="20"/>
                <w:szCs w:val="20"/>
              </w:rPr>
              <w:t xml:space="preserve">, </w:t>
            </w:r>
            <w:r w:rsidRPr="001D6A0D">
              <w:rPr>
                <w:rFonts w:ascii="Times New Roman" w:hAnsi="Times New Roman" w:cs="Times New Roman"/>
                <w:sz w:val="20"/>
                <w:szCs w:val="20"/>
              </w:rPr>
              <w:t>Procedures, and Forms</w:t>
            </w:r>
          </w:p>
        </w:tc>
        <w:tc>
          <w:tcPr>
            <w:tcW w:w="1434" w:type="dxa"/>
            <w:tcBorders>
              <w:top w:val="single" w:sz="4" w:space="0" w:color="auto"/>
            </w:tcBorders>
          </w:tcPr>
          <w:p w14:paraId="18EC83C7" w14:textId="77777777" w:rsidR="001D6A0D" w:rsidRPr="001A7436" w:rsidRDefault="001D6A0D" w:rsidP="001D6A0D">
            <w:pPr>
              <w:keepNext/>
              <w:outlineLvl w:val="0"/>
              <w:rPr>
                <w:rFonts w:ascii="Times New Roman" w:eastAsia="Times New Roman" w:hAnsi="Times New Roman" w:cs="Times New Roman"/>
                <w:bCs/>
                <w:sz w:val="20"/>
                <w:szCs w:val="20"/>
              </w:rPr>
            </w:pPr>
          </w:p>
        </w:tc>
        <w:tc>
          <w:tcPr>
            <w:tcW w:w="5992" w:type="dxa"/>
            <w:tcBorders>
              <w:top w:val="single" w:sz="4" w:space="0" w:color="auto"/>
            </w:tcBorders>
          </w:tcPr>
          <w:p w14:paraId="44881640" w14:textId="77777777" w:rsidR="001D6A0D" w:rsidRPr="001A7436" w:rsidRDefault="001D6A0D" w:rsidP="001D6A0D">
            <w:pPr>
              <w:keepNext/>
              <w:outlineLvl w:val="0"/>
              <w:rPr>
                <w:rFonts w:ascii="Times New Roman" w:eastAsia="Times New Roman" w:hAnsi="Times New Roman" w:cs="Times New Roman"/>
                <w:bCs/>
                <w:sz w:val="20"/>
                <w:szCs w:val="20"/>
              </w:rPr>
            </w:pPr>
          </w:p>
        </w:tc>
      </w:tr>
      <w:tr w:rsidR="00C90FD2" w:rsidRPr="004561A7" w14:paraId="3A70B936" w14:textId="77777777" w:rsidTr="001D6A0D">
        <w:trPr>
          <w:gridAfter w:val="1"/>
          <w:wAfter w:w="19" w:type="dxa"/>
        </w:trPr>
        <w:tc>
          <w:tcPr>
            <w:tcW w:w="762" w:type="dxa"/>
            <w:shd w:val="clear" w:color="auto" w:fill="2F5496" w:themeFill="accent5" w:themeFillShade="BF"/>
          </w:tcPr>
          <w:p w14:paraId="6C2BF640" w14:textId="77777777" w:rsidR="00C90FD2" w:rsidRDefault="00C90FD2" w:rsidP="00340D84">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2F5496" w:themeFill="accent5" w:themeFillShade="BF"/>
          </w:tcPr>
          <w:p w14:paraId="6D92D767" w14:textId="445E21EE" w:rsidR="00C90FD2" w:rsidRPr="001D6A0D" w:rsidRDefault="001D6A0D" w:rsidP="00340D84">
            <w:pPr>
              <w:keepNext/>
              <w:outlineLvl w:val="0"/>
              <w:rPr>
                <w:rFonts w:ascii="Times New Roman" w:eastAsia="Times New Roman" w:hAnsi="Times New Roman" w:cs="Times New Roman"/>
                <w:bCs/>
                <w:color w:val="FFFFFF" w:themeColor="background1"/>
                <w:sz w:val="20"/>
                <w:szCs w:val="20"/>
              </w:rPr>
            </w:pPr>
            <w:r>
              <w:rPr>
                <w:rFonts w:ascii="Times New Roman" w:eastAsia="Times New Roman" w:hAnsi="Times New Roman" w:cs="Times New Roman"/>
                <w:bCs/>
                <w:color w:val="FFFFFF" w:themeColor="background1"/>
                <w:sz w:val="20"/>
                <w:szCs w:val="20"/>
              </w:rPr>
              <w:t>Secondary Sources</w:t>
            </w:r>
            <w:r w:rsidR="00744F6E">
              <w:rPr>
                <w:rFonts w:ascii="Times New Roman" w:eastAsia="Times New Roman" w:hAnsi="Times New Roman" w:cs="Times New Roman"/>
                <w:bCs/>
                <w:color w:val="FFFFFF" w:themeColor="background1"/>
                <w:sz w:val="20"/>
                <w:szCs w:val="20"/>
              </w:rPr>
              <w:t xml:space="preserve"> – Legal Research</w:t>
            </w:r>
          </w:p>
        </w:tc>
        <w:tc>
          <w:tcPr>
            <w:tcW w:w="1434" w:type="dxa"/>
            <w:shd w:val="clear" w:color="auto" w:fill="2F5496" w:themeFill="accent5" w:themeFillShade="BF"/>
          </w:tcPr>
          <w:p w14:paraId="355E88D3" w14:textId="77777777" w:rsidR="00C90FD2" w:rsidRPr="001A7436" w:rsidRDefault="00C90FD2" w:rsidP="00340D84">
            <w:pPr>
              <w:keepNext/>
              <w:outlineLvl w:val="0"/>
              <w:rPr>
                <w:rFonts w:ascii="Times New Roman" w:eastAsia="Times New Roman" w:hAnsi="Times New Roman" w:cs="Times New Roman"/>
                <w:bCs/>
                <w:sz w:val="20"/>
                <w:szCs w:val="20"/>
              </w:rPr>
            </w:pPr>
          </w:p>
        </w:tc>
        <w:tc>
          <w:tcPr>
            <w:tcW w:w="5992" w:type="dxa"/>
            <w:shd w:val="clear" w:color="auto" w:fill="2F5496" w:themeFill="accent5" w:themeFillShade="BF"/>
          </w:tcPr>
          <w:p w14:paraId="06B3CA9E" w14:textId="2B32F6B7" w:rsidR="00C90FD2" w:rsidRPr="00CD4F25" w:rsidRDefault="00C90FD2" w:rsidP="00340D84">
            <w:pPr>
              <w:keepNext/>
              <w:outlineLvl w:val="0"/>
              <w:rPr>
                <w:rFonts w:ascii="Times New Roman" w:eastAsia="Times New Roman" w:hAnsi="Times New Roman" w:cs="Times New Roman"/>
                <w:bCs/>
                <w:sz w:val="20"/>
                <w:szCs w:val="20"/>
              </w:rPr>
            </w:pPr>
          </w:p>
        </w:tc>
      </w:tr>
      <w:tr w:rsidR="003F016C" w:rsidRPr="004561A7" w14:paraId="1F952773" w14:textId="77777777" w:rsidTr="00340D84">
        <w:trPr>
          <w:gridAfter w:val="1"/>
          <w:wAfter w:w="19" w:type="dxa"/>
        </w:trPr>
        <w:tc>
          <w:tcPr>
            <w:tcW w:w="762" w:type="dxa"/>
          </w:tcPr>
          <w:p w14:paraId="117E0DBC" w14:textId="677DFD91" w:rsidR="00744F6E" w:rsidRDefault="00744F6E"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2BE192DB" w14:textId="7A558162"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Attorney general opinions</w:t>
            </w:r>
          </w:p>
        </w:tc>
        <w:tc>
          <w:tcPr>
            <w:tcW w:w="1434" w:type="dxa"/>
          </w:tcPr>
          <w:p w14:paraId="07CB9FD2"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29BF00F9"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7203BEBC" w14:textId="77777777" w:rsidTr="00340D84">
        <w:trPr>
          <w:gridAfter w:val="1"/>
          <w:wAfter w:w="19" w:type="dxa"/>
        </w:trPr>
        <w:tc>
          <w:tcPr>
            <w:tcW w:w="762" w:type="dxa"/>
          </w:tcPr>
          <w:p w14:paraId="38173C32"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6E6D26B3" w14:textId="3D51907A"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Citation verification and updating service</w:t>
            </w:r>
          </w:p>
        </w:tc>
        <w:tc>
          <w:tcPr>
            <w:tcW w:w="1434" w:type="dxa"/>
          </w:tcPr>
          <w:p w14:paraId="6C728761"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00C072E0"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41F09437" w14:textId="77777777" w:rsidTr="00340D84">
        <w:trPr>
          <w:gridAfter w:val="1"/>
          <w:wAfter w:w="19" w:type="dxa"/>
        </w:trPr>
        <w:tc>
          <w:tcPr>
            <w:tcW w:w="762" w:type="dxa"/>
          </w:tcPr>
          <w:p w14:paraId="14B91774"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1BC58466" w14:textId="7D20662B"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Civil Rights &amp; Civil Liberties Litigation</w:t>
            </w:r>
          </w:p>
        </w:tc>
        <w:tc>
          <w:tcPr>
            <w:tcW w:w="1434" w:type="dxa"/>
          </w:tcPr>
          <w:p w14:paraId="03750CEF"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3C7DD210"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64F6E26B" w14:textId="77777777" w:rsidTr="00340D84">
        <w:trPr>
          <w:gridAfter w:val="1"/>
          <w:wAfter w:w="19" w:type="dxa"/>
        </w:trPr>
        <w:tc>
          <w:tcPr>
            <w:tcW w:w="762" w:type="dxa"/>
          </w:tcPr>
          <w:p w14:paraId="4572EB1B"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64B23E94" w14:textId="5EFC7542"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Constitutional Law</w:t>
            </w:r>
          </w:p>
        </w:tc>
        <w:tc>
          <w:tcPr>
            <w:tcW w:w="1434" w:type="dxa"/>
          </w:tcPr>
          <w:p w14:paraId="25179074"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140D8012"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32954B30" w14:textId="77777777" w:rsidTr="00C90FD2">
        <w:trPr>
          <w:gridAfter w:val="1"/>
          <w:wAfter w:w="19" w:type="dxa"/>
        </w:trPr>
        <w:tc>
          <w:tcPr>
            <w:tcW w:w="762" w:type="dxa"/>
            <w:tcBorders>
              <w:top w:val="single" w:sz="4" w:space="0" w:color="auto"/>
            </w:tcBorders>
          </w:tcPr>
          <w:p w14:paraId="147DE4D3"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single" w:sz="4" w:space="0" w:color="auto"/>
              <w:left w:val="single" w:sz="8" w:space="0" w:color="auto"/>
              <w:bottom w:val="single" w:sz="8" w:space="0" w:color="auto"/>
              <w:right w:val="single" w:sz="8" w:space="0" w:color="auto"/>
            </w:tcBorders>
            <w:shd w:val="clear" w:color="auto" w:fill="auto"/>
          </w:tcPr>
          <w:p w14:paraId="3CC02F58" w14:textId="162B45B6"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Criminal Practice &amp; Procedure</w:t>
            </w:r>
          </w:p>
        </w:tc>
        <w:tc>
          <w:tcPr>
            <w:tcW w:w="1434" w:type="dxa"/>
            <w:tcBorders>
              <w:top w:val="single" w:sz="4" w:space="0" w:color="auto"/>
            </w:tcBorders>
          </w:tcPr>
          <w:p w14:paraId="33E521C1"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Borders>
              <w:top w:val="single" w:sz="4" w:space="0" w:color="auto"/>
            </w:tcBorders>
          </w:tcPr>
          <w:p w14:paraId="784CBA55"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3ECAD7AE" w14:textId="77777777" w:rsidTr="00340D84">
        <w:trPr>
          <w:gridAfter w:val="1"/>
          <w:wAfter w:w="19" w:type="dxa"/>
        </w:trPr>
        <w:tc>
          <w:tcPr>
            <w:tcW w:w="762" w:type="dxa"/>
          </w:tcPr>
          <w:p w14:paraId="2472311A"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4BD282EB" w14:textId="151E1DB4"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Digests or topic classification system for primary legal sources</w:t>
            </w:r>
          </w:p>
        </w:tc>
        <w:tc>
          <w:tcPr>
            <w:tcW w:w="1434" w:type="dxa"/>
          </w:tcPr>
          <w:p w14:paraId="65F54E5B"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0ECBE2DC"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7AD7619A" w14:textId="77777777" w:rsidTr="00340D84">
        <w:trPr>
          <w:gridAfter w:val="1"/>
          <w:wAfter w:w="19" w:type="dxa"/>
        </w:trPr>
        <w:tc>
          <w:tcPr>
            <w:tcW w:w="762" w:type="dxa"/>
          </w:tcPr>
          <w:p w14:paraId="06C10C2D"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36FCC548" w14:textId="3F6639EA"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Evidence</w:t>
            </w:r>
          </w:p>
        </w:tc>
        <w:tc>
          <w:tcPr>
            <w:tcW w:w="1434" w:type="dxa"/>
          </w:tcPr>
          <w:p w14:paraId="1A293812"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3A58C702"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15FB3960" w14:textId="77777777" w:rsidTr="00340D84">
        <w:trPr>
          <w:gridAfter w:val="1"/>
          <w:wAfter w:w="19" w:type="dxa"/>
        </w:trPr>
        <w:tc>
          <w:tcPr>
            <w:tcW w:w="762" w:type="dxa"/>
          </w:tcPr>
          <w:p w14:paraId="33C854E5"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276DAA16" w14:textId="4FC89056"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 xml:space="preserve">Federal Court of Appeals </w:t>
            </w:r>
          </w:p>
        </w:tc>
        <w:tc>
          <w:tcPr>
            <w:tcW w:w="1434" w:type="dxa"/>
          </w:tcPr>
          <w:p w14:paraId="3522E01D"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15FC9560"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4F8959CC" w14:textId="77777777" w:rsidTr="00340D84">
        <w:trPr>
          <w:gridAfter w:val="1"/>
          <w:wAfter w:w="19" w:type="dxa"/>
        </w:trPr>
        <w:tc>
          <w:tcPr>
            <w:tcW w:w="762" w:type="dxa"/>
          </w:tcPr>
          <w:p w14:paraId="61D4E5E0"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3F839F96" w14:textId="5C561446"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Federal Practice &amp; Procedure</w:t>
            </w:r>
          </w:p>
        </w:tc>
        <w:tc>
          <w:tcPr>
            <w:tcW w:w="1434" w:type="dxa"/>
          </w:tcPr>
          <w:p w14:paraId="378E15D5"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60E86C23"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2C11CFFE" w14:textId="77777777" w:rsidTr="00340D84">
        <w:trPr>
          <w:gridAfter w:val="1"/>
          <w:wAfter w:w="19" w:type="dxa"/>
        </w:trPr>
        <w:tc>
          <w:tcPr>
            <w:tcW w:w="762" w:type="dxa"/>
          </w:tcPr>
          <w:p w14:paraId="6346D434"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2F47BAB7" w14:textId="6D54A3E2"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 xml:space="preserve">Habeas Corpus Litigation </w:t>
            </w:r>
          </w:p>
        </w:tc>
        <w:tc>
          <w:tcPr>
            <w:tcW w:w="1434" w:type="dxa"/>
          </w:tcPr>
          <w:p w14:paraId="6DD2C091"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49325C75"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0DFA5C6B" w14:textId="77777777" w:rsidTr="00340D84">
        <w:trPr>
          <w:gridAfter w:val="1"/>
          <w:wAfter w:w="19" w:type="dxa"/>
        </w:trPr>
        <w:tc>
          <w:tcPr>
            <w:tcW w:w="762" w:type="dxa"/>
          </w:tcPr>
          <w:p w14:paraId="426514CC"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3ADBA190" w14:textId="632008DD"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Jailhouse Lawyer/pro se litigant self-help or how to manual</w:t>
            </w:r>
          </w:p>
        </w:tc>
        <w:tc>
          <w:tcPr>
            <w:tcW w:w="1434" w:type="dxa"/>
          </w:tcPr>
          <w:p w14:paraId="16D1E7C8"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0DB5AEAA"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21781B11" w14:textId="77777777" w:rsidTr="00340D84">
        <w:trPr>
          <w:gridAfter w:val="1"/>
          <w:wAfter w:w="19" w:type="dxa"/>
        </w:trPr>
        <w:tc>
          <w:tcPr>
            <w:tcW w:w="762" w:type="dxa"/>
          </w:tcPr>
          <w:p w14:paraId="58B8323C"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2D6C1EEF" w14:textId="5F00F88D"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Law Dictionary &amp; Thesaurus</w:t>
            </w:r>
          </w:p>
        </w:tc>
        <w:tc>
          <w:tcPr>
            <w:tcW w:w="1434" w:type="dxa"/>
          </w:tcPr>
          <w:p w14:paraId="27EB8952"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11FFE81B"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24E74EE4" w14:textId="77777777" w:rsidTr="00340D84">
        <w:trPr>
          <w:gridAfter w:val="1"/>
          <w:wAfter w:w="19" w:type="dxa"/>
        </w:trPr>
        <w:tc>
          <w:tcPr>
            <w:tcW w:w="762" w:type="dxa"/>
          </w:tcPr>
          <w:p w14:paraId="17B32B0D"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4F875D53" w14:textId="434C1323"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Legal drafting, pleading and practice forms</w:t>
            </w:r>
          </w:p>
        </w:tc>
        <w:tc>
          <w:tcPr>
            <w:tcW w:w="1434" w:type="dxa"/>
          </w:tcPr>
          <w:p w14:paraId="17141D8F"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79BEB9B5"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3BBBD64A" w14:textId="77777777" w:rsidTr="00340D84">
        <w:trPr>
          <w:gridAfter w:val="1"/>
          <w:wAfter w:w="19" w:type="dxa"/>
        </w:trPr>
        <w:tc>
          <w:tcPr>
            <w:tcW w:w="762" w:type="dxa"/>
          </w:tcPr>
          <w:p w14:paraId="1671BA09"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23FAADE2" w14:textId="5886FE5B"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Legal Encyclopedias</w:t>
            </w:r>
          </w:p>
        </w:tc>
        <w:tc>
          <w:tcPr>
            <w:tcW w:w="1434" w:type="dxa"/>
          </w:tcPr>
          <w:p w14:paraId="62ED7CEF"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4BDEC1C1"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0F4E15B6" w14:textId="77777777" w:rsidTr="00340D84">
        <w:trPr>
          <w:gridAfter w:val="1"/>
          <w:wAfter w:w="19" w:type="dxa"/>
        </w:trPr>
        <w:tc>
          <w:tcPr>
            <w:tcW w:w="762" w:type="dxa"/>
          </w:tcPr>
          <w:p w14:paraId="3018B22B"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3E77FAEE" w14:textId="4DD8BE54"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Legal Research &amp; Writing Guide</w:t>
            </w:r>
          </w:p>
        </w:tc>
        <w:tc>
          <w:tcPr>
            <w:tcW w:w="1434" w:type="dxa"/>
          </w:tcPr>
          <w:p w14:paraId="1BE2581A"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555A968A"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011B3AE2" w14:textId="77777777" w:rsidTr="00340D84">
        <w:trPr>
          <w:gridAfter w:val="1"/>
          <w:wAfter w:w="19" w:type="dxa"/>
        </w:trPr>
        <w:tc>
          <w:tcPr>
            <w:tcW w:w="762" w:type="dxa"/>
          </w:tcPr>
          <w:p w14:paraId="41A397F8"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3C09EF6B" w14:textId="0F0A6B1E"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Post-Conviction Remedies &amp; Relief Manual</w:t>
            </w:r>
          </w:p>
        </w:tc>
        <w:tc>
          <w:tcPr>
            <w:tcW w:w="1434" w:type="dxa"/>
          </w:tcPr>
          <w:p w14:paraId="6432AC0B"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06FF097A"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057E9A7A" w14:textId="77777777" w:rsidTr="00340D84">
        <w:trPr>
          <w:gridAfter w:val="1"/>
          <w:wAfter w:w="19" w:type="dxa"/>
        </w:trPr>
        <w:tc>
          <w:tcPr>
            <w:tcW w:w="762" w:type="dxa"/>
          </w:tcPr>
          <w:p w14:paraId="0CAE8E00"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1F8A5BB0" w14:textId="1DBC2622"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Prisoner’s Rights</w:t>
            </w:r>
          </w:p>
        </w:tc>
        <w:tc>
          <w:tcPr>
            <w:tcW w:w="1434" w:type="dxa"/>
          </w:tcPr>
          <w:p w14:paraId="19EC2B12"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143D0F3F"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5CA36FAA" w14:textId="77777777" w:rsidTr="00340D84">
        <w:trPr>
          <w:gridAfter w:val="1"/>
          <w:wAfter w:w="19" w:type="dxa"/>
        </w:trPr>
        <w:tc>
          <w:tcPr>
            <w:tcW w:w="762" w:type="dxa"/>
            <w:tcBorders>
              <w:top w:val="single" w:sz="4" w:space="0" w:color="auto"/>
            </w:tcBorders>
          </w:tcPr>
          <w:p w14:paraId="64F8E717"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single" w:sz="4" w:space="0" w:color="auto"/>
              <w:left w:val="single" w:sz="8" w:space="0" w:color="auto"/>
              <w:bottom w:val="single" w:sz="8" w:space="0" w:color="auto"/>
              <w:right w:val="single" w:sz="8" w:space="0" w:color="auto"/>
            </w:tcBorders>
            <w:shd w:val="clear" w:color="auto" w:fill="auto"/>
          </w:tcPr>
          <w:p w14:paraId="3BC6385B" w14:textId="560F9DB9"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Section 1983 Litigation</w:t>
            </w:r>
          </w:p>
        </w:tc>
        <w:tc>
          <w:tcPr>
            <w:tcW w:w="1434" w:type="dxa"/>
            <w:tcBorders>
              <w:top w:val="single" w:sz="4" w:space="0" w:color="auto"/>
            </w:tcBorders>
          </w:tcPr>
          <w:p w14:paraId="3E6CD8DF"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Borders>
              <w:top w:val="single" w:sz="4" w:space="0" w:color="auto"/>
            </w:tcBorders>
          </w:tcPr>
          <w:p w14:paraId="70C8A65F"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6F1119EF" w14:textId="77777777" w:rsidTr="00340D84">
        <w:trPr>
          <w:gridAfter w:val="1"/>
          <w:wAfter w:w="19" w:type="dxa"/>
        </w:trPr>
        <w:tc>
          <w:tcPr>
            <w:tcW w:w="762" w:type="dxa"/>
          </w:tcPr>
          <w:p w14:paraId="04FFAEFE"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5FE8FEC5" w14:textId="3022A4F7"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Sentencing Guidelines</w:t>
            </w:r>
          </w:p>
        </w:tc>
        <w:tc>
          <w:tcPr>
            <w:tcW w:w="1434" w:type="dxa"/>
          </w:tcPr>
          <w:p w14:paraId="0882A3C3"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16D11B4D"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3F016C" w:rsidRPr="004561A7" w14:paraId="3B3904ED" w14:textId="77777777" w:rsidTr="00340D84">
        <w:trPr>
          <w:gridAfter w:val="1"/>
          <w:wAfter w:w="19" w:type="dxa"/>
        </w:trPr>
        <w:tc>
          <w:tcPr>
            <w:tcW w:w="762" w:type="dxa"/>
          </w:tcPr>
          <w:p w14:paraId="7E1CD22B" w14:textId="77777777" w:rsidR="003F016C" w:rsidRDefault="003F016C" w:rsidP="003F016C">
            <w:pPr>
              <w:keepNext/>
              <w:outlineLvl w:val="0"/>
              <w:rPr>
                <w:rFonts w:ascii="Times New Roman" w:hAnsi="Times New Roman" w:cs="Times New Roman"/>
                <w:color w:val="000000"/>
                <w:sz w:val="20"/>
                <w:szCs w:val="20"/>
              </w:rPr>
            </w:pPr>
          </w:p>
        </w:tc>
        <w:tc>
          <w:tcPr>
            <w:tcW w:w="5577" w:type="dxa"/>
            <w:tcBorders>
              <w:top w:val="nil"/>
              <w:left w:val="single" w:sz="8" w:space="0" w:color="auto"/>
              <w:bottom w:val="single" w:sz="8" w:space="0" w:color="auto"/>
              <w:right w:val="single" w:sz="8" w:space="0" w:color="auto"/>
            </w:tcBorders>
            <w:shd w:val="clear" w:color="auto" w:fill="auto"/>
          </w:tcPr>
          <w:p w14:paraId="32B7AEA3" w14:textId="3C1F5AA4" w:rsidR="003F016C" w:rsidRPr="003F016C" w:rsidRDefault="003F016C" w:rsidP="003F016C">
            <w:pPr>
              <w:pStyle w:val="ListParagraph"/>
              <w:keepNext/>
              <w:numPr>
                <w:ilvl w:val="0"/>
                <w:numId w:val="39"/>
              </w:numPr>
              <w:outlineLvl w:val="0"/>
              <w:rPr>
                <w:rFonts w:ascii="Times New Roman" w:eastAsia="Times New Roman" w:hAnsi="Times New Roman" w:cs="Times New Roman"/>
                <w:bCs/>
                <w:sz w:val="20"/>
                <w:szCs w:val="20"/>
              </w:rPr>
            </w:pPr>
            <w:r w:rsidRPr="003F016C">
              <w:rPr>
                <w:rFonts w:ascii="Times New Roman" w:hAnsi="Times New Roman" w:cs="Times New Roman"/>
                <w:sz w:val="20"/>
                <w:szCs w:val="20"/>
              </w:rPr>
              <w:t>Treatises and other information sources about Prisoner’s Rights law published by the Contractor or its subsidiaries or partners</w:t>
            </w:r>
          </w:p>
        </w:tc>
        <w:tc>
          <w:tcPr>
            <w:tcW w:w="1434" w:type="dxa"/>
          </w:tcPr>
          <w:p w14:paraId="4BB37629" w14:textId="77777777" w:rsidR="003F016C" w:rsidRPr="001A7436" w:rsidRDefault="003F016C" w:rsidP="003F016C">
            <w:pPr>
              <w:keepNext/>
              <w:outlineLvl w:val="0"/>
              <w:rPr>
                <w:rFonts w:ascii="Times New Roman" w:eastAsia="Times New Roman" w:hAnsi="Times New Roman" w:cs="Times New Roman"/>
                <w:bCs/>
                <w:sz w:val="20"/>
                <w:szCs w:val="20"/>
              </w:rPr>
            </w:pPr>
          </w:p>
        </w:tc>
        <w:tc>
          <w:tcPr>
            <w:tcW w:w="5992" w:type="dxa"/>
          </w:tcPr>
          <w:p w14:paraId="3EC8DFA8" w14:textId="77777777" w:rsidR="003F016C" w:rsidRPr="001A7436" w:rsidRDefault="003F016C" w:rsidP="003F016C">
            <w:pPr>
              <w:keepNext/>
              <w:outlineLvl w:val="0"/>
              <w:rPr>
                <w:rFonts w:ascii="Times New Roman" w:eastAsia="Times New Roman" w:hAnsi="Times New Roman" w:cs="Times New Roman"/>
                <w:bCs/>
                <w:sz w:val="20"/>
                <w:szCs w:val="20"/>
              </w:rPr>
            </w:pPr>
          </w:p>
        </w:tc>
      </w:tr>
      <w:tr w:rsidR="00C90FD2" w:rsidRPr="00463006" w14:paraId="40D53A8B" w14:textId="77777777" w:rsidTr="00B04573">
        <w:trPr>
          <w:gridAfter w:val="1"/>
          <w:wAfter w:w="19" w:type="dxa"/>
        </w:trPr>
        <w:tc>
          <w:tcPr>
            <w:tcW w:w="762" w:type="dxa"/>
            <w:tcBorders>
              <w:top w:val="single" w:sz="4" w:space="0" w:color="auto"/>
              <w:bottom w:val="single" w:sz="4" w:space="0" w:color="auto"/>
              <w:right w:val="single" w:sz="4" w:space="0" w:color="auto"/>
            </w:tcBorders>
          </w:tcPr>
          <w:p w14:paraId="272B1FC4" w14:textId="77777777" w:rsidR="00C90FD2" w:rsidRDefault="00C90FD2" w:rsidP="00340D84">
            <w:pPr>
              <w:keepNext/>
              <w:outlineLvl w:val="0"/>
              <w:rPr>
                <w:rFonts w:ascii="Times New Roman" w:hAnsi="Times New Roman" w:cs="Times New Roman"/>
                <w:color w:val="000000"/>
                <w:sz w:val="20"/>
                <w:szCs w:val="20"/>
              </w:rPr>
            </w:pPr>
          </w:p>
          <w:p w14:paraId="5C5B3586" w14:textId="3C6E66FD" w:rsidR="00744F6E" w:rsidRPr="00463006" w:rsidRDefault="00744F6E" w:rsidP="00340D84">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577" w:type="dxa"/>
            <w:tcBorders>
              <w:top w:val="single" w:sz="4" w:space="0" w:color="auto"/>
              <w:left w:val="single" w:sz="4" w:space="0" w:color="auto"/>
              <w:bottom w:val="single" w:sz="4" w:space="0" w:color="auto"/>
              <w:right w:val="single" w:sz="4" w:space="0" w:color="auto"/>
            </w:tcBorders>
            <w:shd w:val="clear" w:color="auto" w:fill="auto"/>
          </w:tcPr>
          <w:p w14:paraId="21A6014E" w14:textId="756B5963" w:rsidR="00B04573" w:rsidRPr="00B04573" w:rsidRDefault="00B04573" w:rsidP="00B04573">
            <w:pPr>
              <w:keepNext/>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 xml:space="preserve">The </w:t>
            </w:r>
            <w:r w:rsidR="00CD4F25">
              <w:rPr>
                <w:rFonts w:ascii="Times New Roman" w:eastAsia="Times New Roman" w:hAnsi="Times New Roman" w:cs="Times New Roman"/>
                <w:bCs/>
                <w:sz w:val="20"/>
                <w:szCs w:val="20"/>
              </w:rPr>
              <w:t xml:space="preserve">Legal Research </w:t>
            </w:r>
            <w:r w:rsidRPr="00B04573">
              <w:rPr>
                <w:rFonts w:ascii="Times New Roman" w:eastAsia="Times New Roman" w:hAnsi="Times New Roman" w:cs="Times New Roman"/>
                <w:bCs/>
                <w:sz w:val="20"/>
                <w:szCs w:val="20"/>
              </w:rPr>
              <w:t>Contractor shall provide access to the contents of its information services utilizing the following search strategies or methods:</w:t>
            </w:r>
          </w:p>
          <w:p w14:paraId="788CC3E1"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Word or phrase</w:t>
            </w:r>
          </w:p>
          <w:p w14:paraId="4B4397EE"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Proximity connectors</w:t>
            </w:r>
          </w:p>
          <w:p w14:paraId="7B2875C6"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Field or segment</w:t>
            </w:r>
          </w:p>
          <w:p w14:paraId="5A3B37D8"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Root expansion and universal character symbols</w:t>
            </w:r>
          </w:p>
          <w:p w14:paraId="2CDA50AE"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"Natural'' language</w:t>
            </w:r>
          </w:p>
          <w:p w14:paraId="4E55FCAD"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Boolean or terms and connectors</w:t>
            </w:r>
          </w:p>
          <w:p w14:paraId="53CB4E0A"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Option of browsing documents page-to-page or search term-to-search term</w:t>
            </w:r>
          </w:p>
          <w:p w14:paraId="397DC3A1"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Highlighting of search terms in retrieved results</w:t>
            </w:r>
          </w:p>
          <w:p w14:paraId="28C6C3D8"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Simultaneous cross searching of primary sources of legal authority</w:t>
            </w:r>
          </w:p>
          <w:p w14:paraId="6C53EC77"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Retrieval of documents via citation</w:t>
            </w:r>
          </w:p>
          <w:p w14:paraId="6AA37781"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Ability to print, download or e-mail entire or selected portions of results</w:t>
            </w:r>
          </w:p>
          <w:p w14:paraId="1C2C8DD2"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Citation verification providing history and treatment</w:t>
            </w:r>
          </w:p>
          <w:p w14:paraId="744971B9" w14:textId="77777777" w:rsidR="00B04573" w:rsidRPr="00B04573" w:rsidRDefault="00B04573" w:rsidP="00B04573">
            <w:pPr>
              <w:keepNext/>
              <w:numPr>
                <w:ilvl w:val="0"/>
                <w:numId w:val="36"/>
              </w:numPr>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Ability to extract citations from electronic documents for cite checking</w:t>
            </w:r>
          </w:p>
          <w:p w14:paraId="322138E3" w14:textId="77777777" w:rsidR="00C90FD2" w:rsidRPr="00463006" w:rsidRDefault="00C90FD2" w:rsidP="00340D84">
            <w:pPr>
              <w:keepNext/>
              <w:outlineLvl w:val="0"/>
              <w:rPr>
                <w:rFonts w:ascii="Times New Roman" w:eastAsia="Times New Roman" w:hAnsi="Times New Roman" w:cs="Times New Roman"/>
                <w:bCs/>
                <w:sz w:val="20"/>
                <w:szCs w:val="20"/>
              </w:rPr>
            </w:pPr>
          </w:p>
        </w:tc>
        <w:tc>
          <w:tcPr>
            <w:tcW w:w="1434" w:type="dxa"/>
            <w:tcBorders>
              <w:top w:val="single" w:sz="4" w:space="0" w:color="auto"/>
              <w:left w:val="single" w:sz="4" w:space="0" w:color="auto"/>
              <w:bottom w:val="single" w:sz="4" w:space="0" w:color="auto"/>
              <w:right w:val="single" w:sz="4" w:space="0" w:color="auto"/>
            </w:tcBorders>
          </w:tcPr>
          <w:p w14:paraId="3F9022D3" w14:textId="77777777" w:rsidR="00C90FD2" w:rsidRPr="00463006" w:rsidRDefault="00C90FD2" w:rsidP="00340D84">
            <w:pPr>
              <w:keepNext/>
              <w:outlineLvl w:val="0"/>
              <w:rPr>
                <w:rFonts w:ascii="Times New Roman" w:eastAsia="Times New Roman" w:hAnsi="Times New Roman" w:cs="Times New Roman"/>
                <w:bCs/>
                <w:sz w:val="20"/>
                <w:szCs w:val="20"/>
              </w:rPr>
            </w:pPr>
          </w:p>
        </w:tc>
        <w:tc>
          <w:tcPr>
            <w:tcW w:w="5992" w:type="dxa"/>
            <w:tcBorders>
              <w:top w:val="single" w:sz="4" w:space="0" w:color="auto"/>
              <w:left w:val="single" w:sz="4" w:space="0" w:color="auto"/>
              <w:bottom w:val="single" w:sz="4" w:space="0" w:color="auto"/>
            </w:tcBorders>
          </w:tcPr>
          <w:p w14:paraId="1794C1A3" w14:textId="77777777" w:rsidR="00C90FD2" w:rsidRPr="00463006" w:rsidRDefault="00C90FD2" w:rsidP="00340D84">
            <w:pPr>
              <w:keepNext/>
              <w:outlineLvl w:val="0"/>
              <w:rPr>
                <w:rFonts w:ascii="Times New Roman" w:eastAsia="Times New Roman" w:hAnsi="Times New Roman" w:cs="Times New Roman"/>
                <w:bCs/>
                <w:sz w:val="20"/>
                <w:szCs w:val="20"/>
              </w:rPr>
            </w:pPr>
          </w:p>
        </w:tc>
      </w:tr>
      <w:tr w:rsidR="00C90FD2" w:rsidRPr="00463006" w14:paraId="1A7BEE3D" w14:textId="77777777" w:rsidTr="00B04573">
        <w:trPr>
          <w:gridAfter w:val="1"/>
          <w:wAfter w:w="19" w:type="dxa"/>
        </w:trPr>
        <w:tc>
          <w:tcPr>
            <w:tcW w:w="762" w:type="dxa"/>
            <w:tcBorders>
              <w:top w:val="single" w:sz="4" w:space="0" w:color="auto"/>
              <w:bottom w:val="single" w:sz="4" w:space="0" w:color="auto"/>
              <w:right w:val="single" w:sz="4" w:space="0" w:color="auto"/>
            </w:tcBorders>
          </w:tcPr>
          <w:p w14:paraId="338DC944" w14:textId="32C399FE" w:rsidR="00C90FD2" w:rsidRPr="00463006" w:rsidRDefault="00744F6E" w:rsidP="00340D84">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5577" w:type="dxa"/>
            <w:tcBorders>
              <w:top w:val="single" w:sz="4" w:space="0" w:color="auto"/>
              <w:left w:val="single" w:sz="4" w:space="0" w:color="auto"/>
              <w:bottom w:val="single" w:sz="4" w:space="0" w:color="auto"/>
              <w:right w:val="single" w:sz="4" w:space="0" w:color="auto"/>
            </w:tcBorders>
            <w:shd w:val="clear" w:color="auto" w:fill="auto"/>
          </w:tcPr>
          <w:p w14:paraId="616F0294" w14:textId="3672094E" w:rsidR="00C90FD2" w:rsidRPr="00463006" w:rsidRDefault="00B04573" w:rsidP="00340D84">
            <w:pPr>
              <w:keepNext/>
              <w:outlineLvl w:val="0"/>
              <w:rPr>
                <w:rFonts w:ascii="Times New Roman" w:eastAsia="Times New Roman" w:hAnsi="Times New Roman" w:cs="Times New Roman"/>
                <w:bCs/>
                <w:sz w:val="20"/>
                <w:szCs w:val="20"/>
              </w:rPr>
            </w:pPr>
            <w:r w:rsidRPr="00463006">
              <w:rPr>
                <w:rFonts w:ascii="Times New Roman" w:eastAsia="Times New Roman" w:hAnsi="Times New Roman" w:cs="Times New Roman"/>
                <w:bCs/>
                <w:sz w:val="20"/>
                <w:szCs w:val="20"/>
              </w:rPr>
              <w:t xml:space="preserve">The </w:t>
            </w:r>
            <w:r w:rsidR="00CD4F25">
              <w:rPr>
                <w:rFonts w:ascii="Times New Roman" w:eastAsia="Times New Roman" w:hAnsi="Times New Roman" w:cs="Times New Roman"/>
                <w:bCs/>
                <w:sz w:val="20"/>
                <w:szCs w:val="20"/>
              </w:rPr>
              <w:t xml:space="preserve">Legal Research </w:t>
            </w:r>
            <w:r w:rsidRPr="00463006">
              <w:rPr>
                <w:rFonts w:ascii="Times New Roman" w:eastAsia="Times New Roman" w:hAnsi="Times New Roman" w:cs="Times New Roman"/>
                <w:bCs/>
                <w:sz w:val="20"/>
                <w:szCs w:val="20"/>
              </w:rPr>
              <w:t>Contractor shall provide a table of contents navigation structure for all sources listed above, whenever practicable</w:t>
            </w:r>
          </w:p>
        </w:tc>
        <w:tc>
          <w:tcPr>
            <w:tcW w:w="1434" w:type="dxa"/>
            <w:tcBorders>
              <w:top w:val="single" w:sz="4" w:space="0" w:color="auto"/>
              <w:left w:val="single" w:sz="4" w:space="0" w:color="auto"/>
              <w:bottom w:val="single" w:sz="4" w:space="0" w:color="auto"/>
              <w:right w:val="single" w:sz="4" w:space="0" w:color="auto"/>
            </w:tcBorders>
          </w:tcPr>
          <w:p w14:paraId="7AC2CF8A" w14:textId="77777777" w:rsidR="00C90FD2" w:rsidRPr="00463006" w:rsidRDefault="00C90FD2" w:rsidP="00340D84">
            <w:pPr>
              <w:keepNext/>
              <w:outlineLvl w:val="0"/>
              <w:rPr>
                <w:rFonts w:ascii="Times New Roman" w:eastAsia="Times New Roman" w:hAnsi="Times New Roman" w:cs="Times New Roman"/>
                <w:bCs/>
                <w:sz w:val="20"/>
                <w:szCs w:val="20"/>
              </w:rPr>
            </w:pPr>
          </w:p>
        </w:tc>
        <w:tc>
          <w:tcPr>
            <w:tcW w:w="5992" w:type="dxa"/>
            <w:tcBorders>
              <w:top w:val="single" w:sz="4" w:space="0" w:color="auto"/>
              <w:left w:val="single" w:sz="4" w:space="0" w:color="auto"/>
              <w:bottom w:val="single" w:sz="4" w:space="0" w:color="auto"/>
            </w:tcBorders>
          </w:tcPr>
          <w:p w14:paraId="1EA0D0EE" w14:textId="77777777" w:rsidR="00C90FD2" w:rsidRPr="00463006" w:rsidRDefault="00C90FD2" w:rsidP="00340D84">
            <w:pPr>
              <w:keepNext/>
              <w:outlineLvl w:val="0"/>
              <w:rPr>
                <w:rFonts w:ascii="Times New Roman" w:eastAsia="Times New Roman" w:hAnsi="Times New Roman" w:cs="Times New Roman"/>
                <w:bCs/>
                <w:sz w:val="20"/>
                <w:szCs w:val="20"/>
              </w:rPr>
            </w:pPr>
          </w:p>
        </w:tc>
      </w:tr>
      <w:tr w:rsidR="00C90FD2" w:rsidRPr="00463006" w14:paraId="2F8C87D2" w14:textId="77777777" w:rsidTr="00B04573">
        <w:trPr>
          <w:gridAfter w:val="1"/>
          <w:wAfter w:w="19" w:type="dxa"/>
        </w:trPr>
        <w:tc>
          <w:tcPr>
            <w:tcW w:w="762" w:type="dxa"/>
            <w:tcBorders>
              <w:top w:val="single" w:sz="4" w:space="0" w:color="auto"/>
            </w:tcBorders>
          </w:tcPr>
          <w:p w14:paraId="1F6F6158" w14:textId="14F76EA2" w:rsidR="00C90FD2" w:rsidRPr="00463006" w:rsidRDefault="00744F6E" w:rsidP="00340D84">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577" w:type="dxa"/>
            <w:tcBorders>
              <w:top w:val="single" w:sz="4" w:space="0" w:color="auto"/>
              <w:left w:val="single" w:sz="8" w:space="0" w:color="auto"/>
              <w:bottom w:val="single" w:sz="8" w:space="0" w:color="auto"/>
              <w:right w:val="single" w:sz="8" w:space="0" w:color="auto"/>
            </w:tcBorders>
            <w:shd w:val="clear" w:color="auto" w:fill="auto"/>
          </w:tcPr>
          <w:p w14:paraId="7DF262C3" w14:textId="7C64404B" w:rsidR="00B04573" w:rsidRPr="00B04573" w:rsidRDefault="00B04573" w:rsidP="00B04573">
            <w:pPr>
              <w:keepNext/>
              <w:outlineLvl w:val="0"/>
              <w:rPr>
                <w:rFonts w:ascii="Times New Roman" w:eastAsia="Times New Roman" w:hAnsi="Times New Roman" w:cs="Times New Roman"/>
                <w:bCs/>
                <w:sz w:val="20"/>
                <w:szCs w:val="20"/>
              </w:rPr>
            </w:pPr>
            <w:r w:rsidRPr="00B04573">
              <w:rPr>
                <w:rFonts w:ascii="Times New Roman" w:eastAsia="Times New Roman" w:hAnsi="Times New Roman" w:cs="Times New Roman"/>
                <w:bCs/>
                <w:sz w:val="20"/>
                <w:szCs w:val="20"/>
              </w:rPr>
              <w:t xml:space="preserve">The Contractor shall provide access to current and future versions of any enhanced navigation platform, which generally offers users the ability to conduct searches across file types and then </w:t>
            </w:r>
            <w:r w:rsidRPr="00463006">
              <w:rPr>
                <w:rFonts w:ascii="Times New Roman" w:eastAsia="Times New Roman" w:hAnsi="Times New Roman" w:cs="Times New Roman"/>
                <w:bCs/>
                <w:sz w:val="20"/>
                <w:szCs w:val="20"/>
              </w:rPr>
              <w:t>through</w:t>
            </w:r>
            <w:r w:rsidRPr="00B04573">
              <w:rPr>
                <w:rFonts w:ascii="Times New Roman" w:eastAsia="Times New Roman" w:hAnsi="Times New Roman" w:cs="Times New Roman"/>
                <w:bCs/>
                <w:sz w:val="20"/>
                <w:szCs w:val="20"/>
              </w:rPr>
              <w:t xml:space="preserve"> results by document type, </w:t>
            </w:r>
            <w:r w:rsidR="00463006" w:rsidRPr="00B04573">
              <w:rPr>
                <w:rFonts w:ascii="Times New Roman" w:eastAsia="Times New Roman" w:hAnsi="Times New Roman" w:cs="Times New Roman"/>
                <w:bCs/>
                <w:sz w:val="20"/>
                <w:szCs w:val="20"/>
              </w:rPr>
              <w:t>date,</w:t>
            </w:r>
            <w:r w:rsidRPr="00B04573">
              <w:rPr>
                <w:rFonts w:ascii="Times New Roman" w:eastAsia="Times New Roman" w:hAnsi="Times New Roman" w:cs="Times New Roman"/>
                <w:bCs/>
                <w:sz w:val="20"/>
                <w:szCs w:val="20"/>
              </w:rPr>
              <w:t xml:space="preserve"> and other characteristics.</w:t>
            </w:r>
          </w:p>
          <w:p w14:paraId="0EF635E1" w14:textId="77777777" w:rsidR="00C90FD2" w:rsidRPr="00463006" w:rsidRDefault="00C90FD2" w:rsidP="00340D84">
            <w:pPr>
              <w:keepNext/>
              <w:outlineLvl w:val="0"/>
              <w:rPr>
                <w:rFonts w:ascii="Times New Roman" w:eastAsia="Times New Roman" w:hAnsi="Times New Roman" w:cs="Times New Roman"/>
                <w:bCs/>
                <w:sz w:val="20"/>
                <w:szCs w:val="20"/>
              </w:rPr>
            </w:pPr>
          </w:p>
        </w:tc>
        <w:tc>
          <w:tcPr>
            <w:tcW w:w="1434" w:type="dxa"/>
            <w:tcBorders>
              <w:top w:val="single" w:sz="4" w:space="0" w:color="auto"/>
            </w:tcBorders>
          </w:tcPr>
          <w:p w14:paraId="167DA21A" w14:textId="77777777" w:rsidR="00C90FD2" w:rsidRPr="00463006" w:rsidRDefault="00C90FD2" w:rsidP="00340D84">
            <w:pPr>
              <w:keepNext/>
              <w:outlineLvl w:val="0"/>
              <w:rPr>
                <w:rFonts w:ascii="Times New Roman" w:eastAsia="Times New Roman" w:hAnsi="Times New Roman" w:cs="Times New Roman"/>
                <w:bCs/>
                <w:sz w:val="20"/>
                <w:szCs w:val="20"/>
              </w:rPr>
            </w:pPr>
          </w:p>
        </w:tc>
        <w:tc>
          <w:tcPr>
            <w:tcW w:w="5992" w:type="dxa"/>
            <w:tcBorders>
              <w:top w:val="single" w:sz="4" w:space="0" w:color="auto"/>
            </w:tcBorders>
          </w:tcPr>
          <w:p w14:paraId="6CC07D1C" w14:textId="77777777" w:rsidR="00C90FD2" w:rsidRPr="00463006" w:rsidRDefault="00C90FD2" w:rsidP="00340D84">
            <w:pPr>
              <w:keepNext/>
              <w:outlineLvl w:val="0"/>
              <w:rPr>
                <w:rFonts w:ascii="Times New Roman" w:eastAsia="Times New Roman" w:hAnsi="Times New Roman" w:cs="Times New Roman"/>
                <w:bCs/>
                <w:sz w:val="20"/>
                <w:szCs w:val="20"/>
              </w:rPr>
            </w:pPr>
          </w:p>
        </w:tc>
      </w:tr>
      <w:tr w:rsidR="00463006" w:rsidRPr="004561A7" w14:paraId="4C687D6F" w14:textId="77777777" w:rsidTr="00340D84">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321758A2" w14:textId="281FC3B3" w:rsidR="00463006" w:rsidRPr="001A7436" w:rsidRDefault="00744F6E" w:rsidP="00340D84">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6</w:t>
            </w:r>
          </w:p>
        </w:tc>
        <w:tc>
          <w:tcPr>
            <w:tcW w:w="5577" w:type="dxa"/>
            <w:tcBorders>
              <w:top w:val="nil"/>
              <w:left w:val="single" w:sz="8" w:space="0" w:color="auto"/>
              <w:bottom w:val="single" w:sz="8" w:space="0" w:color="auto"/>
              <w:right w:val="single" w:sz="8" w:space="0" w:color="auto"/>
            </w:tcBorders>
            <w:shd w:val="clear" w:color="auto" w:fill="auto"/>
            <w:vAlign w:val="center"/>
          </w:tcPr>
          <w:p w14:paraId="44B01817" w14:textId="77777777" w:rsidR="00463006" w:rsidRPr="00C8146C" w:rsidRDefault="00463006" w:rsidP="00340D84">
            <w:pPr>
              <w:keepNext/>
              <w:outlineLvl w:val="0"/>
              <w:rPr>
                <w:rFonts w:ascii="Times New Roman" w:eastAsia="Times New Roman" w:hAnsi="Times New Roman" w:cs="Times New Roman"/>
                <w:bCs/>
                <w:sz w:val="20"/>
                <w:szCs w:val="20"/>
              </w:rPr>
            </w:pPr>
            <w:r w:rsidRPr="00C8146C">
              <w:rPr>
                <w:rFonts w:ascii="Times New Roman" w:eastAsia="Times New Roman" w:hAnsi="Times New Roman" w:cs="Times New Roman"/>
                <w:bCs/>
                <w:sz w:val="20"/>
                <w:szCs w:val="20"/>
              </w:rPr>
              <w:t>Adobe Reader</w:t>
            </w:r>
          </w:p>
        </w:tc>
        <w:tc>
          <w:tcPr>
            <w:tcW w:w="1434" w:type="dxa"/>
          </w:tcPr>
          <w:p w14:paraId="32991102" w14:textId="77777777" w:rsidR="00463006" w:rsidRPr="001A7436" w:rsidRDefault="00463006" w:rsidP="00340D84">
            <w:pPr>
              <w:keepNext/>
              <w:outlineLvl w:val="0"/>
              <w:rPr>
                <w:rFonts w:ascii="Times New Roman" w:eastAsia="Times New Roman" w:hAnsi="Times New Roman" w:cs="Times New Roman"/>
                <w:bCs/>
                <w:sz w:val="20"/>
                <w:szCs w:val="20"/>
              </w:rPr>
            </w:pPr>
          </w:p>
        </w:tc>
        <w:tc>
          <w:tcPr>
            <w:tcW w:w="5992" w:type="dxa"/>
          </w:tcPr>
          <w:p w14:paraId="352E4DB9" w14:textId="77777777" w:rsidR="00463006" w:rsidRPr="001A7436" w:rsidRDefault="00463006" w:rsidP="00340D84">
            <w:pPr>
              <w:keepNext/>
              <w:outlineLvl w:val="0"/>
              <w:rPr>
                <w:rFonts w:ascii="Times New Roman" w:eastAsia="Times New Roman" w:hAnsi="Times New Roman" w:cs="Times New Roman"/>
                <w:bCs/>
                <w:sz w:val="20"/>
                <w:szCs w:val="20"/>
              </w:rPr>
            </w:pPr>
          </w:p>
        </w:tc>
      </w:tr>
      <w:bookmarkEnd w:id="4"/>
      <w:tr w:rsidR="00CB5EF3" w:rsidRPr="004561A7" w14:paraId="34394CA8" w14:textId="77777777" w:rsidTr="00CB5EF3">
        <w:trPr>
          <w:gridAfter w:val="1"/>
          <w:wAfter w:w="19" w:type="dxa"/>
        </w:trPr>
        <w:tc>
          <w:tcPr>
            <w:tcW w:w="762" w:type="dxa"/>
            <w:tcBorders>
              <w:top w:val="single" w:sz="4" w:space="0" w:color="auto"/>
            </w:tcBorders>
          </w:tcPr>
          <w:p w14:paraId="3DF9DE8D" w14:textId="7D98008B" w:rsidR="00CB5EF3" w:rsidRDefault="00CB5EF3" w:rsidP="00CB5EF3">
            <w:pPr>
              <w:keepNext/>
              <w:outlineLvl w:val="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5577" w:type="dxa"/>
            <w:tcBorders>
              <w:top w:val="single" w:sz="4" w:space="0" w:color="auto"/>
              <w:left w:val="single" w:sz="8" w:space="0" w:color="auto"/>
              <w:bottom w:val="single" w:sz="8" w:space="0" w:color="auto"/>
              <w:right w:val="single" w:sz="8" w:space="0" w:color="auto"/>
            </w:tcBorders>
            <w:shd w:val="clear" w:color="auto" w:fill="auto"/>
            <w:vAlign w:val="center"/>
          </w:tcPr>
          <w:p w14:paraId="35DB9F7D" w14:textId="1B018E06" w:rsidR="00CB5EF3" w:rsidRDefault="00BE03AF" w:rsidP="00CB5EF3">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Application that </w:t>
            </w:r>
            <w:r>
              <w:rPr>
                <w:rFonts w:eastAsia="Times New Roman"/>
              </w:rPr>
              <w:t>supports .mp3 and .mp4 file formats</w:t>
            </w:r>
          </w:p>
        </w:tc>
        <w:tc>
          <w:tcPr>
            <w:tcW w:w="1434" w:type="dxa"/>
            <w:tcBorders>
              <w:top w:val="single" w:sz="4" w:space="0" w:color="auto"/>
            </w:tcBorders>
          </w:tcPr>
          <w:p w14:paraId="45825733" w14:textId="77777777" w:rsidR="00CB5EF3" w:rsidRPr="001A7436" w:rsidRDefault="00CB5EF3" w:rsidP="00CB5EF3">
            <w:pPr>
              <w:keepNext/>
              <w:outlineLvl w:val="0"/>
              <w:rPr>
                <w:rFonts w:ascii="Times New Roman" w:eastAsia="Times New Roman" w:hAnsi="Times New Roman" w:cs="Times New Roman"/>
                <w:bCs/>
                <w:sz w:val="20"/>
                <w:szCs w:val="20"/>
              </w:rPr>
            </w:pPr>
          </w:p>
        </w:tc>
        <w:tc>
          <w:tcPr>
            <w:tcW w:w="5992" w:type="dxa"/>
            <w:tcBorders>
              <w:top w:val="single" w:sz="4" w:space="0" w:color="auto"/>
            </w:tcBorders>
          </w:tcPr>
          <w:p w14:paraId="345822BC" w14:textId="77777777" w:rsidR="00CB5EF3" w:rsidRPr="001A7436" w:rsidRDefault="00CB5EF3" w:rsidP="00CB5EF3">
            <w:pPr>
              <w:keepNext/>
              <w:outlineLvl w:val="0"/>
              <w:rPr>
                <w:rFonts w:ascii="Times New Roman" w:eastAsia="Times New Roman" w:hAnsi="Times New Roman" w:cs="Times New Roman"/>
                <w:bCs/>
                <w:sz w:val="20"/>
                <w:szCs w:val="20"/>
              </w:rPr>
            </w:pPr>
          </w:p>
        </w:tc>
      </w:tr>
      <w:tr w:rsidR="00CB5EF3" w:rsidRPr="004561A7" w14:paraId="40CDCA1D" w14:textId="77777777" w:rsidTr="00CB5EF3">
        <w:trPr>
          <w:gridAfter w:val="1"/>
          <w:wAfter w:w="19" w:type="dxa"/>
        </w:trPr>
        <w:tc>
          <w:tcPr>
            <w:tcW w:w="762" w:type="dxa"/>
            <w:tcBorders>
              <w:top w:val="nil"/>
              <w:left w:val="single" w:sz="8" w:space="0" w:color="auto"/>
              <w:bottom w:val="single" w:sz="8" w:space="0" w:color="auto"/>
              <w:right w:val="single" w:sz="8" w:space="0" w:color="auto"/>
            </w:tcBorders>
            <w:shd w:val="clear" w:color="auto" w:fill="auto"/>
            <w:vAlign w:val="center"/>
          </w:tcPr>
          <w:p w14:paraId="0B1EE9FA" w14:textId="522EA2A2" w:rsidR="00CB5EF3" w:rsidRPr="001A7436" w:rsidRDefault="00CB5EF3" w:rsidP="00CB5EF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8</w:t>
            </w:r>
          </w:p>
        </w:tc>
        <w:tc>
          <w:tcPr>
            <w:tcW w:w="5577" w:type="dxa"/>
            <w:tcBorders>
              <w:top w:val="nil"/>
              <w:left w:val="single" w:sz="8" w:space="0" w:color="auto"/>
              <w:bottom w:val="single" w:sz="8" w:space="0" w:color="auto"/>
              <w:right w:val="single" w:sz="8" w:space="0" w:color="auto"/>
            </w:tcBorders>
            <w:shd w:val="clear" w:color="auto" w:fill="auto"/>
          </w:tcPr>
          <w:p w14:paraId="3C02D00C" w14:textId="743CAEFD" w:rsidR="00CB5EF3" w:rsidRPr="001A7436" w:rsidRDefault="00CB5EF3" w:rsidP="00CB5EF3">
            <w:pPr>
              <w:keepNex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Other software as requested that is reviewed and approved by the Administrator. Any software where a cost for a license is needed would result in a change request. </w:t>
            </w:r>
          </w:p>
        </w:tc>
        <w:tc>
          <w:tcPr>
            <w:tcW w:w="1434" w:type="dxa"/>
          </w:tcPr>
          <w:p w14:paraId="52F426FD" w14:textId="77777777" w:rsidR="00CB5EF3" w:rsidRPr="001A7436" w:rsidRDefault="00CB5EF3" w:rsidP="00CB5EF3">
            <w:pPr>
              <w:keepNext/>
              <w:outlineLvl w:val="0"/>
              <w:rPr>
                <w:rFonts w:ascii="Times New Roman" w:eastAsia="Times New Roman" w:hAnsi="Times New Roman" w:cs="Times New Roman"/>
                <w:bCs/>
                <w:sz w:val="20"/>
                <w:szCs w:val="20"/>
              </w:rPr>
            </w:pPr>
          </w:p>
        </w:tc>
        <w:tc>
          <w:tcPr>
            <w:tcW w:w="5992" w:type="dxa"/>
          </w:tcPr>
          <w:p w14:paraId="7B888E73" w14:textId="77777777" w:rsidR="00CB5EF3" w:rsidRPr="001A7436" w:rsidRDefault="00CB5EF3" w:rsidP="00CB5EF3">
            <w:pPr>
              <w:keepNext/>
              <w:outlineLvl w:val="0"/>
              <w:rPr>
                <w:rFonts w:ascii="Times New Roman" w:eastAsia="Times New Roman" w:hAnsi="Times New Roman" w:cs="Times New Roman"/>
                <w:bCs/>
                <w:sz w:val="20"/>
                <w:szCs w:val="20"/>
              </w:rPr>
            </w:pPr>
          </w:p>
        </w:tc>
      </w:tr>
      <w:tr w:rsidR="00CB5EF3" w:rsidRPr="00C44B69" w14:paraId="29A4B691" w14:textId="77777777" w:rsidTr="00F462AC">
        <w:tc>
          <w:tcPr>
            <w:tcW w:w="13784" w:type="dxa"/>
            <w:gridSpan w:val="5"/>
            <w:shd w:val="clear" w:color="auto" w:fill="2F5496" w:themeFill="accent5" w:themeFillShade="BF"/>
          </w:tcPr>
          <w:p w14:paraId="44EB88C6" w14:textId="77777777" w:rsidR="00CB5EF3" w:rsidRPr="00C8146C" w:rsidRDefault="00CB5EF3" w:rsidP="00CB5EF3">
            <w:pPr>
              <w:keepNext/>
              <w:outlineLvl w:val="0"/>
              <w:rPr>
                <w:rFonts w:ascii="Times New Roman" w:eastAsia="Arial,Times New Roman" w:hAnsi="Times New Roman" w:cs="Times New Roman"/>
                <w:b/>
                <w:bCs/>
                <w:color w:val="FFFFFF" w:themeColor="background1"/>
                <w:sz w:val="20"/>
                <w:szCs w:val="20"/>
              </w:rPr>
            </w:pPr>
            <w:r>
              <w:rPr>
                <w:rFonts w:ascii="Times New Roman" w:eastAsia="Arial,Times New Roman" w:hAnsi="Times New Roman" w:cs="Times New Roman"/>
                <w:b/>
                <w:bCs/>
                <w:color w:val="FFFFFF" w:themeColor="background1"/>
                <w:sz w:val="20"/>
                <w:szCs w:val="20"/>
              </w:rPr>
              <w:t xml:space="preserve">Whitelisted Sites - </w:t>
            </w:r>
            <w:r w:rsidRPr="00C8146C">
              <w:rPr>
                <w:rFonts w:ascii="Times New Roman" w:eastAsia="Arial,Times New Roman" w:hAnsi="Times New Roman" w:cs="Times New Roman"/>
                <w:b/>
                <w:bCs/>
                <w:color w:val="FFFFFF" w:themeColor="background1"/>
                <w:sz w:val="20"/>
                <w:szCs w:val="20"/>
              </w:rPr>
              <w:t>The Solution shall provide “white-list” functionality. A listing of currently known web locations for access include the following:</w:t>
            </w:r>
          </w:p>
          <w:p w14:paraId="38943AE8" w14:textId="1AEAFFAE" w:rsidR="00CB5EF3" w:rsidRPr="001A7436" w:rsidRDefault="00CB5EF3" w:rsidP="00CB5EF3">
            <w:pPr>
              <w:keepNext/>
              <w:contextualSpacing/>
              <w:outlineLvl w:val="0"/>
              <w:rPr>
                <w:rFonts w:ascii="Times New Roman" w:eastAsia="Arial,Times New Roman" w:hAnsi="Times New Roman" w:cs="Times New Roman"/>
                <w:b/>
                <w:bCs/>
                <w:color w:val="FFFFFF" w:themeColor="background1"/>
                <w:sz w:val="20"/>
                <w:szCs w:val="20"/>
              </w:rPr>
            </w:pPr>
          </w:p>
        </w:tc>
      </w:tr>
      <w:tr w:rsidR="00CB5EF3" w:rsidRPr="004561A7" w14:paraId="430F8226" w14:textId="77777777" w:rsidTr="00F462AC">
        <w:trPr>
          <w:gridAfter w:val="1"/>
          <w:wAfter w:w="19" w:type="dxa"/>
        </w:trPr>
        <w:tc>
          <w:tcPr>
            <w:tcW w:w="762" w:type="dxa"/>
          </w:tcPr>
          <w:p w14:paraId="4C836A73" w14:textId="46A009DD" w:rsidR="00CB5EF3" w:rsidRDefault="00CB5EF3" w:rsidP="00CB5EF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lastRenderedPageBreak/>
              <w:t>1</w:t>
            </w:r>
          </w:p>
        </w:tc>
        <w:tc>
          <w:tcPr>
            <w:tcW w:w="5577" w:type="dxa"/>
            <w:tcBorders>
              <w:top w:val="nil"/>
              <w:left w:val="single" w:sz="8" w:space="0" w:color="auto"/>
              <w:bottom w:val="single" w:sz="8" w:space="0" w:color="auto"/>
              <w:right w:val="single" w:sz="8" w:space="0" w:color="auto"/>
            </w:tcBorders>
            <w:shd w:val="clear" w:color="auto" w:fill="auto"/>
            <w:vAlign w:val="center"/>
          </w:tcPr>
          <w:p w14:paraId="6897A986" w14:textId="1D0F7CE1" w:rsidR="00CB5EF3" w:rsidRPr="00C8146C" w:rsidRDefault="00CB5EF3" w:rsidP="00CB5EF3">
            <w:pPr>
              <w:spacing w:after="160" w:line="259" w:lineRule="auto"/>
              <w:rPr>
                <w:rFonts w:ascii="Times New Roman" w:hAnsi="Times New Roman" w:cs="Times New Roman"/>
                <w:sz w:val="20"/>
                <w:szCs w:val="20"/>
              </w:rPr>
            </w:pPr>
            <w:r>
              <w:rPr>
                <w:rFonts w:ascii="Times New Roman" w:hAnsi="Times New Roman" w:cs="Times New Roman"/>
                <w:sz w:val="20"/>
                <w:szCs w:val="20"/>
              </w:rPr>
              <w:t xml:space="preserve">The Vermont Judiciary </w:t>
            </w:r>
            <w:hyperlink r:id="rId13" w:history="1">
              <w:r w:rsidR="00FE4B2F" w:rsidRPr="00FE4B2F">
                <w:rPr>
                  <w:color w:val="0000FF"/>
                  <w:u w:val="single"/>
                </w:rPr>
                <w:t>Vermont Judiciary</w:t>
              </w:r>
            </w:hyperlink>
          </w:p>
        </w:tc>
        <w:tc>
          <w:tcPr>
            <w:tcW w:w="1434" w:type="dxa"/>
          </w:tcPr>
          <w:p w14:paraId="1D4F5B2A" w14:textId="77777777" w:rsidR="00CB5EF3" w:rsidRPr="001A7436" w:rsidRDefault="00CB5EF3" w:rsidP="00CB5EF3">
            <w:pPr>
              <w:keepNext/>
              <w:outlineLvl w:val="0"/>
              <w:rPr>
                <w:rFonts w:ascii="Times New Roman" w:eastAsia="Times New Roman" w:hAnsi="Times New Roman" w:cs="Times New Roman"/>
                <w:bCs/>
                <w:sz w:val="20"/>
                <w:szCs w:val="20"/>
              </w:rPr>
            </w:pPr>
          </w:p>
        </w:tc>
        <w:tc>
          <w:tcPr>
            <w:tcW w:w="5992" w:type="dxa"/>
          </w:tcPr>
          <w:p w14:paraId="086919CD" w14:textId="77777777" w:rsidR="00CB5EF3" w:rsidRPr="001A7436" w:rsidRDefault="00CB5EF3" w:rsidP="00CB5EF3">
            <w:pPr>
              <w:keepNext/>
              <w:outlineLvl w:val="0"/>
              <w:rPr>
                <w:rFonts w:ascii="Times New Roman" w:eastAsia="Times New Roman" w:hAnsi="Times New Roman" w:cs="Times New Roman"/>
                <w:bCs/>
                <w:sz w:val="20"/>
                <w:szCs w:val="20"/>
              </w:rPr>
            </w:pPr>
          </w:p>
        </w:tc>
      </w:tr>
      <w:tr w:rsidR="00CB5EF3" w:rsidRPr="004561A7" w14:paraId="3B6821BB" w14:textId="77777777" w:rsidTr="00F462AC">
        <w:trPr>
          <w:gridAfter w:val="1"/>
          <w:wAfter w:w="19" w:type="dxa"/>
        </w:trPr>
        <w:tc>
          <w:tcPr>
            <w:tcW w:w="762" w:type="dxa"/>
          </w:tcPr>
          <w:p w14:paraId="016F2C3D" w14:textId="04A73257" w:rsidR="00CB5EF3" w:rsidRDefault="00CB5EF3" w:rsidP="00CB5EF3">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2</w:t>
            </w:r>
          </w:p>
        </w:tc>
        <w:tc>
          <w:tcPr>
            <w:tcW w:w="5577" w:type="dxa"/>
            <w:tcBorders>
              <w:top w:val="nil"/>
              <w:left w:val="single" w:sz="8" w:space="0" w:color="auto"/>
              <w:bottom w:val="single" w:sz="8" w:space="0" w:color="auto"/>
              <w:right w:val="single" w:sz="8" w:space="0" w:color="auto"/>
            </w:tcBorders>
            <w:shd w:val="clear" w:color="auto" w:fill="auto"/>
            <w:vAlign w:val="center"/>
          </w:tcPr>
          <w:p w14:paraId="2100DF67" w14:textId="2558C1EE" w:rsidR="00CB5EF3" w:rsidRPr="00C8146C" w:rsidRDefault="00CB5EF3" w:rsidP="00CB5EF3">
            <w:pPr>
              <w:spacing w:after="160" w:line="259" w:lineRule="auto"/>
              <w:rPr>
                <w:rFonts w:ascii="Times New Roman" w:hAnsi="Times New Roman" w:cs="Times New Roman"/>
                <w:sz w:val="20"/>
                <w:szCs w:val="20"/>
              </w:rPr>
            </w:pPr>
            <w:r>
              <w:rPr>
                <w:rFonts w:ascii="Times New Roman" w:hAnsi="Times New Roman" w:cs="Times New Roman"/>
                <w:sz w:val="20"/>
                <w:szCs w:val="20"/>
              </w:rPr>
              <w:t xml:space="preserve">The Vermont Department of Corrections </w:t>
            </w:r>
            <w:hyperlink r:id="rId14" w:history="1">
              <w:r w:rsidR="00FE4B2F" w:rsidRPr="00FE4B2F">
                <w:rPr>
                  <w:color w:val="0000FF"/>
                  <w:u w:val="single"/>
                </w:rPr>
                <w:t>Home | Department of Corrections (vermont.gov)</w:t>
              </w:r>
            </w:hyperlink>
          </w:p>
        </w:tc>
        <w:tc>
          <w:tcPr>
            <w:tcW w:w="1434" w:type="dxa"/>
          </w:tcPr>
          <w:p w14:paraId="39873196" w14:textId="77777777" w:rsidR="00CB5EF3" w:rsidRPr="001A7436" w:rsidRDefault="00CB5EF3" w:rsidP="00CB5EF3">
            <w:pPr>
              <w:keepNext/>
              <w:outlineLvl w:val="0"/>
              <w:rPr>
                <w:rFonts w:ascii="Times New Roman" w:eastAsia="Times New Roman" w:hAnsi="Times New Roman" w:cs="Times New Roman"/>
                <w:bCs/>
                <w:sz w:val="20"/>
                <w:szCs w:val="20"/>
              </w:rPr>
            </w:pPr>
          </w:p>
        </w:tc>
        <w:tc>
          <w:tcPr>
            <w:tcW w:w="5992" w:type="dxa"/>
          </w:tcPr>
          <w:p w14:paraId="12860B31" w14:textId="77777777" w:rsidR="00CB5EF3" w:rsidRPr="001A7436" w:rsidRDefault="00CB5EF3" w:rsidP="00CB5EF3">
            <w:pPr>
              <w:keepNext/>
              <w:outlineLvl w:val="0"/>
              <w:rPr>
                <w:rFonts w:ascii="Times New Roman" w:eastAsia="Times New Roman" w:hAnsi="Times New Roman" w:cs="Times New Roman"/>
                <w:bCs/>
                <w:sz w:val="20"/>
                <w:szCs w:val="20"/>
              </w:rPr>
            </w:pPr>
          </w:p>
        </w:tc>
      </w:tr>
    </w:tbl>
    <w:p w14:paraId="7455761D" w14:textId="77777777" w:rsidR="00D702EE" w:rsidRDefault="00D702EE" w:rsidP="00D702EE"/>
    <w:p w14:paraId="7D4AF475" w14:textId="77777777" w:rsidR="00F82485" w:rsidRPr="004561A7" w:rsidRDefault="00F82485" w:rsidP="00034CFB">
      <w:pPr>
        <w:rPr>
          <w:rFonts w:ascii="Times New Roman" w:eastAsia="Times New Roman" w:hAnsi="Times New Roman" w:cs="Times New Roman"/>
          <w:b/>
          <w:bCs/>
          <w:sz w:val="24"/>
          <w:szCs w:val="24"/>
        </w:rPr>
      </w:pPr>
    </w:p>
    <w:p w14:paraId="3F9127B0" w14:textId="77777777"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Part 4:   Non- Functional Requirements</w:t>
      </w:r>
    </w:p>
    <w:p w14:paraId="3EAC5617" w14:textId="77777777"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below list the State’s Non-Functional Requirements. Indicate if your proposed solution complies in the “Comply” column.  </w:t>
      </w:r>
    </w:p>
    <w:p w14:paraId="746F914F"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7726858C"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1BDE43D2"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38DCA1C9" w14:textId="77777777" w:rsidR="00D76DEB" w:rsidRPr="004561A7" w:rsidRDefault="002F52ED"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019D2B81" w14:textId="77777777" w:rsidR="00AA55D7" w:rsidRPr="004561A7" w:rsidRDefault="00AA55D7" w:rsidP="005F25A2">
      <w:pPr>
        <w:rPr>
          <w:rFonts w:ascii="Times New Roman" w:hAnsi="Times New Roman" w:cs="Times New Roman"/>
          <w:b/>
          <w:i/>
          <w:color w:val="ED7D31" w:themeColor="accent2"/>
        </w:rPr>
      </w:pPr>
    </w:p>
    <w:p w14:paraId="059A9D61" w14:textId="77777777"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W w:w="12865" w:type="dxa"/>
        <w:tblLayout w:type="fixed"/>
        <w:tblLook w:val="04A0" w:firstRow="1" w:lastRow="0" w:firstColumn="1" w:lastColumn="0" w:noHBand="0" w:noVBand="1"/>
      </w:tblPr>
      <w:tblGrid>
        <w:gridCol w:w="625"/>
        <w:gridCol w:w="4950"/>
        <w:gridCol w:w="900"/>
        <w:gridCol w:w="6390"/>
      </w:tblGrid>
      <w:tr w:rsidR="00AA55D7" w:rsidRPr="004561A7" w14:paraId="47D9A0AB" w14:textId="77777777" w:rsidTr="001D35E5">
        <w:trPr>
          <w:trHeight w:val="350"/>
        </w:trPr>
        <w:tc>
          <w:tcPr>
            <w:tcW w:w="625" w:type="dxa"/>
            <w:shd w:val="clear" w:color="auto" w:fill="D9D9D9" w:themeFill="background1" w:themeFillShade="D9"/>
          </w:tcPr>
          <w:p w14:paraId="17944E7A"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bookmarkStart w:id="5" w:name="_Hlk479766441"/>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2F936689"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44D154FE"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2DB65B4F" w14:textId="77777777" w:rsidR="00AA55D7" w:rsidRPr="000B336C" w:rsidRDefault="20191C58" w:rsidP="00C72CD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bookmarkEnd w:id="5"/>
      <w:tr w:rsidR="00AA55D7" w:rsidRPr="004561A7" w14:paraId="03466A9C" w14:textId="77777777" w:rsidTr="001D35E5">
        <w:tc>
          <w:tcPr>
            <w:tcW w:w="625" w:type="dxa"/>
            <w:shd w:val="clear" w:color="auto" w:fill="FFFFFF" w:themeFill="background1"/>
          </w:tcPr>
          <w:p w14:paraId="02F59817"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22D86746" w14:textId="33CD1549"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900" w:type="dxa"/>
          </w:tcPr>
          <w:p w14:paraId="62FEB5C2"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608FAF56"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2765E5A2" w14:textId="77777777" w:rsidTr="001D35E5">
        <w:tc>
          <w:tcPr>
            <w:tcW w:w="625" w:type="dxa"/>
            <w:shd w:val="clear" w:color="auto" w:fill="FFFFFF" w:themeFill="background1"/>
          </w:tcPr>
          <w:p w14:paraId="3F749985"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77325BA8" w14:textId="7B7965DA"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provide for </w:t>
            </w:r>
            <w:r w:rsidR="00150883" w:rsidRPr="004561A7">
              <w:rPr>
                <w:rFonts w:ascii="Times New Roman" w:hAnsi="Times New Roman" w:cs="Times New Roman"/>
                <w:sz w:val="20"/>
                <w:szCs w:val="20"/>
              </w:rPr>
              <w:t xml:space="preserve">back-up and </w:t>
            </w:r>
            <w:r w:rsidRPr="004561A7">
              <w:rPr>
                <w:rFonts w:ascii="Times New Roman" w:hAnsi="Times New Roman" w:cs="Times New Roman"/>
                <w:sz w:val="20"/>
                <w:szCs w:val="20"/>
              </w:rPr>
              <w:t xml:space="preserve">disaster recovery models and plans as needed for the </w:t>
            </w:r>
            <w:r w:rsidR="00C90F3D">
              <w:rPr>
                <w:rFonts w:ascii="Times New Roman" w:hAnsi="Times New Roman" w:cs="Times New Roman"/>
                <w:sz w:val="20"/>
                <w:szCs w:val="20"/>
              </w:rPr>
              <w:t>s</w:t>
            </w:r>
            <w:r w:rsidRPr="004561A7">
              <w:rPr>
                <w:rFonts w:ascii="Times New Roman" w:hAnsi="Times New Roman" w:cs="Times New Roman"/>
                <w:sz w:val="20"/>
                <w:szCs w:val="20"/>
              </w:rPr>
              <w:t>olution</w:t>
            </w:r>
            <w:r w:rsidR="00CB5EF3">
              <w:rPr>
                <w:rFonts w:ascii="Times New Roman" w:hAnsi="Times New Roman" w:cs="Times New Roman"/>
                <w:sz w:val="20"/>
                <w:szCs w:val="20"/>
              </w:rPr>
              <w:t xml:space="preserve"> that meet the State’s minimum requirements</w:t>
            </w:r>
            <w:r w:rsidRPr="004561A7">
              <w:rPr>
                <w:rFonts w:ascii="Times New Roman" w:hAnsi="Times New Roman" w:cs="Times New Roman"/>
                <w:sz w:val="20"/>
                <w:szCs w:val="20"/>
              </w:rPr>
              <w:t xml:space="preserve">. </w:t>
            </w:r>
          </w:p>
        </w:tc>
        <w:tc>
          <w:tcPr>
            <w:tcW w:w="900" w:type="dxa"/>
          </w:tcPr>
          <w:p w14:paraId="61F332CA"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49F06BD7"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35DB260B" w14:textId="77777777" w:rsidTr="001D35E5">
        <w:tc>
          <w:tcPr>
            <w:tcW w:w="625" w:type="dxa"/>
            <w:shd w:val="clear" w:color="auto" w:fill="FFFFFF" w:themeFill="background1"/>
          </w:tcPr>
          <w:p w14:paraId="0B27391E"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7AC6EF63"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900" w:type="dxa"/>
          </w:tcPr>
          <w:p w14:paraId="3CDAB1B6"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2CE059A0" w14:textId="77777777" w:rsidR="00AA55D7" w:rsidRPr="004561A7" w:rsidRDefault="00AA55D7" w:rsidP="00290DB4">
            <w:pPr>
              <w:keepNext/>
              <w:outlineLvl w:val="0"/>
              <w:rPr>
                <w:rFonts w:ascii="Times New Roman" w:eastAsia="Times New Roman" w:hAnsi="Times New Roman" w:cs="Times New Roman"/>
                <w:bCs/>
                <w:sz w:val="20"/>
                <w:szCs w:val="20"/>
              </w:rPr>
            </w:pPr>
          </w:p>
        </w:tc>
      </w:tr>
    </w:tbl>
    <w:p w14:paraId="334F4272" w14:textId="77777777" w:rsidR="00AA55D7" w:rsidRDefault="00AA55D7" w:rsidP="005F25A2">
      <w:pPr>
        <w:rPr>
          <w:rFonts w:ascii="Times New Roman" w:hAnsi="Times New Roman" w:cs="Times New Roman"/>
          <w:b/>
          <w:i/>
          <w:color w:val="ED7D31" w:themeColor="accent2"/>
        </w:rPr>
      </w:pPr>
    </w:p>
    <w:p w14:paraId="02B4F013" w14:textId="1BED2EC3" w:rsidR="00E920C7" w:rsidRDefault="00E920C7" w:rsidP="005F25A2">
      <w:pPr>
        <w:rPr>
          <w:rFonts w:ascii="Times New Roman" w:hAnsi="Times New Roman" w:cs="Times New Roman"/>
          <w:b/>
          <w:i/>
          <w:color w:val="ED7D31" w:themeColor="accent2"/>
        </w:rPr>
      </w:pPr>
    </w:p>
    <w:p w14:paraId="7527ADC7" w14:textId="77777777" w:rsidR="00471B04" w:rsidRDefault="00471B04" w:rsidP="005F25A2">
      <w:pPr>
        <w:rPr>
          <w:rFonts w:ascii="Times New Roman" w:hAnsi="Times New Roman" w:cs="Times New Roman"/>
          <w:b/>
          <w:i/>
          <w:color w:val="ED7D31" w:themeColor="accent2"/>
        </w:rPr>
      </w:pPr>
    </w:p>
    <w:p w14:paraId="5391CB0E" w14:textId="1B27CC4D" w:rsidR="00471B04" w:rsidRDefault="00471B04" w:rsidP="005F25A2">
      <w:pPr>
        <w:rPr>
          <w:rFonts w:ascii="Times New Roman" w:hAnsi="Times New Roman" w:cs="Times New Roman"/>
          <w:b/>
          <w:i/>
          <w:color w:val="ED7D31" w:themeColor="accent2"/>
        </w:rPr>
      </w:pPr>
    </w:p>
    <w:p w14:paraId="60D5753F" w14:textId="77777777" w:rsidR="00471B04" w:rsidRPr="004561A7" w:rsidRDefault="00471B04" w:rsidP="005F25A2">
      <w:pPr>
        <w:rPr>
          <w:rFonts w:ascii="Times New Roman" w:hAnsi="Times New Roman" w:cs="Times New Roman"/>
          <w:b/>
          <w:i/>
          <w:color w:val="ED7D31" w:themeColor="accent2"/>
        </w:rPr>
      </w:pPr>
    </w:p>
    <w:p w14:paraId="726AC884" w14:textId="77777777" w:rsidR="00D76DEB"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4.2 Application Solution</w:t>
      </w: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FF86C1A" w14:textId="77777777" w:rsidTr="00A57B98">
        <w:tc>
          <w:tcPr>
            <w:tcW w:w="625" w:type="dxa"/>
            <w:shd w:val="clear" w:color="auto" w:fill="FFFFFF" w:themeFill="background1"/>
          </w:tcPr>
          <w:p w14:paraId="059B51F7"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lastRenderedPageBreak/>
              <w:t>A1</w:t>
            </w:r>
          </w:p>
        </w:tc>
        <w:tc>
          <w:tcPr>
            <w:tcW w:w="4950" w:type="dxa"/>
          </w:tcPr>
          <w:p w14:paraId="32A42B67" w14:textId="77777777" w:rsidR="00E242F3" w:rsidRPr="004561A7" w:rsidRDefault="00E242F3" w:rsidP="00A57B9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solutions vendor must provide for the backup/recover, data retention and disaster recovery of a contracted</w:t>
            </w:r>
            <w:r>
              <w:rPr>
                <w:rFonts w:ascii="Times New Roman" w:hAnsi="Times New Roman" w:cs="Times New Roman"/>
                <w:sz w:val="20"/>
                <w:szCs w:val="20"/>
              </w:rPr>
              <w:t>/hosted</w:t>
            </w:r>
            <w:r w:rsidRPr="004561A7">
              <w:rPr>
                <w:rFonts w:ascii="Times New Roman" w:hAnsi="Times New Roman" w:cs="Times New Roman"/>
                <w:sz w:val="20"/>
                <w:szCs w:val="20"/>
              </w:rPr>
              <w:t xml:space="preserve"> application solution. </w:t>
            </w:r>
          </w:p>
        </w:tc>
        <w:tc>
          <w:tcPr>
            <w:tcW w:w="900" w:type="dxa"/>
          </w:tcPr>
          <w:p w14:paraId="5F21CA82"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Pr>
          <w:p w14:paraId="2E62D0FE" w14:textId="77777777" w:rsidR="00E242F3" w:rsidRPr="004561A7" w:rsidRDefault="00E242F3" w:rsidP="00A57B98">
            <w:pPr>
              <w:keepNext/>
              <w:outlineLvl w:val="0"/>
              <w:rPr>
                <w:rFonts w:ascii="Times New Roman" w:eastAsia="Times New Roman" w:hAnsi="Times New Roman" w:cs="Times New Roman"/>
                <w:bCs/>
                <w:sz w:val="20"/>
                <w:szCs w:val="20"/>
              </w:rPr>
            </w:pPr>
          </w:p>
        </w:tc>
      </w:tr>
      <w:tr w:rsidR="00E242F3" w:rsidRPr="004561A7" w14:paraId="6A1579D9" w14:textId="77777777" w:rsidTr="00A57B98">
        <w:tc>
          <w:tcPr>
            <w:tcW w:w="625" w:type="dxa"/>
            <w:tcBorders>
              <w:bottom w:val="single" w:sz="4" w:space="0" w:color="auto"/>
            </w:tcBorders>
            <w:shd w:val="clear" w:color="auto" w:fill="FFFFFF" w:themeFill="background1"/>
          </w:tcPr>
          <w:p w14:paraId="1857F465"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A2</w:t>
            </w:r>
          </w:p>
        </w:tc>
        <w:tc>
          <w:tcPr>
            <w:tcW w:w="4950" w:type="dxa"/>
            <w:tcBorders>
              <w:bottom w:val="single" w:sz="4" w:space="0" w:color="auto"/>
            </w:tcBorders>
          </w:tcPr>
          <w:p w14:paraId="01477D18" w14:textId="77777777" w:rsidR="00E242F3" w:rsidRPr="004561A7" w:rsidRDefault="00E242F3" w:rsidP="00A57B98">
            <w:pPr>
              <w:rPr>
                <w:rFonts w:ascii="Times New Roman" w:eastAsia="Arial,Times New Roman" w:hAnsi="Times New Roman" w:cs="Times New Roman"/>
                <w:sz w:val="20"/>
                <w:szCs w:val="20"/>
              </w:rPr>
            </w:pPr>
            <w:r w:rsidRPr="004561A7">
              <w:rPr>
                <w:rFonts w:ascii="Times New Roman" w:hAnsi="Times New Roman" w:cs="Times New Roman"/>
                <w:sz w:val="20"/>
                <w:szCs w:val="20"/>
              </w:rPr>
              <w:t xml:space="preserve">Any solutions vendor must provide for application management and design standard of all technology platforms and environments for the application solution (Development, Staging, Productions, DR, etc.) </w:t>
            </w:r>
          </w:p>
        </w:tc>
        <w:tc>
          <w:tcPr>
            <w:tcW w:w="900" w:type="dxa"/>
            <w:tcBorders>
              <w:bottom w:val="single" w:sz="4" w:space="0" w:color="auto"/>
            </w:tcBorders>
          </w:tcPr>
          <w:p w14:paraId="2E96B040"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Borders>
              <w:bottom w:val="single" w:sz="4" w:space="0" w:color="auto"/>
            </w:tcBorders>
          </w:tcPr>
          <w:p w14:paraId="65F4595F" w14:textId="77777777" w:rsidR="00E242F3" w:rsidRPr="004561A7" w:rsidRDefault="00E242F3" w:rsidP="00A57B98">
            <w:pPr>
              <w:keepNext/>
              <w:outlineLvl w:val="0"/>
              <w:rPr>
                <w:rFonts w:ascii="Times New Roman" w:eastAsia="Times New Roman" w:hAnsi="Times New Roman" w:cs="Times New Roman"/>
                <w:bCs/>
                <w:sz w:val="20"/>
                <w:szCs w:val="20"/>
              </w:rPr>
            </w:pPr>
          </w:p>
        </w:tc>
      </w:tr>
    </w:tbl>
    <w:p w14:paraId="54F06461" w14:textId="77777777" w:rsidR="00E242F3" w:rsidRDefault="00E242F3" w:rsidP="20191C58">
      <w:pPr>
        <w:rPr>
          <w:rFonts w:ascii="Times New Roman" w:hAnsi="Times New Roman" w:cs="Times New Roman"/>
          <w:b/>
          <w:bCs/>
          <w:color w:val="4472C4" w:themeColor="accent5"/>
        </w:rPr>
      </w:pP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7AB6567C" w14:textId="77777777" w:rsidTr="00A57B98">
        <w:trPr>
          <w:trHeight w:val="350"/>
        </w:trPr>
        <w:tc>
          <w:tcPr>
            <w:tcW w:w="625" w:type="dxa"/>
            <w:shd w:val="clear" w:color="auto" w:fill="D9D9D9" w:themeFill="background1" w:themeFillShade="D9"/>
          </w:tcPr>
          <w:p w14:paraId="4CF6788A"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267B1B2E"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5BCE6D68"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19480361"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D76DEB" w:rsidRPr="004561A7" w14:paraId="3517D52A"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20C05E" w14:textId="77777777" w:rsidR="00D76DEB"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A3</w:t>
            </w:r>
          </w:p>
        </w:tc>
        <w:tc>
          <w:tcPr>
            <w:tcW w:w="4950" w:type="dxa"/>
            <w:tcBorders>
              <w:top w:val="single" w:sz="4" w:space="0" w:color="auto"/>
              <w:left w:val="single" w:sz="4" w:space="0" w:color="auto"/>
              <w:bottom w:val="single" w:sz="4" w:space="0" w:color="auto"/>
              <w:right w:val="single" w:sz="4" w:space="0" w:color="auto"/>
            </w:tcBorders>
          </w:tcPr>
          <w:p w14:paraId="4380B096" w14:textId="77777777" w:rsidR="00D76DEB" w:rsidRPr="004561A7" w:rsidRDefault="20191C58" w:rsidP="20191C58">
            <w:pPr>
              <w:rPr>
                <w:rFonts w:ascii="Times New Roman" w:hAnsi="Times New Roman" w:cs="Times New Roman"/>
                <w:sz w:val="20"/>
                <w:szCs w:val="20"/>
              </w:rPr>
            </w:pPr>
            <w:r w:rsidRPr="004561A7">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900" w:type="dxa"/>
            <w:tcBorders>
              <w:top w:val="single" w:sz="4" w:space="0" w:color="auto"/>
              <w:left w:val="single" w:sz="4" w:space="0" w:color="auto"/>
              <w:bottom w:val="single" w:sz="4" w:space="0" w:color="auto"/>
              <w:right w:val="single" w:sz="4" w:space="0" w:color="auto"/>
            </w:tcBorders>
          </w:tcPr>
          <w:p w14:paraId="3B034D8C" w14:textId="77777777" w:rsidR="00D76DEB" w:rsidRPr="004561A7" w:rsidRDefault="00D76DEB" w:rsidP="00290DB4">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08C2D2A6" w14:textId="77777777" w:rsidR="00D76DEB" w:rsidRPr="004561A7" w:rsidRDefault="00D76DEB" w:rsidP="00290DB4">
            <w:pPr>
              <w:keepNext/>
              <w:outlineLvl w:val="0"/>
              <w:rPr>
                <w:rFonts w:ascii="Times New Roman" w:eastAsia="Times New Roman" w:hAnsi="Times New Roman" w:cs="Times New Roman"/>
                <w:bCs/>
                <w:sz w:val="20"/>
                <w:szCs w:val="20"/>
              </w:rPr>
            </w:pPr>
          </w:p>
        </w:tc>
      </w:tr>
      <w:tr w:rsidR="00E02D78" w:rsidRPr="004561A7" w14:paraId="67E2CC92"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8233" w14:textId="77777777" w:rsidR="00E02D78" w:rsidRPr="004561A7" w:rsidRDefault="00E02D78"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A4</w:t>
            </w:r>
          </w:p>
        </w:tc>
        <w:tc>
          <w:tcPr>
            <w:tcW w:w="4950" w:type="dxa"/>
            <w:tcBorders>
              <w:top w:val="single" w:sz="4" w:space="0" w:color="auto"/>
              <w:left w:val="single" w:sz="4" w:space="0" w:color="auto"/>
              <w:bottom w:val="single" w:sz="4" w:space="0" w:color="auto"/>
              <w:right w:val="single" w:sz="4" w:space="0" w:color="auto"/>
            </w:tcBorders>
          </w:tcPr>
          <w:p w14:paraId="7AE4C57A" w14:textId="77777777" w:rsidR="00E02D78" w:rsidRPr="004561A7" w:rsidRDefault="00E02D78" w:rsidP="00E02D78">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tcBorders>
              <w:top w:val="single" w:sz="4" w:space="0" w:color="auto"/>
              <w:left w:val="single" w:sz="4" w:space="0" w:color="auto"/>
              <w:bottom w:val="single" w:sz="4" w:space="0" w:color="auto"/>
              <w:right w:val="single" w:sz="4" w:space="0" w:color="auto"/>
            </w:tcBorders>
          </w:tcPr>
          <w:p w14:paraId="3578C957" w14:textId="77777777" w:rsidR="00E02D78" w:rsidRPr="004561A7" w:rsidRDefault="00E02D78" w:rsidP="00E02D78">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5D0D75C" w14:textId="77777777" w:rsidR="00E02D78" w:rsidRPr="004561A7" w:rsidRDefault="00E02D78" w:rsidP="00E02D78">
            <w:pPr>
              <w:keepNext/>
              <w:outlineLvl w:val="0"/>
              <w:rPr>
                <w:rFonts w:ascii="Times New Roman" w:eastAsia="Times New Roman" w:hAnsi="Times New Roman" w:cs="Times New Roman"/>
                <w:bCs/>
                <w:sz w:val="20"/>
                <w:szCs w:val="20"/>
              </w:rPr>
            </w:pPr>
          </w:p>
        </w:tc>
      </w:tr>
      <w:tr w:rsidR="00327C23" w:rsidRPr="004561A7" w14:paraId="4D80C09C"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2CEE977" w14:textId="77777777" w:rsidR="00327C23" w:rsidRPr="00327C23" w:rsidRDefault="00327C23" w:rsidP="00327C23">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A5</w:t>
            </w:r>
          </w:p>
        </w:tc>
        <w:tc>
          <w:tcPr>
            <w:tcW w:w="4950" w:type="dxa"/>
            <w:tcBorders>
              <w:top w:val="single" w:sz="4" w:space="0" w:color="auto"/>
              <w:left w:val="single" w:sz="4" w:space="0" w:color="auto"/>
              <w:bottom w:val="single" w:sz="4" w:space="0" w:color="auto"/>
              <w:right w:val="single" w:sz="4" w:space="0" w:color="auto"/>
            </w:tcBorders>
          </w:tcPr>
          <w:p w14:paraId="56DF2756" w14:textId="77777777" w:rsidR="00327C23" w:rsidRPr="00327C23" w:rsidRDefault="003660C9" w:rsidP="00327C23">
            <w:pPr>
              <w:rPr>
                <w:rFonts w:ascii="Times New Roman" w:hAnsi="Times New Roman" w:cs="Times New Roman"/>
                <w:sz w:val="20"/>
                <w:szCs w:val="20"/>
              </w:rPr>
            </w:pPr>
            <w:r>
              <w:rPr>
                <w:rFonts w:ascii="Times New Roman" w:hAnsi="Times New Roman" w:cs="Times New Roman"/>
                <w:sz w:val="20"/>
                <w:szCs w:val="20"/>
              </w:rPr>
              <w:t xml:space="preserve">As a contract deliverable, the vendor </w:t>
            </w:r>
            <w:r w:rsidR="00327C23" w:rsidRPr="00327C23">
              <w:rPr>
                <w:rFonts w:ascii="Times New Roman" w:hAnsi="Times New Roman" w:cs="Times New Roman"/>
                <w:sz w:val="20"/>
                <w:szCs w:val="20"/>
              </w:rPr>
              <w:t>shall supply an up-to-date data dictionary that represents all data respective of the solution it will provide.  The data dictionary must contain the following attributes:</w:t>
            </w:r>
          </w:p>
          <w:p w14:paraId="49F4F56C" w14:textId="77777777" w:rsidR="00327C23" w:rsidRPr="00327C23" w:rsidRDefault="00327C23" w:rsidP="00327C23">
            <w:pPr>
              <w:rPr>
                <w:rFonts w:ascii="Times New Roman" w:hAnsi="Times New Roman" w:cs="Times New Roman"/>
                <w:sz w:val="20"/>
                <w:szCs w:val="20"/>
              </w:rPr>
            </w:pPr>
          </w:p>
          <w:p w14:paraId="5577FF48"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 xml:space="preserve">The technology (RDBMS platform) that hosts the data source, </w:t>
            </w:r>
            <w:proofErr w:type="gramStart"/>
            <w:r w:rsidRPr="00327C23">
              <w:rPr>
                <w:rFonts w:ascii="Times New Roman" w:eastAsia="Times New Roman" w:hAnsi="Times New Roman" w:cs="Times New Roman"/>
                <w:sz w:val="20"/>
                <w:szCs w:val="20"/>
              </w:rPr>
              <w:t>i.e.</w:t>
            </w:r>
            <w:proofErr w:type="gramEnd"/>
            <w:r w:rsidRPr="00327C23">
              <w:rPr>
                <w:rFonts w:ascii="Times New Roman" w:eastAsia="Times New Roman" w:hAnsi="Times New Roman" w:cs="Times New Roman"/>
                <w:sz w:val="20"/>
                <w:szCs w:val="20"/>
              </w:rPr>
              <w:t xml:space="preserve"> Oracle, SQL Server, MySQL, DB2, etc.</w:t>
            </w:r>
          </w:p>
          <w:p w14:paraId="77895F32"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location where the data source is hosted</w:t>
            </w:r>
          </w:p>
          <w:p w14:paraId="6C15EC89"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table in the data source</w:t>
            </w:r>
          </w:p>
          <w:p w14:paraId="202028DA"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 xml:space="preserve">Thorough descriptions of each column within each table in the data source.  In addition to business definitions, column descriptions must include the following detail: schema names; file group names (if applicable); data types; lengths; primary and foreign key constrains; applied formatting; applied calculations; applied aggregations; </w:t>
            </w:r>
            <w:proofErr w:type="gramStart"/>
            <w:r w:rsidRPr="00327C23">
              <w:rPr>
                <w:rFonts w:ascii="Times New Roman" w:eastAsia="Times New Roman" w:hAnsi="Times New Roman" w:cs="Times New Roman"/>
                <w:sz w:val="20"/>
                <w:szCs w:val="20"/>
              </w:rPr>
              <w:t>NULL-ability</w:t>
            </w:r>
            <w:proofErr w:type="gramEnd"/>
            <w:r w:rsidRPr="00327C23">
              <w:rPr>
                <w:rFonts w:ascii="Times New Roman" w:eastAsia="Times New Roman" w:hAnsi="Times New Roman" w:cs="Times New Roman"/>
                <w:sz w:val="20"/>
                <w:szCs w:val="20"/>
              </w:rPr>
              <w:t>; default values.</w:t>
            </w:r>
          </w:p>
          <w:p w14:paraId="0CCBE806" w14:textId="77777777" w:rsidR="00327C23" w:rsidRPr="00327C23" w:rsidRDefault="00327C23" w:rsidP="00327C2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90E3D5" w14:textId="77777777" w:rsidR="00327C23" w:rsidRPr="004561A7" w:rsidRDefault="00327C23" w:rsidP="00327C23">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228117F4" w14:textId="77777777" w:rsidR="00327C23" w:rsidRPr="004561A7" w:rsidRDefault="00327C23" w:rsidP="00327C23">
            <w:pPr>
              <w:keepNext/>
              <w:outlineLvl w:val="0"/>
              <w:rPr>
                <w:rFonts w:ascii="Times New Roman" w:eastAsia="Times New Roman" w:hAnsi="Times New Roman" w:cs="Times New Roman"/>
                <w:bCs/>
                <w:sz w:val="20"/>
                <w:szCs w:val="20"/>
              </w:rPr>
            </w:pPr>
          </w:p>
        </w:tc>
      </w:tr>
    </w:tbl>
    <w:p w14:paraId="5F69F9C3" w14:textId="77777777" w:rsidR="00D76DEB" w:rsidRPr="004561A7" w:rsidRDefault="00D76DEB" w:rsidP="005F25A2">
      <w:pPr>
        <w:rPr>
          <w:rFonts w:ascii="Times New Roman" w:hAnsi="Times New Roman" w:cs="Times New Roman"/>
          <w:b/>
          <w:color w:val="4472C4" w:themeColor="accent5"/>
        </w:rPr>
      </w:pPr>
    </w:p>
    <w:p w14:paraId="7F9F868D" w14:textId="4399F4E8" w:rsidR="002A62E5" w:rsidRDefault="002A62E5">
      <w:pPr>
        <w:rPr>
          <w:rFonts w:ascii="Times New Roman" w:hAnsi="Times New Roman" w:cs="Times New Roman"/>
          <w:b/>
          <w:bCs/>
          <w:color w:val="4472C4" w:themeColor="accent5"/>
        </w:rPr>
      </w:pPr>
    </w:p>
    <w:p w14:paraId="25F9D1D3" w14:textId="77777777" w:rsidR="00D76DEB" w:rsidRPr="00C4338D" w:rsidRDefault="00C4338D" w:rsidP="00C4338D">
      <w:pPr>
        <w:rPr>
          <w:rFonts w:ascii="Times New Roman" w:hAnsi="Times New Roman" w:cs="Times New Roman"/>
          <w:b/>
          <w:bCs/>
          <w:color w:val="4472C4" w:themeColor="accent5"/>
        </w:rPr>
      </w:pPr>
      <w:r>
        <w:rPr>
          <w:rFonts w:ascii="Times New Roman" w:hAnsi="Times New Roman" w:cs="Times New Roman"/>
          <w:b/>
          <w:bCs/>
          <w:color w:val="4472C4" w:themeColor="accent5"/>
        </w:rPr>
        <w:lastRenderedPageBreak/>
        <w:t xml:space="preserve">4.3 </w:t>
      </w:r>
      <w:r w:rsidR="20191C58" w:rsidRPr="00C4338D">
        <w:rPr>
          <w:rFonts w:ascii="Times New Roman" w:hAnsi="Times New Roman" w:cs="Times New Roman"/>
          <w:b/>
          <w:bCs/>
          <w:color w:val="4472C4" w:themeColor="accent5"/>
        </w:rPr>
        <w:t>Security</w:t>
      </w:r>
    </w:p>
    <w:p w14:paraId="7BF35634" w14:textId="77777777"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tbl>
      <w:tblPr>
        <w:tblStyle w:val="TableGrid2"/>
        <w:tblW w:w="12865" w:type="dxa"/>
        <w:tblLayout w:type="fixed"/>
        <w:tblLook w:val="04A0" w:firstRow="1" w:lastRow="0" w:firstColumn="1" w:lastColumn="0" w:noHBand="0" w:noVBand="1"/>
      </w:tblPr>
      <w:tblGrid>
        <w:gridCol w:w="625"/>
        <w:gridCol w:w="2880"/>
        <w:gridCol w:w="900"/>
        <w:gridCol w:w="4590"/>
        <w:gridCol w:w="3870"/>
      </w:tblGrid>
      <w:tr w:rsidR="00E54C41" w:rsidRPr="000B336C" w14:paraId="56B04A38" w14:textId="77777777" w:rsidTr="00FC5311">
        <w:trPr>
          <w:trHeight w:val="350"/>
        </w:trPr>
        <w:tc>
          <w:tcPr>
            <w:tcW w:w="625" w:type="dxa"/>
            <w:tcBorders>
              <w:bottom w:val="single" w:sz="4" w:space="0" w:color="auto"/>
            </w:tcBorders>
            <w:shd w:val="clear" w:color="auto" w:fill="2F5496" w:themeFill="accent5" w:themeFillShade="BF"/>
          </w:tcPr>
          <w:p w14:paraId="28C2E143"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ID #</w:t>
            </w:r>
          </w:p>
        </w:tc>
        <w:tc>
          <w:tcPr>
            <w:tcW w:w="2880" w:type="dxa"/>
            <w:tcBorders>
              <w:bottom w:val="single" w:sz="4" w:space="0" w:color="auto"/>
            </w:tcBorders>
            <w:shd w:val="clear" w:color="auto" w:fill="2F5496" w:themeFill="accent5" w:themeFillShade="BF"/>
          </w:tcPr>
          <w:p w14:paraId="57487D70"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900" w:type="dxa"/>
            <w:tcBorders>
              <w:bottom w:val="single" w:sz="4" w:space="0" w:color="auto"/>
            </w:tcBorders>
            <w:shd w:val="clear" w:color="auto" w:fill="2F5496" w:themeFill="accent5" w:themeFillShade="BF"/>
          </w:tcPr>
          <w:p w14:paraId="13011113"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590" w:type="dxa"/>
            <w:tcBorders>
              <w:bottom w:val="single" w:sz="4" w:space="0" w:color="auto"/>
            </w:tcBorders>
            <w:shd w:val="clear" w:color="auto" w:fill="2F5496" w:themeFill="accent5" w:themeFillShade="BF"/>
          </w:tcPr>
          <w:p w14:paraId="2AF8C225"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43CE0C8"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4E881C3E" w14:textId="77777777"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1D35E5" w:rsidRPr="004561A7" w14:paraId="5401E4A9" w14:textId="77777777" w:rsidTr="00E02D78">
        <w:tc>
          <w:tcPr>
            <w:tcW w:w="625" w:type="dxa"/>
            <w:tcBorders>
              <w:top w:val="single" w:sz="4" w:space="0" w:color="auto"/>
            </w:tcBorders>
            <w:shd w:val="clear" w:color="auto" w:fill="FFFFFF" w:themeFill="background1"/>
          </w:tcPr>
          <w:p w14:paraId="441C1C1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2880" w:type="dxa"/>
            <w:tcBorders>
              <w:top w:val="single" w:sz="4" w:space="0" w:color="auto"/>
            </w:tcBorders>
          </w:tcPr>
          <w:p w14:paraId="056D63DD" w14:textId="77777777" w:rsidR="001D35E5" w:rsidRPr="004561A7" w:rsidRDefault="001D35E5" w:rsidP="000F5EF6">
            <w:pPr>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Input validation</w:t>
            </w:r>
          </w:p>
        </w:tc>
        <w:tc>
          <w:tcPr>
            <w:tcW w:w="900" w:type="dxa"/>
            <w:tcBorders>
              <w:top w:val="single" w:sz="4" w:space="0" w:color="auto"/>
            </w:tcBorders>
          </w:tcPr>
          <w:p w14:paraId="509CC4C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Borders>
              <w:top w:val="single" w:sz="4" w:space="0" w:color="auto"/>
            </w:tcBorders>
          </w:tcPr>
          <w:p w14:paraId="2936595E"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250F38C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2FFCED8" w14:textId="77777777" w:rsidTr="00E02D78">
        <w:tc>
          <w:tcPr>
            <w:tcW w:w="625" w:type="dxa"/>
            <w:shd w:val="clear" w:color="auto" w:fill="FFFFFF" w:themeFill="background1"/>
          </w:tcPr>
          <w:p w14:paraId="67AE1457"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2880" w:type="dxa"/>
          </w:tcPr>
          <w:p w14:paraId="1C4F2B7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Output encoding</w:t>
            </w:r>
          </w:p>
        </w:tc>
        <w:tc>
          <w:tcPr>
            <w:tcW w:w="900" w:type="dxa"/>
          </w:tcPr>
          <w:p w14:paraId="24444B1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6B02057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798FBC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03CD51B" w14:textId="77777777" w:rsidTr="00E02D78">
        <w:tc>
          <w:tcPr>
            <w:tcW w:w="625" w:type="dxa"/>
            <w:shd w:val="clear" w:color="auto" w:fill="FFFFFF" w:themeFill="background1"/>
          </w:tcPr>
          <w:p w14:paraId="3AAF0E3C"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2880" w:type="dxa"/>
          </w:tcPr>
          <w:p w14:paraId="68C1DE8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Authentication and password management</w:t>
            </w:r>
          </w:p>
        </w:tc>
        <w:tc>
          <w:tcPr>
            <w:tcW w:w="900" w:type="dxa"/>
          </w:tcPr>
          <w:p w14:paraId="7081B20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A96EAF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ABFEEE6"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3130460" w14:textId="77777777" w:rsidTr="00E02D78">
        <w:tc>
          <w:tcPr>
            <w:tcW w:w="625" w:type="dxa"/>
            <w:shd w:val="clear" w:color="auto" w:fill="FFFFFF" w:themeFill="background1"/>
          </w:tcPr>
          <w:p w14:paraId="78C847B2"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4</w:t>
            </w:r>
          </w:p>
        </w:tc>
        <w:tc>
          <w:tcPr>
            <w:tcW w:w="2880" w:type="dxa"/>
          </w:tcPr>
          <w:p w14:paraId="36735E2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Session management</w:t>
            </w:r>
          </w:p>
        </w:tc>
        <w:tc>
          <w:tcPr>
            <w:tcW w:w="900" w:type="dxa"/>
          </w:tcPr>
          <w:p w14:paraId="02F05DA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A46AFAE"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4CE8D63"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1F9AD7B" w14:textId="77777777" w:rsidTr="00E02D78">
        <w:tc>
          <w:tcPr>
            <w:tcW w:w="625" w:type="dxa"/>
            <w:shd w:val="clear" w:color="auto" w:fill="FFFFFF" w:themeFill="background1"/>
          </w:tcPr>
          <w:p w14:paraId="6B9BC8EA"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5</w:t>
            </w:r>
          </w:p>
        </w:tc>
        <w:tc>
          <w:tcPr>
            <w:tcW w:w="2880" w:type="dxa"/>
          </w:tcPr>
          <w:p w14:paraId="5277A461"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Access control</w:t>
            </w:r>
          </w:p>
        </w:tc>
        <w:tc>
          <w:tcPr>
            <w:tcW w:w="900" w:type="dxa"/>
          </w:tcPr>
          <w:p w14:paraId="52EA025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667B88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41F5B2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3CA68E8" w14:textId="77777777" w:rsidTr="00E02D78">
        <w:tc>
          <w:tcPr>
            <w:tcW w:w="625" w:type="dxa"/>
            <w:shd w:val="clear" w:color="auto" w:fill="FFFFFF" w:themeFill="background1"/>
          </w:tcPr>
          <w:p w14:paraId="2281234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6</w:t>
            </w:r>
          </w:p>
        </w:tc>
        <w:tc>
          <w:tcPr>
            <w:tcW w:w="2880" w:type="dxa"/>
          </w:tcPr>
          <w:p w14:paraId="4F32006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Cryptographic practices</w:t>
            </w:r>
          </w:p>
        </w:tc>
        <w:tc>
          <w:tcPr>
            <w:tcW w:w="900" w:type="dxa"/>
          </w:tcPr>
          <w:p w14:paraId="4C45509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A30C7E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C70F095"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72A1FCB" w14:textId="77777777" w:rsidTr="00E02D78">
        <w:tc>
          <w:tcPr>
            <w:tcW w:w="625" w:type="dxa"/>
            <w:shd w:val="clear" w:color="auto" w:fill="FFFFFF" w:themeFill="background1"/>
          </w:tcPr>
          <w:p w14:paraId="372771E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7</w:t>
            </w:r>
          </w:p>
        </w:tc>
        <w:tc>
          <w:tcPr>
            <w:tcW w:w="2880" w:type="dxa"/>
          </w:tcPr>
          <w:p w14:paraId="7F48D0A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Error </w:t>
            </w:r>
            <w:r w:rsidR="00422BDD">
              <w:rPr>
                <w:rFonts w:ascii="Times New Roman" w:eastAsia="Arial,Times New Roman" w:hAnsi="Times New Roman" w:cs="Times New Roman"/>
                <w:sz w:val="20"/>
                <w:szCs w:val="20"/>
              </w:rPr>
              <w:t>h</w:t>
            </w:r>
            <w:r w:rsidRPr="004561A7">
              <w:rPr>
                <w:rFonts w:ascii="Times New Roman" w:eastAsia="Arial,Times New Roman" w:hAnsi="Times New Roman" w:cs="Times New Roman"/>
                <w:sz w:val="20"/>
                <w:szCs w:val="20"/>
              </w:rPr>
              <w:t>andling and logging</w:t>
            </w:r>
          </w:p>
        </w:tc>
        <w:tc>
          <w:tcPr>
            <w:tcW w:w="900" w:type="dxa"/>
          </w:tcPr>
          <w:p w14:paraId="27788F0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714A23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9EFBA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88DD3C" w14:textId="77777777" w:rsidTr="00E02D78">
        <w:tc>
          <w:tcPr>
            <w:tcW w:w="625" w:type="dxa"/>
            <w:shd w:val="clear" w:color="auto" w:fill="FFFFFF" w:themeFill="background1"/>
          </w:tcPr>
          <w:p w14:paraId="5612A9E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2880" w:type="dxa"/>
          </w:tcPr>
          <w:p w14:paraId="250DDA9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Data protection from unauthorized use, modification, </w:t>
            </w:r>
            <w:r w:rsidRPr="004561A7">
              <w:rPr>
                <w:rFonts w:ascii="Times New Roman" w:hAnsi="Times New Roman" w:cs="Times New Roman"/>
                <w:sz w:val="20"/>
                <w:szCs w:val="20"/>
              </w:rPr>
              <w:t>disclosure or destruction (accidental or intentional)</w:t>
            </w:r>
            <w:r w:rsidR="00E02D78" w:rsidRPr="004561A7">
              <w:rPr>
                <w:rFonts w:ascii="Times New Roman" w:hAnsi="Times New Roman" w:cs="Times New Roman"/>
                <w:sz w:val="20"/>
                <w:szCs w:val="20"/>
              </w:rPr>
              <w:t>.</w:t>
            </w:r>
          </w:p>
        </w:tc>
        <w:tc>
          <w:tcPr>
            <w:tcW w:w="900" w:type="dxa"/>
          </w:tcPr>
          <w:p w14:paraId="1F8899F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68880C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C08A5C"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B026FBC" w14:textId="77777777" w:rsidTr="00E02D78">
        <w:tc>
          <w:tcPr>
            <w:tcW w:w="625" w:type="dxa"/>
            <w:shd w:val="clear" w:color="auto" w:fill="FFFFFF" w:themeFill="background1"/>
          </w:tcPr>
          <w:p w14:paraId="139C43A1"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2880" w:type="dxa"/>
          </w:tcPr>
          <w:p w14:paraId="6CDB42A4"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Communication security</w:t>
            </w:r>
          </w:p>
        </w:tc>
        <w:tc>
          <w:tcPr>
            <w:tcW w:w="900" w:type="dxa"/>
          </w:tcPr>
          <w:p w14:paraId="32986E8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CD5596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FD3CA3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5CD44D5" w14:textId="77777777" w:rsidTr="00E02D78">
        <w:tc>
          <w:tcPr>
            <w:tcW w:w="625" w:type="dxa"/>
            <w:shd w:val="clear" w:color="auto" w:fill="FFFFFF" w:themeFill="background1"/>
          </w:tcPr>
          <w:p w14:paraId="6785568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2880" w:type="dxa"/>
          </w:tcPr>
          <w:p w14:paraId="0154C9E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configuration</w:t>
            </w:r>
          </w:p>
        </w:tc>
        <w:tc>
          <w:tcPr>
            <w:tcW w:w="900" w:type="dxa"/>
          </w:tcPr>
          <w:p w14:paraId="2CD2E62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1D55A3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0F1C2DB"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5F09175" w14:textId="77777777" w:rsidTr="00E02D78">
        <w:tc>
          <w:tcPr>
            <w:tcW w:w="625" w:type="dxa"/>
            <w:shd w:val="clear" w:color="auto" w:fill="FFFFFF" w:themeFill="background1"/>
          </w:tcPr>
          <w:p w14:paraId="1ED66584"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2880" w:type="dxa"/>
          </w:tcPr>
          <w:p w14:paraId="22012D0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Database security</w:t>
            </w:r>
          </w:p>
        </w:tc>
        <w:tc>
          <w:tcPr>
            <w:tcW w:w="900" w:type="dxa"/>
          </w:tcPr>
          <w:p w14:paraId="2229489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4D2F45E"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BF58B5F"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935B601" w14:textId="77777777" w:rsidTr="00E02D78">
        <w:tc>
          <w:tcPr>
            <w:tcW w:w="625" w:type="dxa"/>
            <w:shd w:val="clear" w:color="auto" w:fill="FFFFFF" w:themeFill="background1"/>
          </w:tcPr>
          <w:p w14:paraId="1908F61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2880" w:type="dxa"/>
          </w:tcPr>
          <w:p w14:paraId="07D5C03A"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File management</w:t>
            </w:r>
          </w:p>
        </w:tc>
        <w:tc>
          <w:tcPr>
            <w:tcW w:w="900" w:type="dxa"/>
          </w:tcPr>
          <w:p w14:paraId="2E3C2BD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569B3F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32ABA30"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47BC727" w14:textId="77777777" w:rsidTr="00E02D78">
        <w:tc>
          <w:tcPr>
            <w:tcW w:w="625" w:type="dxa"/>
            <w:shd w:val="clear" w:color="auto" w:fill="FFFFFF" w:themeFill="background1"/>
          </w:tcPr>
          <w:p w14:paraId="0C9413CA"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3</w:t>
            </w:r>
          </w:p>
        </w:tc>
        <w:tc>
          <w:tcPr>
            <w:tcW w:w="2880" w:type="dxa"/>
          </w:tcPr>
          <w:p w14:paraId="27C7F48A"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Memory management</w:t>
            </w:r>
          </w:p>
        </w:tc>
        <w:tc>
          <w:tcPr>
            <w:tcW w:w="900" w:type="dxa"/>
          </w:tcPr>
          <w:p w14:paraId="3CFD28E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716E66E"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2492F2D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917E5C4" w14:textId="77777777" w:rsidTr="00E02D78">
        <w:tc>
          <w:tcPr>
            <w:tcW w:w="625" w:type="dxa"/>
            <w:shd w:val="clear" w:color="auto" w:fill="FFFFFF" w:themeFill="background1"/>
          </w:tcPr>
          <w:p w14:paraId="0B93E5DC"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2880" w:type="dxa"/>
          </w:tcPr>
          <w:p w14:paraId="43E5CF5C"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Fraud detection</w:t>
            </w:r>
          </w:p>
        </w:tc>
        <w:tc>
          <w:tcPr>
            <w:tcW w:w="900" w:type="dxa"/>
          </w:tcPr>
          <w:p w14:paraId="6250DD3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343EDF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00DB64F"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02F4683" w14:textId="77777777" w:rsidTr="00E02D78">
        <w:tc>
          <w:tcPr>
            <w:tcW w:w="625" w:type="dxa"/>
            <w:shd w:val="clear" w:color="auto" w:fill="FFFFFF" w:themeFill="background1"/>
          </w:tcPr>
          <w:p w14:paraId="04D66DCB"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2880" w:type="dxa"/>
          </w:tcPr>
          <w:p w14:paraId="313EB334"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General coding practices</w:t>
            </w:r>
          </w:p>
        </w:tc>
        <w:tc>
          <w:tcPr>
            <w:tcW w:w="900" w:type="dxa"/>
          </w:tcPr>
          <w:p w14:paraId="4D6D9D0B"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4590" w:type="dxa"/>
          </w:tcPr>
          <w:p w14:paraId="012E8FF5"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870" w:type="dxa"/>
          </w:tcPr>
          <w:p w14:paraId="72555F20"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0426E966" w14:textId="77777777" w:rsidTr="003A2D8D">
        <w:tc>
          <w:tcPr>
            <w:tcW w:w="625" w:type="dxa"/>
          </w:tcPr>
          <w:p w14:paraId="40B0E695"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2880" w:type="dxa"/>
          </w:tcPr>
          <w:p w14:paraId="5D8AB78C"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POA&amp;M </w:t>
            </w:r>
            <w:r w:rsidR="00422BDD">
              <w:rPr>
                <w:rFonts w:ascii="Times New Roman" w:eastAsia="Arial,Times New Roman" w:hAnsi="Times New Roman" w:cs="Times New Roman"/>
                <w:sz w:val="20"/>
                <w:szCs w:val="20"/>
              </w:rPr>
              <w:t>m</w:t>
            </w:r>
            <w:r w:rsidRPr="004561A7">
              <w:rPr>
                <w:rFonts w:ascii="Times New Roman" w:eastAsia="Arial,Times New Roman" w:hAnsi="Times New Roman" w:cs="Times New Roman"/>
                <w:sz w:val="20"/>
                <w:szCs w:val="20"/>
              </w:rPr>
              <w:t>anagement</w:t>
            </w:r>
          </w:p>
        </w:tc>
        <w:tc>
          <w:tcPr>
            <w:tcW w:w="900" w:type="dxa"/>
          </w:tcPr>
          <w:p w14:paraId="2DB0526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6055D30B"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578E2B7B"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3A7B216" w14:textId="77777777" w:rsidTr="003A2D8D">
        <w:tc>
          <w:tcPr>
            <w:tcW w:w="625" w:type="dxa"/>
          </w:tcPr>
          <w:p w14:paraId="63D4AE1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2880" w:type="dxa"/>
          </w:tcPr>
          <w:p w14:paraId="71289A5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Risk Assessment Practices including but not limited to vulnerability assessment and pen testing</w:t>
            </w:r>
          </w:p>
        </w:tc>
        <w:tc>
          <w:tcPr>
            <w:tcW w:w="900" w:type="dxa"/>
          </w:tcPr>
          <w:p w14:paraId="3DB646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14B3456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3C7A1C97"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756F071A" w14:textId="77777777" w:rsidTr="003A2D8D">
        <w:tc>
          <w:tcPr>
            <w:tcW w:w="625" w:type="dxa"/>
          </w:tcPr>
          <w:p w14:paraId="4367B8A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2880" w:type="dxa"/>
          </w:tcPr>
          <w:p w14:paraId="7D24B80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Incident response planning and testing</w:t>
            </w:r>
          </w:p>
        </w:tc>
        <w:tc>
          <w:tcPr>
            <w:tcW w:w="900" w:type="dxa"/>
          </w:tcPr>
          <w:p w14:paraId="04B42BE7"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0F04E41C"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49AFB993"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D94F51A" w14:textId="77777777" w:rsidTr="003A2D8D">
        <w:tc>
          <w:tcPr>
            <w:tcW w:w="625" w:type="dxa"/>
          </w:tcPr>
          <w:p w14:paraId="3F70745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9</w:t>
            </w:r>
          </w:p>
        </w:tc>
        <w:tc>
          <w:tcPr>
            <w:tcW w:w="2880" w:type="dxa"/>
          </w:tcPr>
          <w:p w14:paraId="582B3BA3"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Security Plan delivery</w:t>
            </w:r>
          </w:p>
        </w:tc>
        <w:tc>
          <w:tcPr>
            <w:tcW w:w="900" w:type="dxa"/>
          </w:tcPr>
          <w:p w14:paraId="0D9BD1DB"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2DCE78C8"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64FC494D" w14:textId="77777777" w:rsidR="003A2D8D" w:rsidRPr="00775567" w:rsidRDefault="003A2D8D" w:rsidP="00D6047D">
            <w:pPr>
              <w:keepNext/>
              <w:outlineLvl w:val="0"/>
              <w:rPr>
                <w:rFonts w:ascii="Times New Roman" w:eastAsia="Times New Roman" w:hAnsi="Times New Roman" w:cs="Times New Roman"/>
                <w:bCs/>
                <w:sz w:val="20"/>
                <w:szCs w:val="20"/>
              </w:rPr>
            </w:pPr>
          </w:p>
        </w:tc>
      </w:tr>
    </w:tbl>
    <w:p w14:paraId="168BB007" w14:textId="77777777" w:rsidR="00910C40" w:rsidRPr="004561A7" w:rsidRDefault="00910C40" w:rsidP="001146DC">
      <w:pPr>
        <w:rPr>
          <w:rFonts w:ascii="Times New Roman" w:hAnsi="Times New Roman" w:cs="Times New Roman"/>
          <w:b/>
          <w:bCs/>
          <w:color w:val="2E74B5" w:themeColor="accent1" w:themeShade="BF"/>
        </w:rPr>
      </w:pPr>
    </w:p>
    <w:p w14:paraId="07ECBE42" w14:textId="0E429B50" w:rsidR="001146DC" w:rsidRPr="001A7D09" w:rsidRDefault="001146DC" w:rsidP="001146DC">
      <w:pPr>
        <w:rPr>
          <w:rFonts w:ascii="Times New Roman" w:hAnsi="Times New Roman" w:cs="Times New Roman"/>
          <w:bCs/>
          <w:i/>
          <w:iCs/>
          <w:color w:val="ED7D31" w:themeColor="accent2"/>
        </w:rPr>
      </w:pPr>
      <w:r w:rsidRPr="004561A7">
        <w:rPr>
          <w:rFonts w:ascii="Times New Roman" w:hAnsi="Times New Roman" w:cs="Times New Roman"/>
          <w:b/>
          <w:bCs/>
          <w:color w:val="2E74B5" w:themeColor="accent1" w:themeShade="BF"/>
        </w:rPr>
        <w:t>4.4 Other Non-Functional Requirements</w:t>
      </w:r>
      <w:r w:rsidR="00D603EA">
        <w:rPr>
          <w:rFonts w:ascii="Times New Roman" w:hAnsi="Times New Roman" w:cs="Times New Roman"/>
          <w:b/>
          <w:bCs/>
          <w:color w:val="2E74B5" w:themeColor="accent1" w:themeShade="BF"/>
        </w:rPr>
        <w:t xml:space="preserve"> </w:t>
      </w:r>
    </w:p>
    <w:p w14:paraId="204BA8EB"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lastRenderedPageBreak/>
        <w:t xml:space="preserve">For each requirement listed, indicate if and how you comply or type “N/A” if it is not applicable to your offering. </w:t>
      </w:r>
    </w:p>
    <w:p w14:paraId="119C0907" w14:textId="27058B2D" w:rsidR="000272BC" w:rsidRPr="00D603EA" w:rsidRDefault="00471B04" w:rsidP="20191C58">
      <w:pPr>
        <w:rPr>
          <w:rFonts w:ascii="Times New Roman" w:hAnsi="Times New Roman" w:cs="Times New Roman"/>
          <w:bCs/>
        </w:rPr>
      </w:pPr>
      <w:r>
        <w:rPr>
          <w:rFonts w:ascii="Times New Roman" w:hAnsi="Times New Roman" w:cs="Times New Roman"/>
          <w:bCs/>
        </w:rPr>
        <w:t>N/A</w:t>
      </w:r>
    </w:p>
    <w:p w14:paraId="2A131A3A" w14:textId="77777777" w:rsidR="002A62E5" w:rsidRDefault="002A62E5">
      <w:pPr>
        <w:rPr>
          <w:rFonts w:ascii="Times New Roman" w:hAnsi="Times New Roman" w:cs="Times New Roman"/>
          <w:b/>
          <w:bCs/>
          <w:color w:val="2E74B5" w:themeColor="accent1" w:themeShade="BF"/>
        </w:rPr>
      </w:pPr>
    </w:p>
    <w:p w14:paraId="39E1DDE4" w14:textId="77777777"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146DC" w:rsidRPr="004561A7">
        <w:rPr>
          <w:rFonts w:ascii="Times New Roman" w:hAnsi="Times New Roman" w:cs="Times New Roman"/>
          <w:b/>
          <w:bCs/>
          <w:color w:val="2E74B5" w:themeColor="accent1" w:themeShade="BF"/>
        </w:rPr>
        <w:t>5</w:t>
      </w:r>
      <w:r w:rsidRPr="004561A7">
        <w:rPr>
          <w:rFonts w:ascii="Times New Roman" w:hAnsi="Times New Roman" w:cs="Times New Roman"/>
          <w:b/>
          <w:bCs/>
          <w:color w:val="2E74B5" w:themeColor="accent1" w:themeShade="BF"/>
        </w:rPr>
        <w:t xml:space="preserve"> Data Compliance</w:t>
      </w:r>
    </w:p>
    <w:p w14:paraId="290A3DDC"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00193D29"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E87B20" w:rsidRPr="004561A7" w14:paraId="3B2537E9" w14:textId="77777777" w:rsidTr="00202C47">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4C017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E04B0D"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38AC3AF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FF31F"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EC5B9"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49F445C3"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2F1055D5" w14:textId="77777777" w:rsidTr="00202C47">
        <w:tc>
          <w:tcPr>
            <w:tcW w:w="2883" w:type="dxa"/>
          </w:tcPr>
          <w:p w14:paraId="1DDEB8F8"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4889" w:type="dxa"/>
          </w:tcPr>
          <w:p w14:paraId="046AB4F9" w14:textId="77777777" w:rsidR="00FB0403" w:rsidRPr="004561A7" w:rsidRDefault="002A7ED1" w:rsidP="00FB0403">
            <w:pPr>
              <w:pStyle w:val="ListParagraph"/>
              <w:numPr>
                <w:ilvl w:val="0"/>
                <w:numId w:val="8"/>
              </w:numPr>
              <w:rPr>
                <w:rFonts w:ascii="Times New Roman" w:hAnsi="Times New Roman" w:cs="Times New Roman"/>
                <w:sz w:val="20"/>
                <w:szCs w:val="20"/>
              </w:rPr>
            </w:pPr>
            <w:hyperlink r:id="rId15"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894" w:type="dxa"/>
          </w:tcPr>
          <w:p w14:paraId="0CAD74C0" w14:textId="77777777" w:rsidR="00FB0403" w:rsidRPr="00775567" w:rsidRDefault="00FB0403" w:rsidP="00FB0403">
            <w:pPr>
              <w:ind w:left="360"/>
              <w:rPr>
                <w:rStyle w:val="SubtleReference"/>
              </w:rPr>
            </w:pPr>
          </w:p>
        </w:tc>
        <w:tc>
          <w:tcPr>
            <w:tcW w:w="4379" w:type="dxa"/>
          </w:tcPr>
          <w:p w14:paraId="75649761" w14:textId="77777777" w:rsidR="00FB0403" w:rsidRPr="00775567" w:rsidRDefault="00FB0403" w:rsidP="00FB0403">
            <w:pPr>
              <w:ind w:left="360"/>
              <w:rPr>
                <w:rStyle w:val="SubtleReference"/>
              </w:rPr>
            </w:pPr>
          </w:p>
        </w:tc>
      </w:tr>
      <w:tr w:rsidR="00FB0403" w:rsidRPr="004561A7" w14:paraId="663D0759" w14:textId="77777777" w:rsidTr="000A3DB7">
        <w:trPr>
          <w:trHeight w:val="1493"/>
        </w:trPr>
        <w:tc>
          <w:tcPr>
            <w:tcW w:w="2883" w:type="dxa"/>
          </w:tcPr>
          <w:p w14:paraId="20B98DF2" w14:textId="49161B9E" w:rsidR="00FB0403" w:rsidRDefault="00D702EE"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00FB0403" w:rsidRPr="008B09EB">
              <w:rPr>
                <w:rFonts w:ascii="Times New Roman" w:eastAsia="Times New Roman" w:hAnsi="Times New Roman" w:cs="Times New Roman"/>
                <w:sz w:val="20"/>
                <w:szCs w:val="20"/>
              </w:rPr>
              <w:t xml:space="preserve"> Confidential Personally Identifiable Information (PII) </w:t>
            </w:r>
          </w:p>
        </w:tc>
        <w:tc>
          <w:tcPr>
            <w:tcW w:w="4889" w:type="dxa"/>
          </w:tcPr>
          <w:p w14:paraId="09872DEC" w14:textId="77777777" w:rsidR="00FB0403" w:rsidRPr="008B09EB" w:rsidRDefault="002A7ED1"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6"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21F96245" w14:textId="77777777" w:rsidR="00FB0403" w:rsidRPr="00FB0403" w:rsidRDefault="002A7ED1"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7"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73BB8FF" w14:textId="77777777" w:rsidR="00FB0403" w:rsidRPr="008B09EB" w:rsidRDefault="002A7ED1"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8"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4934F6DD"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19"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0FEF493D" w14:textId="77777777" w:rsidR="00FB0403" w:rsidRPr="004561A7" w:rsidRDefault="002A7ED1" w:rsidP="00FB0403">
            <w:pPr>
              <w:pStyle w:val="ListParagraph"/>
              <w:numPr>
                <w:ilvl w:val="0"/>
                <w:numId w:val="8"/>
              </w:numPr>
              <w:tabs>
                <w:tab w:val="left" w:pos="332"/>
              </w:tabs>
              <w:rPr>
                <w:rFonts w:ascii="Times New Roman" w:hAnsi="Times New Roman" w:cs="Times New Roman"/>
                <w:sz w:val="20"/>
                <w:szCs w:val="20"/>
              </w:rPr>
            </w:pPr>
            <w:hyperlink r:id="rId20"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894" w:type="dxa"/>
          </w:tcPr>
          <w:p w14:paraId="69D9718A" w14:textId="77777777" w:rsidR="00FB0403" w:rsidRPr="00775567" w:rsidRDefault="00FB0403" w:rsidP="00FB0403">
            <w:pPr>
              <w:ind w:left="360"/>
              <w:rPr>
                <w:rStyle w:val="SubtleReference"/>
              </w:rPr>
            </w:pPr>
          </w:p>
        </w:tc>
        <w:tc>
          <w:tcPr>
            <w:tcW w:w="4379" w:type="dxa"/>
          </w:tcPr>
          <w:p w14:paraId="55E5A6CE" w14:textId="77777777" w:rsidR="00FB0403" w:rsidRPr="00775567" w:rsidRDefault="00FB0403" w:rsidP="00FB0403">
            <w:pPr>
              <w:ind w:left="360"/>
              <w:rPr>
                <w:rStyle w:val="SubtleReference"/>
              </w:rPr>
            </w:pPr>
          </w:p>
        </w:tc>
      </w:tr>
      <w:tr w:rsidR="00FB0403" w:rsidRPr="004561A7" w14:paraId="56F08952" w14:textId="77777777" w:rsidTr="000A3DB7">
        <w:trPr>
          <w:trHeight w:val="539"/>
        </w:trPr>
        <w:tc>
          <w:tcPr>
            <w:tcW w:w="2883" w:type="dxa"/>
            <w:hideMark/>
          </w:tcPr>
          <w:p w14:paraId="4E4FCB5B" w14:textId="77777777" w:rsidR="00FB0403" w:rsidRPr="004561A7"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Payment Card Information  </w:t>
            </w:r>
          </w:p>
        </w:tc>
        <w:tc>
          <w:tcPr>
            <w:tcW w:w="4889" w:type="dxa"/>
            <w:hideMark/>
          </w:tcPr>
          <w:p w14:paraId="66393CB8" w14:textId="77777777" w:rsidR="00FB0403" w:rsidRPr="004561A7" w:rsidRDefault="002A7ED1" w:rsidP="00FB0403">
            <w:pPr>
              <w:pStyle w:val="ListParagraph"/>
              <w:numPr>
                <w:ilvl w:val="0"/>
                <w:numId w:val="11"/>
              </w:numPr>
              <w:rPr>
                <w:rFonts w:ascii="Times New Roman" w:hAnsi="Times New Roman" w:cs="Times New Roman"/>
                <w:sz w:val="20"/>
                <w:szCs w:val="20"/>
              </w:rPr>
            </w:pPr>
            <w:hyperlink r:id="rId21"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894" w:type="dxa"/>
          </w:tcPr>
          <w:p w14:paraId="3CDB56CE" w14:textId="77777777" w:rsidR="00FB0403" w:rsidRPr="00775567" w:rsidRDefault="00FB0403" w:rsidP="00FB0403">
            <w:pPr>
              <w:ind w:left="360"/>
              <w:rPr>
                <w:rStyle w:val="SubtleReference"/>
              </w:rPr>
            </w:pPr>
          </w:p>
        </w:tc>
        <w:tc>
          <w:tcPr>
            <w:tcW w:w="4379" w:type="dxa"/>
          </w:tcPr>
          <w:p w14:paraId="459DEF42" w14:textId="77777777" w:rsidR="00FB0403" w:rsidRPr="00775567" w:rsidRDefault="00FB0403" w:rsidP="00FB0403">
            <w:pPr>
              <w:ind w:left="360"/>
              <w:rPr>
                <w:rStyle w:val="SubtleReference"/>
              </w:rPr>
            </w:pPr>
          </w:p>
        </w:tc>
      </w:tr>
      <w:tr w:rsidR="00E87B20" w:rsidRPr="004561A7" w14:paraId="5374ED36" w14:textId="77777777" w:rsidTr="000A3DB7">
        <w:trPr>
          <w:trHeight w:val="800"/>
        </w:trPr>
        <w:tc>
          <w:tcPr>
            <w:tcW w:w="2883" w:type="dxa"/>
            <w:tcBorders>
              <w:top w:val="single" w:sz="4" w:space="0" w:color="auto"/>
              <w:left w:val="single" w:sz="4" w:space="0" w:color="auto"/>
              <w:bottom w:val="single" w:sz="4" w:space="0" w:color="auto"/>
              <w:right w:val="single" w:sz="4" w:space="0" w:color="auto"/>
            </w:tcBorders>
            <w:hideMark/>
          </w:tcPr>
          <w:p w14:paraId="64D10087" w14:textId="77777777" w:rsidR="00AF71F6" w:rsidRPr="004561A7" w:rsidRDefault="002A7ED1"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4889" w:type="dxa"/>
            <w:tcBorders>
              <w:top w:val="single" w:sz="4" w:space="0" w:color="auto"/>
              <w:left w:val="single" w:sz="4" w:space="0" w:color="auto"/>
              <w:bottom w:val="single" w:sz="4" w:space="0" w:color="auto"/>
              <w:right w:val="single" w:sz="4" w:space="0" w:color="auto"/>
            </w:tcBorders>
            <w:hideMark/>
          </w:tcPr>
          <w:p w14:paraId="410E30E8"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22"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58770368" w14:textId="77777777" w:rsidR="00AF71F6" w:rsidRPr="004561A7" w:rsidRDefault="00AF71F6" w:rsidP="00FB0403">
            <w:pPr>
              <w:pStyle w:val="ListParagraph"/>
              <w:ind w:left="360"/>
              <w:rPr>
                <w:rFonts w:ascii="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14:paraId="68CA7F6D" w14:textId="77777777" w:rsidR="00AF71F6" w:rsidRPr="00775567" w:rsidRDefault="00AF71F6" w:rsidP="00290D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3B875FD9" w14:textId="77777777" w:rsidR="00AF71F6" w:rsidRPr="00775567" w:rsidRDefault="00AF71F6" w:rsidP="00290DB4">
            <w:pPr>
              <w:ind w:left="360"/>
              <w:rPr>
                <w:rStyle w:val="SubtleReference"/>
              </w:rPr>
            </w:pPr>
          </w:p>
        </w:tc>
      </w:tr>
      <w:tr w:rsidR="006157B4" w:rsidRPr="004561A7" w14:paraId="79A40E75" w14:textId="77777777" w:rsidTr="000A3DB7">
        <w:trPr>
          <w:trHeight w:val="1250"/>
        </w:trPr>
        <w:tc>
          <w:tcPr>
            <w:tcW w:w="2883" w:type="dxa"/>
            <w:tcBorders>
              <w:top w:val="single" w:sz="4" w:space="0" w:color="auto"/>
              <w:left w:val="single" w:sz="4" w:space="0" w:color="auto"/>
              <w:bottom w:val="single" w:sz="4" w:space="0" w:color="auto"/>
              <w:right w:val="single" w:sz="4" w:space="0" w:color="auto"/>
            </w:tcBorders>
          </w:tcPr>
          <w:p w14:paraId="47BD013D" w14:textId="77777777" w:rsidR="00FE1F8B" w:rsidRDefault="002A7ED1"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0"/>
                  <w14:checkedState w14:val="2612" w14:font="MS Gothic"/>
                  <w14:uncheckedState w14:val="2610" w14:font="MS Gothic"/>
                </w14:checkbox>
              </w:sdtPr>
              <w:sdtEndPr/>
              <w:sdtContent>
                <w:r w:rsidR="006157B4" w:rsidRPr="00641BD0">
                  <w:rPr>
                    <w:rFonts w:ascii="Segoe UI Symbol" w:eastAsia="MS Gothic" w:hAnsi="Segoe UI Symbol" w:cs="Segoe UI Symbol"/>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38E56C15"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5470432F"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3"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71CE4EF1"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4"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12B770D5" w14:textId="77777777" w:rsidR="002A62E5" w:rsidRPr="000A3DB7" w:rsidRDefault="002A7ED1"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5"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894" w:type="dxa"/>
            <w:tcBorders>
              <w:top w:val="single" w:sz="4" w:space="0" w:color="auto"/>
              <w:left w:val="single" w:sz="4" w:space="0" w:color="auto"/>
              <w:bottom w:val="single" w:sz="4" w:space="0" w:color="auto"/>
              <w:right w:val="single" w:sz="4" w:space="0" w:color="auto"/>
            </w:tcBorders>
          </w:tcPr>
          <w:p w14:paraId="227069D5" w14:textId="77777777" w:rsidR="006157B4" w:rsidRPr="00775567" w:rsidRDefault="006157B4"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4D98CAAC" w14:textId="77777777" w:rsidR="006157B4" w:rsidRPr="00775567" w:rsidRDefault="006157B4" w:rsidP="006157B4">
            <w:pPr>
              <w:ind w:left="360"/>
              <w:rPr>
                <w:rStyle w:val="SubtleReference"/>
              </w:rPr>
            </w:pPr>
          </w:p>
        </w:tc>
      </w:tr>
    </w:tbl>
    <w:p w14:paraId="25CBA6E0"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6157B4" w:rsidRPr="004561A7" w14:paraId="16CAADE0"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DA955" w14:textId="77777777" w:rsidR="001824EE" w:rsidRPr="000B336C" w:rsidRDefault="001824EE" w:rsidP="001824EE">
            <w:pPr>
              <w:jc w:val="center"/>
              <w:rPr>
                <w:rFonts w:ascii="Times New Roman" w:hAnsi="Times New Roman" w:cs="Times New Roman"/>
                <w:sz w:val="20"/>
                <w:szCs w:val="20"/>
              </w:rPr>
            </w:pPr>
            <w:r w:rsidRPr="000B336C">
              <w:rPr>
                <w:rFonts w:ascii="Times New Roman" w:hAnsi="Times New Roman" w:cs="Times New Roman"/>
                <w:b/>
                <w:bCs/>
                <w:sz w:val="20"/>
                <w:szCs w:val="20"/>
              </w:rPr>
              <w:lastRenderedPageBreak/>
              <w:t>Type of Data</w:t>
            </w:r>
          </w:p>
        </w:tc>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5E012"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59D1E33C"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766B0"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B4B60"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658768C1"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6DF1BB4E" w14:textId="77777777" w:rsidTr="000A3DB7">
        <w:trPr>
          <w:trHeight w:val="1232"/>
        </w:trPr>
        <w:tc>
          <w:tcPr>
            <w:tcW w:w="2816" w:type="dxa"/>
          </w:tcPr>
          <w:p w14:paraId="787D2437" w14:textId="77777777" w:rsidR="006D44BD" w:rsidRDefault="002A7ED1"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73E35ADF"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742217D1"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5AF8A20A"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6" w:history="1">
              <w:r w:rsidRPr="00B04FB2">
                <w:rPr>
                  <w:rStyle w:val="Hyperlink"/>
                  <w:rFonts w:ascii="Times New Roman" w:eastAsia="Times New Roman" w:hAnsi="Times New Roman" w:cs="Times New Roman"/>
                  <w:sz w:val="20"/>
                  <w:szCs w:val="20"/>
                </w:rPr>
                <w:t>IRS Pub 1075   </w:t>
              </w:r>
            </w:hyperlink>
          </w:p>
          <w:p w14:paraId="0F6D2FE1" w14:textId="77777777"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7"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1012" w:type="dxa"/>
          </w:tcPr>
          <w:p w14:paraId="6AD280D6"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28A57121"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141E13C3" w14:textId="77777777" w:rsidTr="000A3DB7">
        <w:trPr>
          <w:trHeight w:val="809"/>
        </w:trPr>
        <w:tc>
          <w:tcPr>
            <w:tcW w:w="2816" w:type="dxa"/>
            <w:hideMark/>
          </w:tcPr>
          <w:p w14:paraId="6DAB81A4" w14:textId="77777777" w:rsidR="002A0772" w:rsidRPr="004561A7" w:rsidRDefault="002A7ED1"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hideMark/>
          </w:tcPr>
          <w:p w14:paraId="67995667"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8"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0094A7EE" w14:textId="77777777" w:rsidR="003A2D8D" w:rsidRPr="004561A7" w:rsidRDefault="002A7ED1" w:rsidP="00FB0403">
            <w:pPr>
              <w:pStyle w:val="ListParagraph"/>
              <w:numPr>
                <w:ilvl w:val="0"/>
                <w:numId w:val="10"/>
              </w:numPr>
              <w:rPr>
                <w:rFonts w:ascii="Times New Roman" w:hAnsi="Times New Roman" w:cs="Times New Roman"/>
                <w:sz w:val="20"/>
                <w:szCs w:val="20"/>
              </w:rPr>
            </w:pPr>
            <w:hyperlink r:id="rId29"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61FB0843"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7678D205"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6B7BB8D6" w14:textId="77777777" w:rsidTr="000A3DB7">
        <w:trPr>
          <w:trHeight w:val="530"/>
        </w:trPr>
        <w:tc>
          <w:tcPr>
            <w:tcW w:w="2816" w:type="dxa"/>
            <w:hideMark/>
          </w:tcPr>
          <w:p w14:paraId="60E8E2C0" w14:textId="77777777" w:rsidR="002A0772" w:rsidRPr="004561A7" w:rsidRDefault="002A7ED1"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hideMark/>
          </w:tcPr>
          <w:p w14:paraId="614FC174" w14:textId="77777777" w:rsidR="002A0772" w:rsidRPr="004561A7" w:rsidRDefault="002A7ED1" w:rsidP="00347168">
            <w:pPr>
              <w:pStyle w:val="ListParagraph"/>
              <w:numPr>
                <w:ilvl w:val="0"/>
                <w:numId w:val="11"/>
              </w:numPr>
              <w:rPr>
                <w:rFonts w:ascii="Times New Roman" w:hAnsi="Times New Roman" w:cs="Times New Roman"/>
                <w:sz w:val="20"/>
                <w:szCs w:val="20"/>
              </w:rPr>
            </w:pPr>
            <w:hyperlink r:id="rId30"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4BBD79F3" w14:textId="77777777" w:rsidR="002A0772" w:rsidRPr="004561A7" w:rsidRDefault="002A0772" w:rsidP="00290DB4">
            <w:pPr>
              <w:ind w:left="360"/>
              <w:rPr>
                <w:rFonts w:ascii="Times New Roman" w:hAnsi="Times New Roman" w:cs="Times New Roman"/>
                <w:sz w:val="20"/>
                <w:szCs w:val="20"/>
              </w:rPr>
            </w:pPr>
          </w:p>
        </w:tc>
        <w:tc>
          <w:tcPr>
            <w:tcW w:w="4208" w:type="dxa"/>
          </w:tcPr>
          <w:p w14:paraId="3EFC2DF4" w14:textId="77777777" w:rsidR="002A0772" w:rsidRPr="004561A7" w:rsidRDefault="002A0772" w:rsidP="00290DB4">
            <w:pPr>
              <w:ind w:left="360"/>
              <w:rPr>
                <w:rFonts w:ascii="Times New Roman" w:hAnsi="Times New Roman" w:cs="Times New Roman"/>
                <w:sz w:val="20"/>
                <w:szCs w:val="20"/>
              </w:rPr>
            </w:pPr>
          </w:p>
        </w:tc>
      </w:tr>
      <w:tr w:rsidR="00B2400B" w:rsidRPr="004561A7" w14:paraId="325F252A" w14:textId="77777777" w:rsidTr="006157B4">
        <w:tc>
          <w:tcPr>
            <w:tcW w:w="2816" w:type="dxa"/>
            <w:hideMark/>
          </w:tcPr>
          <w:p w14:paraId="046EE9B9" w14:textId="4108B52C" w:rsidR="00B2400B" w:rsidRPr="00CB5EF3" w:rsidRDefault="002A7ED1"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1"/>
                  <w14:checkedState w14:val="2612" w14:font="MS Gothic"/>
                  <w14:uncheckedState w14:val="2610" w14:font="MS Gothic"/>
                </w14:checkbox>
              </w:sdtPr>
              <w:sdtEndPr/>
              <w:sdtContent>
                <w:r w:rsidR="00D702EE" w:rsidRPr="00CB5EF3">
                  <w:rPr>
                    <w:rFonts w:ascii="MS Gothic" w:eastAsia="MS Gothic" w:hAnsi="MS Gothic" w:cs="Times New Roman" w:hint="eastAsia"/>
                    <w:color w:val="FF0000"/>
                    <w:sz w:val="24"/>
                    <w:szCs w:val="24"/>
                  </w:rPr>
                  <w:t>☒</w:t>
                </w:r>
              </w:sdtContent>
            </w:sdt>
            <w:r w:rsidR="00B2400B" w:rsidRPr="00CB5EF3">
              <w:rPr>
                <w:rFonts w:ascii="Times New Roman" w:hAnsi="Times New Roman" w:cs="Times New Roman"/>
                <w:sz w:val="20"/>
                <w:szCs w:val="20"/>
              </w:rPr>
              <w:t xml:space="preserve"> Student Education Data </w:t>
            </w:r>
          </w:p>
        </w:tc>
        <w:tc>
          <w:tcPr>
            <w:tcW w:w="5009" w:type="dxa"/>
            <w:hideMark/>
          </w:tcPr>
          <w:p w14:paraId="2E091AFA" w14:textId="77777777" w:rsidR="00B2400B" w:rsidRPr="00CB5EF3" w:rsidRDefault="00FB0403" w:rsidP="00347168">
            <w:pPr>
              <w:pStyle w:val="ListParagraph"/>
              <w:numPr>
                <w:ilvl w:val="0"/>
                <w:numId w:val="8"/>
              </w:numPr>
              <w:rPr>
                <w:rFonts w:ascii="Times New Roman" w:hAnsi="Times New Roman" w:cs="Times New Roman"/>
                <w:sz w:val="20"/>
                <w:szCs w:val="20"/>
              </w:rPr>
            </w:pPr>
            <w:r w:rsidRPr="00CB5EF3">
              <w:rPr>
                <w:rFonts w:ascii="Times New Roman" w:eastAsia="Times New Roman" w:hAnsi="Times New Roman" w:cs="Times New Roman"/>
                <w:color w:val="030A13"/>
                <w:sz w:val="20"/>
                <w:szCs w:val="20"/>
              </w:rPr>
              <w:t xml:space="preserve">Family Educational Rights and Privacy Act:  </w:t>
            </w:r>
            <w:hyperlink r:id="rId31" w:tgtFrame="_blank" w:history="1">
              <w:r w:rsidRPr="00CB5EF3">
                <w:rPr>
                  <w:rFonts w:ascii="Times New Roman" w:eastAsia="Times New Roman" w:hAnsi="Times New Roman" w:cs="Times New Roman"/>
                  <w:color w:val="0563C1"/>
                  <w:sz w:val="20"/>
                  <w:szCs w:val="20"/>
                  <w:u w:val="single"/>
                </w:rPr>
                <w:t>FERPA</w:t>
              </w:r>
            </w:hyperlink>
            <w:r w:rsidRPr="00CB5EF3">
              <w:rPr>
                <w:rFonts w:ascii="Times New Roman" w:eastAsia="Times New Roman" w:hAnsi="Times New Roman" w:cs="Times New Roman"/>
                <w:sz w:val="20"/>
                <w:szCs w:val="20"/>
              </w:rPr>
              <w:t> </w:t>
            </w:r>
          </w:p>
        </w:tc>
        <w:tc>
          <w:tcPr>
            <w:tcW w:w="1012" w:type="dxa"/>
          </w:tcPr>
          <w:p w14:paraId="2E5CA836"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33ADECB8"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6647EA13" w14:textId="77777777" w:rsidTr="006157B4">
        <w:tc>
          <w:tcPr>
            <w:tcW w:w="2816" w:type="dxa"/>
          </w:tcPr>
          <w:p w14:paraId="07217954" w14:textId="77777777" w:rsidR="006D44BD" w:rsidRDefault="002A7ED1" w:rsidP="002A62E5">
            <w:pPr>
              <w:rPr>
                <w:rFonts w:ascii="Times New Roman" w:hAnsi="Times New Roman" w:cs="Times New Roman"/>
                <w:sz w:val="20"/>
                <w:szCs w:val="20"/>
              </w:rPr>
            </w:pPr>
            <w:sdt>
              <w:sdtPr>
                <w:rPr>
                  <w:rFonts w:ascii="Times New Roman" w:hAnsi="Times New Roman" w:cs="Times New Roman"/>
                  <w:color w:val="FF0000"/>
                  <w:sz w:val="24"/>
                  <w:szCs w:val="24"/>
                </w:rPr>
                <w:id w:val="-1973899606"/>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w:t>
            </w:r>
            <w:r w:rsidR="002A62E5">
              <w:rPr>
                <w:rFonts w:ascii="Times New Roman" w:hAnsi="Times New Roman" w:cs="Times New Roman"/>
                <w:sz w:val="20"/>
                <w:szCs w:val="20"/>
              </w:rPr>
              <w:t xml:space="preserve">Personal Information from </w:t>
            </w:r>
          </w:p>
          <w:p w14:paraId="2A38406B"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tcPr>
          <w:p w14:paraId="4B0C057D" w14:textId="77777777" w:rsidR="002A62E5" w:rsidRPr="004561A7" w:rsidRDefault="002A7ED1" w:rsidP="00347168">
            <w:pPr>
              <w:pStyle w:val="ListParagraph"/>
              <w:numPr>
                <w:ilvl w:val="0"/>
                <w:numId w:val="11"/>
              </w:numPr>
              <w:rPr>
                <w:rFonts w:ascii="Times New Roman" w:hAnsi="Times New Roman" w:cs="Times New Roman"/>
                <w:sz w:val="20"/>
                <w:szCs w:val="20"/>
              </w:rPr>
            </w:pPr>
            <w:hyperlink r:id="rId32" w:history="1">
              <w:r w:rsidR="00FB0403" w:rsidRPr="006A35C5">
                <w:rPr>
                  <w:rStyle w:val="Hyperlink"/>
                  <w:rFonts w:ascii="Times New Roman" w:eastAsia="Times New Roman" w:hAnsi="Times New Roman" w:cs="Times New Roman"/>
                  <w:sz w:val="20"/>
                  <w:szCs w:val="20"/>
                </w:rPr>
                <w:t>Driver’s Privacy Protection Act</w:t>
              </w:r>
            </w:hyperlink>
            <w:r w:rsidR="00FB0403">
              <w:rPr>
                <w:rFonts w:ascii="Times New Roman" w:eastAsia="Times New Roman" w:hAnsi="Times New Roman" w:cs="Times New Roman"/>
                <w:sz w:val="20"/>
                <w:szCs w:val="20"/>
              </w:rPr>
              <w:t xml:space="preserve"> (Title XXX)</w:t>
            </w:r>
            <w:r w:rsidR="00FB0403" w:rsidRPr="008B09EB">
              <w:rPr>
                <w:rFonts w:ascii="Times New Roman" w:eastAsia="Times New Roman" w:hAnsi="Times New Roman" w:cs="Times New Roman"/>
                <w:sz w:val="20"/>
                <w:szCs w:val="20"/>
              </w:rPr>
              <w:t xml:space="preserve"> (“DPPA”) 18 U.S.C. Chapter 123, §§ 2721 – 2725 </w:t>
            </w:r>
          </w:p>
        </w:tc>
        <w:tc>
          <w:tcPr>
            <w:tcW w:w="1012" w:type="dxa"/>
          </w:tcPr>
          <w:p w14:paraId="273B643A" w14:textId="77777777" w:rsidR="002A62E5" w:rsidRPr="004561A7" w:rsidRDefault="002A62E5" w:rsidP="002A62E5">
            <w:pPr>
              <w:ind w:left="360"/>
              <w:rPr>
                <w:rFonts w:ascii="Times New Roman" w:hAnsi="Times New Roman" w:cs="Times New Roman"/>
                <w:sz w:val="20"/>
                <w:szCs w:val="20"/>
              </w:rPr>
            </w:pPr>
          </w:p>
        </w:tc>
        <w:tc>
          <w:tcPr>
            <w:tcW w:w="4208" w:type="dxa"/>
          </w:tcPr>
          <w:p w14:paraId="2C80DA6A" w14:textId="77777777" w:rsidR="002A62E5" w:rsidRPr="004561A7" w:rsidRDefault="002A62E5" w:rsidP="002A62E5">
            <w:pPr>
              <w:ind w:left="360"/>
              <w:rPr>
                <w:rFonts w:ascii="Times New Roman" w:hAnsi="Times New Roman" w:cs="Times New Roman"/>
                <w:sz w:val="20"/>
                <w:szCs w:val="20"/>
              </w:rPr>
            </w:pPr>
          </w:p>
        </w:tc>
      </w:tr>
      <w:tr w:rsidR="00E87B20" w:rsidRPr="004561A7" w14:paraId="5BB613E1" w14:textId="77777777" w:rsidTr="006157B4">
        <w:tc>
          <w:tcPr>
            <w:tcW w:w="2816" w:type="dxa"/>
            <w:hideMark/>
          </w:tcPr>
          <w:p w14:paraId="6FEBC55F" w14:textId="5E25E70E" w:rsidR="002A0772" w:rsidRPr="004561A7" w:rsidRDefault="002A7ED1" w:rsidP="20191C58">
            <w:pPr>
              <w:rPr>
                <w:rFonts w:ascii="Times New Roman" w:hAnsi="Times New Roman" w:cs="Times New Roman"/>
                <w:sz w:val="20"/>
                <w:szCs w:val="20"/>
              </w:rPr>
            </w:pPr>
            <w:sdt>
              <w:sdtPr>
                <w:rPr>
                  <w:rFonts w:ascii="Times New Roman" w:hAnsi="Times New Roman" w:cs="Times New Roman"/>
                  <w:color w:val="FF0000"/>
                  <w:sz w:val="24"/>
                  <w:szCs w:val="24"/>
                </w:rPr>
                <w:id w:val="-558782904"/>
                <w14:checkbox>
                  <w14:checked w14:val="1"/>
                  <w14:checkedState w14:val="2612" w14:font="MS Gothic"/>
                  <w14:uncheckedState w14:val="2610" w14:font="MS Gothic"/>
                </w14:checkbox>
              </w:sdtPr>
              <w:sdtEndPr/>
              <w:sdtContent>
                <w:r w:rsidR="00D702EE">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Criminal Records</w:t>
            </w:r>
          </w:p>
        </w:tc>
        <w:tc>
          <w:tcPr>
            <w:tcW w:w="5009" w:type="dxa"/>
            <w:hideMark/>
          </w:tcPr>
          <w:p w14:paraId="42FFD1FC" w14:textId="77777777" w:rsidR="002A0772" w:rsidRPr="004561A7" w:rsidRDefault="00FB0403" w:rsidP="00347168">
            <w:pPr>
              <w:pStyle w:val="ListParagraph"/>
              <w:numPr>
                <w:ilvl w:val="0"/>
                <w:numId w:val="11"/>
              </w:numPr>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Criminal Justice Information Security Policy:  </w:t>
            </w:r>
            <w:hyperlink r:id="rId33"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1012" w:type="dxa"/>
          </w:tcPr>
          <w:p w14:paraId="6B278FC7" w14:textId="77777777" w:rsidR="002A0772" w:rsidRPr="004561A7" w:rsidRDefault="002A0772" w:rsidP="00290DB4">
            <w:pPr>
              <w:ind w:left="360"/>
              <w:rPr>
                <w:rFonts w:ascii="Times New Roman" w:hAnsi="Times New Roman" w:cs="Times New Roman"/>
                <w:sz w:val="20"/>
                <w:szCs w:val="20"/>
              </w:rPr>
            </w:pPr>
          </w:p>
        </w:tc>
        <w:tc>
          <w:tcPr>
            <w:tcW w:w="4208" w:type="dxa"/>
          </w:tcPr>
          <w:p w14:paraId="67C3C053" w14:textId="77777777" w:rsidR="002A0772" w:rsidRPr="004561A7" w:rsidRDefault="002A0772" w:rsidP="00290DB4">
            <w:pPr>
              <w:ind w:left="360"/>
              <w:rPr>
                <w:rFonts w:ascii="Times New Roman" w:hAnsi="Times New Roman" w:cs="Times New Roman"/>
                <w:sz w:val="20"/>
                <w:szCs w:val="20"/>
              </w:rPr>
            </w:pPr>
          </w:p>
        </w:tc>
      </w:tr>
    </w:tbl>
    <w:p w14:paraId="1BADC6A5" w14:textId="77777777" w:rsidR="001570D0" w:rsidRDefault="001570D0" w:rsidP="20191C58">
      <w:pPr>
        <w:pStyle w:val="Heading2"/>
        <w:rPr>
          <w:rFonts w:ascii="Times New Roman" w:eastAsia="Times New Roman" w:hAnsi="Times New Roman" w:cs="Times New Roman"/>
          <w:b/>
          <w:bCs/>
          <w:caps/>
          <w:sz w:val="28"/>
          <w:szCs w:val="28"/>
        </w:rPr>
      </w:pPr>
    </w:p>
    <w:p w14:paraId="74AA629B" w14:textId="77777777"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 xml:space="preserve">4.6 </w:t>
      </w:r>
      <w:r w:rsidRPr="0040545E">
        <w:rPr>
          <w:rFonts w:ascii="Times New Roman" w:hAnsi="Times New Roman" w:cs="Times New Roman"/>
          <w:b/>
          <w:color w:val="2E74B5" w:themeColor="accent1" w:themeShade="BF"/>
        </w:rPr>
        <w:t>State of Vermont Cybersecurity Standard 19-01</w:t>
      </w:r>
      <w:r w:rsidRPr="0040545E">
        <w:rPr>
          <w:rFonts w:ascii="Times New Roman" w:hAnsi="Times New Roman" w:cs="Times New Roman"/>
          <w:color w:val="2E74B5" w:themeColor="accent1" w:themeShade="BF"/>
        </w:rPr>
        <w:t xml:space="preserve">  </w:t>
      </w:r>
    </w:p>
    <w:p w14:paraId="4795DD21" w14:textId="77777777" w:rsidR="00562C09" w:rsidRPr="0040545E" w:rsidRDefault="00562C09" w:rsidP="00562C09">
      <w:pPr>
        <w:rPr>
          <w:rFonts w:ascii="Times New Roman" w:hAnsi="Times New Roman" w:cs="Times New Roman"/>
          <w:sz w:val="24"/>
          <w:szCs w:val="24"/>
        </w:rPr>
      </w:pPr>
    </w:p>
    <w:p w14:paraId="5B51088A" w14:textId="77777777"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19-01, which Contractor acknowledges has been provided to it, and is available on-line at the following URL: </w:t>
      </w:r>
      <w:hyperlink r:id="rId34" w:history="1">
        <w:r w:rsidRPr="0040545E">
          <w:rPr>
            <w:rStyle w:val="Hyperlink"/>
            <w:rFonts w:ascii="Times New Roman" w:hAnsi="Times New Roman" w:cs="Times New Roman"/>
          </w:rPr>
          <w:t>https://digitalservices.vermont.gov/cybersecurity/cybersecurity-standards-and-directives</w:t>
        </w:r>
      </w:hyperlink>
      <w:r w:rsidRPr="0040545E">
        <w:rPr>
          <w:rStyle w:val="Hyperlink"/>
          <w:rFonts w:ascii="Times New Roman" w:hAnsi="Times New Roman" w:cs="Times New Roman"/>
        </w:rPr>
        <w:t xml:space="preserve"> .  </w:t>
      </w:r>
    </w:p>
    <w:p w14:paraId="4EC16FE5" w14:textId="77777777" w:rsidR="00562C09" w:rsidRPr="0040545E" w:rsidRDefault="00562C09" w:rsidP="00562C09">
      <w:pPr>
        <w:rPr>
          <w:rFonts w:ascii="Times New Roman" w:hAnsi="Times New Roman" w:cs="Times New Roman"/>
        </w:rPr>
      </w:pPr>
    </w:p>
    <w:p w14:paraId="6DEE9541" w14:textId="77777777" w:rsidR="00562C09" w:rsidRDefault="002A7ED1"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Contractor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74E0E27C" w14:textId="77777777" w:rsidR="00730F0E" w:rsidRDefault="00730F0E" w:rsidP="00562C09">
      <w:pPr>
        <w:tabs>
          <w:tab w:val="left" w:pos="1620"/>
        </w:tabs>
        <w:rPr>
          <w:rFonts w:ascii="Times New Roman" w:hAnsi="Times New Roman" w:cs="Times New Roman"/>
        </w:rPr>
      </w:pPr>
    </w:p>
    <w:p w14:paraId="725DA342" w14:textId="77777777" w:rsidR="00730F0E" w:rsidRDefault="00730F0E" w:rsidP="20191C58">
      <w:pPr>
        <w:pStyle w:val="Heading2"/>
        <w:rPr>
          <w:rFonts w:ascii="Times New Roman" w:eastAsia="Times New Roman" w:hAnsi="Times New Roman" w:cs="Times New Roman"/>
          <w:b/>
          <w:bCs/>
          <w:caps/>
          <w:sz w:val="28"/>
          <w:szCs w:val="28"/>
        </w:rPr>
      </w:pPr>
    </w:p>
    <w:p w14:paraId="0D4D10B1"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60861790" w14:textId="77777777"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lastRenderedPageBreak/>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055F4101" w14:textId="77777777" w:rsidR="00F77008" w:rsidRPr="004561A7" w:rsidRDefault="00F77008" w:rsidP="00F77008">
      <w:pPr>
        <w:rPr>
          <w:rFonts w:ascii="Times New Roman" w:hAnsi="Times New Roman" w:cs="Times New Roman"/>
          <w:b/>
        </w:rPr>
      </w:pPr>
    </w:p>
    <w:p w14:paraId="324D89CC"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63AC270E" w14:textId="77777777" w:rsidR="0061024A" w:rsidRPr="004561A7" w:rsidRDefault="0061024A" w:rsidP="0061024A">
      <w:pPr>
        <w:contextualSpacing/>
        <w:rPr>
          <w:rFonts w:ascii="Times New Roman" w:hAnsi="Times New Roman" w:cs="Times New Roman"/>
        </w:rPr>
      </w:pPr>
    </w:p>
    <w:p w14:paraId="5E633D05" w14:textId="77777777" w:rsidR="005C12D8" w:rsidRPr="00C8146C" w:rsidRDefault="20191C58" w:rsidP="00347168">
      <w:pPr>
        <w:numPr>
          <w:ilvl w:val="0"/>
          <w:numId w:val="2"/>
        </w:numPr>
        <w:contextualSpacing/>
        <w:rPr>
          <w:rFonts w:ascii="Times New Roman" w:hAnsi="Times New Roman" w:cs="Times New Roman"/>
        </w:rPr>
      </w:pPr>
      <w:r w:rsidRPr="00C8146C">
        <w:rPr>
          <w:rFonts w:ascii="Times New Roman" w:hAnsi="Times New Roman" w:cs="Times New Roman"/>
        </w:rPr>
        <w:t xml:space="preserve">Provide a list of the standard project management deliverables that you would normally produce for this type of engagement. </w:t>
      </w:r>
    </w:p>
    <w:p w14:paraId="2028C91A" w14:textId="77777777" w:rsidR="0061024A" w:rsidRPr="00C8146C" w:rsidRDefault="0061024A" w:rsidP="0061024A">
      <w:pPr>
        <w:pStyle w:val="ListParagraph"/>
        <w:rPr>
          <w:rFonts w:ascii="Times New Roman" w:hAnsi="Times New Roman" w:cs="Times New Roman"/>
        </w:rPr>
      </w:pPr>
    </w:p>
    <w:p w14:paraId="57B7AD94" w14:textId="15E2452B" w:rsidR="00CC5446" w:rsidRPr="00C8146C" w:rsidRDefault="20191C58" w:rsidP="00347168">
      <w:pPr>
        <w:numPr>
          <w:ilvl w:val="0"/>
          <w:numId w:val="2"/>
        </w:numPr>
        <w:contextualSpacing/>
        <w:rPr>
          <w:rFonts w:ascii="Times New Roman" w:hAnsi="Times New Roman" w:cs="Times New Roman"/>
        </w:rPr>
      </w:pPr>
      <w:r w:rsidRPr="00C8146C">
        <w:rPr>
          <w:rFonts w:ascii="Times New Roman" w:hAnsi="Times New Roman" w:cs="Times New Roman"/>
        </w:rPr>
        <w:t>Provide a proposed list of project phases</w:t>
      </w:r>
      <w:r w:rsidR="005D0A69" w:rsidRPr="00C8146C">
        <w:rPr>
          <w:rFonts w:ascii="Times New Roman" w:hAnsi="Times New Roman" w:cs="Times New Roman"/>
        </w:rPr>
        <w:t xml:space="preserve">, </w:t>
      </w:r>
      <w:r w:rsidR="004331C1" w:rsidRPr="00C8146C">
        <w:rPr>
          <w:rFonts w:ascii="Times New Roman" w:hAnsi="Times New Roman" w:cs="Times New Roman"/>
        </w:rPr>
        <w:t>major milestones</w:t>
      </w:r>
      <w:r w:rsidR="0050486A" w:rsidRPr="00C8146C">
        <w:rPr>
          <w:rFonts w:ascii="Times New Roman" w:hAnsi="Times New Roman" w:cs="Times New Roman"/>
        </w:rPr>
        <w:t>,</w:t>
      </w:r>
      <w:r w:rsidR="005D0A69" w:rsidRPr="00C8146C">
        <w:rPr>
          <w:rFonts w:ascii="Times New Roman" w:hAnsi="Times New Roman" w:cs="Times New Roman"/>
        </w:rPr>
        <w:t xml:space="preserve"> </w:t>
      </w:r>
      <w:r w:rsidRPr="00C8146C">
        <w:rPr>
          <w:rFonts w:ascii="Times New Roman" w:hAnsi="Times New Roman" w:cs="Times New Roman"/>
        </w:rPr>
        <w:t>and a</w:t>
      </w:r>
      <w:r w:rsidR="005D0A69" w:rsidRPr="00C8146C">
        <w:rPr>
          <w:rFonts w:ascii="Times New Roman" w:hAnsi="Times New Roman" w:cs="Times New Roman"/>
        </w:rPr>
        <w:t>n</w:t>
      </w:r>
      <w:r w:rsidR="007C13F3" w:rsidRPr="00C8146C">
        <w:rPr>
          <w:rFonts w:ascii="Times New Roman" w:hAnsi="Times New Roman" w:cs="Times New Roman"/>
        </w:rPr>
        <w:t xml:space="preserve"> implementation </w:t>
      </w:r>
      <w:r w:rsidRPr="00C8146C">
        <w:rPr>
          <w:rFonts w:ascii="Times New Roman" w:hAnsi="Times New Roman" w:cs="Times New Roman"/>
        </w:rPr>
        <w:t>timeline</w:t>
      </w:r>
      <w:r w:rsidR="0050486A" w:rsidRPr="00C8146C">
        <w:rPr>
          <w:rFonts w:ascii="Times New Roman" w:hAnsi="Times New Roman" w:cs="Times New Roman"/>
        </w:rPr>
        <w:t>. L</w:t>
      </w:r>
      <w:r w:rsidR="008001F7" w:rsidRPr="00C8146C">
        <w:rPr>
          <w:rFonts w:ascii="Times New Roman" w:hAnsi="Times New Roman" w:cs="Times New Roman"/>
        </w:rPr>
        <w:t>abel this Attachment #4</w:t>
      </w:r>
      <w:r w:rsidRPr="00C8146C">
        <w:rPr>
          <w:rFonts w:ascii="Times New Roman" w:hAnsi="Times New Roman" w:cs="Times New Roman"/>
        </w:rPr>
        <w:t>.</w:t>
      </w:r>
    </w:p>
    <w:p w14:paraId="3C8AFD61" w14:textId="77777777" w:rsidR="005D0A69" w:rsidRPr="00C8146C" w:rsidRDefault="005D0A69" w:rsidP="005D0A69">
      <w:pPr>
        <w:pStyle w:val="ListParagraph"/>
        <w:rPr>
          <w:rFonts w:ascii="Times New Roman" w:hAnsi="Times New Roman" w:cs="Times New Roman"/>
        </w:rPr>
      </w:pPr>
    </w:p>
    <w:p w14:paraId="3B273A52" w14:textId="77777777" w:rsidR="005D0A69" w:rsidRPr="00C8146C" w:rsidRDefault="005D0A69" w:rsidP="00347168">
      <w:pPr>
        <w:numPr>
          <w:ilvl w:val="0"/>
          <w:numId w:val="2"/>
        </w:numPr>
        <w:contextualSpacing/>
        <w:rPr>
          <w:rFonts w:ascii="Times New Roman" w:hAnsi="Times New Roman" w:cs="Times New Roman"/>
        </w:rPr>
      </w:pPr>
      <w:r w:rsidRPr="00C8146C">
        <w:rPr>
          <w:rFonts w:ascii="Times New Roman" w:hAnsi="Times New Roman" w:cs="Times New Roman"/>
        </w:rPr>
        <w:t>What types of difficulties have other clients experienced with implementation of the proposed solution?</w:t>
      </w:r>
    </w:p>
    <w:p w14:paraId="6AF52B96" w14:textId="77777777" w:rsidR="00CC5446" w:rsidRPr="00C8146C" w:rsidRDefault="00CC5446" w:rsidP="00CC5446">
      <w:pPr>
        <w:pStyle w:val="ListParagraph"/>
        <w:rPr>
          <w:rFonts w:ascii="Times New Roman" w:hAnsi="Times New Roman" w:cs="Times New Roman"/>
        </w:rPr>
      </w:pPr>
    </w:p>
    <w:p w14:paraId="5A96047D" w14:textId="77777777" w:rsidR="00942838" w:rsidRPr="00C8146C" w:rsidRDefault="20191C58" w:rsidP="00471B04">
      <w:pPr>
        <w:pStyle w:val="ListParagraph"/>
        <w:numPr>
          <w:ilvl w:val="0"/>
          <w:numId w:val="14"/>
        </w:numPr>
        <w:rPr>
          <w:rFonts w:ascii="Times New Roman" w:hAnsi="Times New Roman" w:cs="Times New Roman"/>
        </w:rPr>
      </w:pPr>
      <w:r w:rsidRPr="00C8146C">
        <w:rPr>
          <w:rFonts w:ascii="Times New Roman" w:hAnsi="Times New Roman" w:cs="Times New Roman"/>
        </w:rPr>
        <w:t>Describe the experience and qualifications of the Project Manager you would offer as the resource for this engagement</w:t>
      </w:r>
      <w:r w:rsidR="00942838" w:rsidRPr="00C8146C">
        <w:rPr>
          <w:rFonts w:ascii="Times New Roman" w:hAnsi="Times New Roman" w:cs="Times New Roman"/>
        </w:rPr>
        <w:t xml:space="preserve">. </w:t>
      </w:r>
      <w:r w:rsidRPr="00C8146C">
        <w:rPr>
          <w:rFonts w:ascii="Times New Roman" w:hAnsi="Times New Roman" w:cs="Times New Roman"/>
        </w:rPr>
        <w:t xml:space="preserve"> </w:t>
      </w:r>
      <w:r w:rsidR="00942838" w:rsidRPr="00C8146C">
        <w:rPr>
          <w:rFonts w:ascii="Times New Roman" w:hAnsi="Times New Roman" w:cs="Times New Roman"/>
        </w:rPr>
        <w:t xml:space="preserve">Provide a copy of their resume and label </w:t>
      </w:r>
      <w:proofErr w:type="gramStart"/>
      <w:r w:rsidR="00942838" w:rsidRPr="00C8146C">
        <w:rPr>
          <w:rFonts w:ascii="Times New Roman" w:hAnsi="Times New Roman" w:cs="Times New Roman"/>
        </w:rPr>
        <w:t>it</w:t>
      </w:r>
      <w:proofErr w:type="gramEnd"/>
      <w:r w:rsidR="00942838" w:rsidRPr="00C8146C">
        <w:rPr>
          <w:rFonts w:ascii="Times New Roman" w:hAnsi="Times New Roman" w:cs="Times New Roman"/>
        </w:rPr>
        <w:t xml:space="preserve"> Attachment #5. </w:t>
      </w:r>
    </w:p>
    <w:p w14:paraId="483717EF"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049E1494"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3F8822B2"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15208046" w14:textId="77777777" w:rsidR="00325F48" w:rsidRPr="001A7D09" w:rsidRDefault="00325F48" w:rsidP="005C12D8">
      <w:pPr>
        <w:rPr>
          <w:rFonts w:ascii="Times New Roman" w:hAnsi="Times New Roman" w:cs="Times New Roman"/>
        </w:rPr>
      </w:pPr>
    </w:p>
    <w:p w14:paraId="7ADA0DC4" w14:textId="0E9A33A1" w:rsidR="003806AF" w:rsidRPr="00E23543" w:rsidRDefault="20191C58" w:rsidP="003806AF">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1A4F1496" w14:textId="77777777" w:rsidR="007077CA" w:rsidRPr="004561A7" w:rsidRDefault="007077CA" w:rsidP="003806AF">
      <w:pPr>
        <w:rPr>
          <w:rFonts w:ascii="Times New Roman" w:hAnsi="Times New Roman" w:cs="Times New Roman"/>
        </w:rPr>
      </w:pPr>
    </w:p>
    <w:p w14:paraId="2884661C" w14:textId="00EA5E53" w:rsidR="005C12D8" w:rsidRPr="00E23543" w:rsidRDefault="20191C58" w:rsidP="005C12D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7A4DFB49" w14:textId="77777777" w:rsidR="007077CA" w:rsidRPr="004561A7" w:rsidRDefault="007077CA" w:rsidP="005C12D8">
      <w:pPr>
        <w:rPr>
          <w:rFonts w:ascii="Times New Roman" w:hAnsi="Times New Roman" w:cs="Times New Roman"/>
        </w:rPr>
      </w:pPr>
    </w:p>
    <w:p w14:paraId="60D2990E" w14:textId="478A5FD1" w:rsidR="002B7942" w:rsidRPr="00E23543" w:rsidRDefault="002B7942" w:rsidP="00E23543">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 xml:space="preserve">escribe any additional roles/services/tasks that are </w:t>
      </w:r>
      <w:proofErr w:type="gramStart"/>
      <w:r>
        <w:rPr>
          <w:rFonts w:ascii="Times New Roman" w:hAnsi="Times New Roman" w:cs="Times New Roman"/>
        </w:rPr>
        <w:t>optional,</w:t>
      </w:r>
      <w:r w:rsidR="000A3DB7">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0A46A287" w14:textId="77777777" w:rsidR="007077CA" w:rsidRPr="00E23543" w:rsidRDefault="007077CA" w:rsidP="002B7942">
      <w:pPr>
        <w:pStyle w:val="ListParagraph"/>
        <w:rPr>
          <w:rFonts w:ascii="Times New Roman" w:hAnsi="Times New Roman" w:cs="Times New Roman"/>
        </w:rPr>
      </w:pPr>
    </w:p>
    <w:p w14:paraId="70071623" w14:textId="33FBD480" w:rsidR="00B05714" w:rsidRPr="00E23543" w:rsidRDefault="20191C58" w:rsidP="00E23543">
      <w:pPr>
        <w:pStyle w:val="ListParagraph"/>
        <w:numPr>
          <w:ilvl w:val="0"/>
          <w:numId w:val="17"/>
        </w:numPr>
        <w:rPr>
          <w:rFonts w:ascii="Times New Roman" w:hAnsi="Times New Roman" w:cs="Times New Roman"/>
        </w:rPr>
      </w:pPr>
      <w:r w:rsidRPr="00E23543">
        <w:rPr>
          <w:rFonts w:ascii="Times New Roman" w:hAnsi="Times New Roman" w:cs="Times New Roman"/>
        </w:rPr>
        <w:t>Describe your typical conversion plan to convert data from existing systems to your proposed solution</w:t>
      </w:r>
      <w:r w:rsidR="002D1F73" w:rsidRPr="00E23543">
        <w:rPr>
          <w:rFonts w:ascii="Times New Roman" w:hAnsi="Times New Roman" w:cs="Times New Roman"/>
        </w:rPr>
        <w:t xml:space="preserve"> (</w:t>
      </w:r>
      <w:r w:rsidRPr="00E23543">
        <w:rPr>
          <w:rFonts w:ascii="Times New Roman" w:hAnsi="Times New Roman" w:cs="Times New Roman"/>
        </w:rPr>
        <w:t>if applicable</w:t>
      </w:r>
      <w:r w:rsidR="002D1F73" w:rsidRPr="00E23543">
        <w:rPr>
          <w:rFonts w:ascii="Times New Roman" w:hAnsi="Times New Roman" w:cs="Times New Roman"/>
        </w:rPr>
        <w:t>)</w:t>
      </w:r>
      <w:r w:rsidRPr="00E23543">
        <w:rPr>
          <w:rFonts w:ascii="Times New Roman" w:hAnsi="Times New Roman" w:cs="Times New Roman"/>
        </w:rPr>
        <w:t>.</w:t>
      </w:r>
    </w:p>
    <w:p w14:paraId="5AE94336" w14:textId="77777777" w:rsidR="007077CA" w:rsidRPr="00E23543" w:rsidRDefault="007077CA" w:rsidP="00B05714">
      <w:pPr>
        <w:pStyle w:val="ListParagraph"/>
        <w:rPr>
          <w:rFonts w:ascii="Times New Roman" w:hAnsi="Times New Roman" w:cs="Times New Roman"/>
        </w:rPr>
      </w:pPr>
    </w:p>
    <w:p w14:paraId="22617F13" w14:textId="21D1E292" w:rsidR="00B86D5A" w:rsidRPr="00E23543" w:rsidRDefault="20191C58" w:rsidP="00E23543">
      <w:pPr>
        <w:pStyle w:val="ListParagraph"/>
        <w:numPr>
          <w:ilvl w:val="0"/>
          <w:numId w:val="17"/>
        </w:numPr>
        <w:rPr>
          <w:rFonts w:ascii="Times New Roman" w:hAnsi="Times New Roman" w:cs="Times New Roman"/>
        </w:rPr>
      </w:pPr>
      <w:r w:rsidRPr="00E23543">
        <w:rPr>
          <w:rFonts w:ascii="Times New Roman" w:hAnsi="Times New Roman" w:cs="Times New Roman"/>
        </w:rPr>
        <w:t xml:space="preserve">Describe and attach your typical </w:t>
      </w:r>
      <w:r w:rsidR="002D1F73" w:rsidRPr="00E23543">
        <w:rPr>
          <w:rFonts w:ascii="Times New Roman" w:hAnsi="Times New Roman" w:cs="Times New Roman"/>
        </w:rPr>
        <w:t>I</w:t>
      </w:r>
      <w:r w:rsidRPr="00E23543">
        <w:rPr>
          <w:rFonts w:ascii="Times New Roman" w:hAnsi="Times New Roman" w:cs="Times New Roman"/>
        </w:rPr>
        <w:t xml:space="preserve">mplementation </w:t>
      </w:r>
      <w:r w:rsidR="002D1F73" w:rsidRPr="00E23543">
        <w:rPr>
          <w:rFonts w:ascii="Times New Roman" w:hAnsi="Times New Roman" w:cs="Times New Roman"/>
        </w:rPr>
        <w:t>P</w:t>
      </w:r>
      <w:r w:rsidRPr="00E23543">
        <w:rPr>
          <w:rFonts w:ascii="Times New Roman" w:hAnsi="Times New Roman" w:cs="Times New Roman"/>
        </w:rPr>
        <w:t>lan</w:t>
      </w:r>
      <w:r w:rsidR="008001F7" w:rsidRPr="00E23543">
        <w:rPr>
          <w:rFonts w:ascii="Times New Roman" w:hAnsi="Times New Roman" w:cs="Times New Roman"/>
        </w:rPr>
        <w:t xml:space="preserve"> (label </w:t>
      </w:r>
      <w:proofErr w:type="gramStart"/>
      <w:r w:rsidR="008001F7" w:rsidRPr="00E23543">
        <w:rPr>
          <w:rFonts w:ascii="Times New Roman" w:hAnsi="Times New Roman" w:cs="Times New Roman"/>
        </w:rPr>
        <w:t>it</w:t>
      </w:r>
      <w:proofErr w:type="gramEnd"/>
      <w:r w:rsidR="008001F7" w:rsidRPr="00E23543">
        <w:rPr>
          <w:rFonts w:ascii="Times New Roman" w:hAnsi="Times New Roman" w:cs="Times New Roman"/>
        </w:rPr>
        <w:t xml:space="preserve"> Attachment #</w:t>
      </w:r>
      <w:r w:rsidR="00942838" w:rsidRPr="00E23543">
        <w:rPr>
          <w:rFonts w:ascii="Times New Roman" w:hAnsi="Times New Roman" w:cs="Times New Roman"/>
        </w:rPr>
        <w:t>6</w:t>
      </w:r>
      <w:r w:rsidR="008001F7" w:rsidRPr="00E23543">
        <w:rPr>
          <w:rFonts w:ascii="Times New Roman" w:hAnsi="Times New Roman" w:cs="Times New Roman"/>
        </w:rPr>
        <w:t>)</w:t>
      </w:r>
      <w:r w:rsidR="007C13F3" w:rsidRPr="00E23543">
        <w:rPr>
          <w:rFonts w:ascii="Times New Roman" w:hAnsi="Times New Roman" w:cs="Times New Roman"/>
        </w:rPr>
        <w:t>, which sh</w:t>
      </w:r>
      <w:r w:rsidR="00286B17" w:rsidRPr="00E23543">
        <w:rPr>
          <w:rFonts w:ascii="Times New Roman" w:hAnsi="Times New Roman" w:cs="Times New Roman"/>
        </w:rPr>
        <w:t>all</w:t>
      </w:r>
      <w:r w:rsidR="007C13F3" w:rsidRPr="00E23543">
        <w:rPr>
          <w:rFonts w:ascii="Times New Roman" w:hAnsi="Times New Roman" w:cs="Times New Roman"/>
        </w:rPr>
        <w:t xml:space="preserve"> include planning for the transition to maintenance and operations.</w:t>
      </w:r>
    </w:p>
    <w:p w14:paraId="1154BF1E" w14:textId="77777777" w:rsidR="007077CA" w:rsidRPr="00E23543" w:rsidRDefault="007077CA" w:rsidP="005C12D8">
      <w:pPr>
        <w:pStyle w:val="ListParagraph"/>
        <w:ind w:left="360"/>
        <w:rPr>
          <w:rFonts w:ascii="Times New Roman" w:hAnsi="Times New Roman" w:cs="Times New Roman"/>
        </w:rPr>
      </w:pPr>
    </w:p>
    <w:p w14:paraId="2AEEBA13" w14:textId="06F2B492" w:rsidR="003806AF" w:rsidRPr="00E23543" w:rsidRDefault="20191C58" w:rsidP="003806AF">
      <w:pPr>
        <w:pStyle w:val="ListParagraph"/>
        <w:numPr>
          <w:ilvl w:val="0"/>
          <w:numId w:val="17"/>
        </w:numPr>
        <w:rPr>
          <w:rFonts w:ascii="Times New Roman" w:hAnsi="Times New Roman" w:cs="Times New Roman"/>
        </w:rPr>
      </w:pPr>
      <w:r w:rsidRPr="00E23543">
        <w:rPr>
          <w:rFonts w:ascii="Times New Roman" w:hAnsi="Times New Roman" w:cs="Times New Roman"/>
        </w:rPr>
        <w:t xml:space="preserve">Describe the experience and qualifications of the technical resources proposed for this engagement. </w:t>
      </w:r>
      <w:r w:rsidR="00942838" w:rsidRPr="00E23543">
        <w:rPr>
          <w:rFonts w:ascii="Times New Roman" w:hAnsi="Times New Roman" w:cs="Times New Roman"/>
        </w:rPr>
        <w:t xml:space="preserve">Provide their resume(s) and label them Attachment #7. </w:t>
      </w:r>
    </w:p>
    <w:p w14:paraId="23653B27" w14:textId="77777777" w:rsidR="007077CA" w:rsidRPr="00E23543" w:rsidRDefault="007077CA" w:rsidP="003806AF">
      <w:pPr>
        <w:rPr>
          <w:rFonts w:ascii="Times New Roman" w:hAnsi="Times New Roman" w:cs="Times New Roman"/>
        </w:rPr>
      </w:pPr>
    </w:p>
    <w:p w14:paraId="40A4DA0D" w14:textId="5C5B84FA" w:rsidR="0050486A" w:rsidRPr="00E23543" w:rsidRDefault="0050486A" w:rsidP="00E23543">
      <w:pPr>
        <w:pStyle w:val="ListParagraph"/>
        <w:numPr>
          <w:ilvl w:val="0"/>
          <w:numId w:val="17"/>
        </w:numPr>
        <w:rPr>
          <w:rFonts w:ascii="Times New Roman" w:hAnsi="Times New Roman" w:cs="Times New Roman"/>
        </w:rPr>
      </w:pPr>
      <w:r w:rsidRPr="00E23543">
        <w:rPr>
          <w:rFonts w:ascii="Times New Roman" w:hAnsi="Times New Roman" w:cs="Times New Roman"/>
        </w:rPr>
        <w:t>Describe the training that is included in your proposal.</w:t>
      </w:r>
    </w:p>
    <w:p w14:paraId="0F4DE96F" w14:textId="77777777" w:rsidR="007077CA" w:rsidRPr="00E23543" w:rsidRDefault="007077CA" w:rsidP="0050486A">
      <w:pPr>
        <w:pStyle w:val="ListParagraph"/>
        <w:rPr>
          <w:rFonts w:ascii="Times New Roman" w:hAnsi="Times New Roman" w:cs="Times New Roman"/>
        </w:rPr>
      </w:pPr>
    </w:p>
    <w:p w14:paraId="3B011074" w14:textId="77777777" w:rsidR="0050486A" w:rsidRPr="00E23543" w:rsidRDefault="20191C58" w:rsidP="00347168">
      <w:pPr>
        <w:pStyle w:val="ListParagraph"/>
        <w:numPr>
          <w:ilvl w:val="0"/>
          <w:numId w:val="17"/>
        </w:numPr>
        <w:rPr>
          <w:rFonts w:ascii="Times New Roman" w:hAnsi="Times New Roman" w:cs="Times New Roman"/>
        </w:rPr>
      </w:pPr>
      <w:r w:rsidRPr="00E23543">
        <w:rPr>
          <w:rFonts w:ascii="Times New Roman" w:hAnsi="Times New Roman" w:cs="Times New Roman"/>
        </w:rPr>
        <w:t xml:space="preserve">Describe the </w:t>
      </w:r>
      <w:r w:rsidR="0050486A" w:rsidRPr="00E23543">
        <w:rPr>
          <w:rFonts w:ascii="Times New Roman" w:hAnsi="Times New Roman" w:cs="Times New Roman"/>
        </w:rPr>
        <w:t>system, administrator</w:t>
      </w:r>
      <w:r w:rsidR="002D1F73" w:rsidRPr="00E23543">
        <w:rPr>
          <w:rFonts w:ascii="Times New Roman" w:hAnsi="Times New Roman" w:cs="Times New Roman"/>
        </w:rPr>
        <w:t>,</w:t>
      </w:r>
      <w:r w:rsidR="0050486A" w:rsidRPr="00E23543">
        <w:rPr>
          <w:rFonts w:ascii="Times New Roman" w:hAnsi="Times New Roman" w:cs="Times New Roman"/>
        </w:rPr>
        <w:t xml:space="preserve"> and/or user documentation t</w:t>
      </w:r>
      <w:r w:rsidRPr="00E23543">
        <w:rPr>
          <w:rFonts w:ascii="Times New Roman" w:hAnsi="Times New Roman" w:cs="Times New Roman"/>
        </w:rPr>
        <w:t>hat is included in your proposal</w:t>
      </w:r>
      <w:r w:rsidR="0050486A" w:rsidRPr="00E23543">
        <w:rPr>
          <w:rFonts w:ascii="Times New Roman" w:hAnsi="Times New Roman" w:cs="Times New Roman"/>
        </w:rPr>
        <w:t>.</w:t>
      </w:r>
    </w:p>
    <w:p w14:paraId="32E116C5" w14:textId="77777777" w:rsidR="0050486A" w:rsidRPr="0050486A" w:rsidRDefault="0050486A" w:rsidP="0050486A">
      <w:pPr>
        <w:pStyle w:val="ListParagraph"/>
        <w:rPr>
          <w:rFonts w:ascii="Times New Roman" w:hAnsi="Times New Roman" w:cs="Times New Roman"/>
        </w:rPr>
      </w:pPr>
    </w:p>
    <w:p w14:paraId="00335B3D"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4D3FD434"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753A4722" w14:textId="77777777" w:rsidR="00325F48" w:rsidRPr="001A7D09" w:rsidRDefault="00325F48" w:rsidP="005C12D8">
      <w:pPr>
        <w:pStyle w:val="ListParagraph"/>
        <w:rPr>
          <w:rFonts w:ascii="Times New Roman" w:hAnsi="Times New Roman" w:cs="Times New Roman"/>
        </w:rPr>
      </w:pPr>
    </w:p>
    <w:p w14:paraId="57C7EA12"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2B6BA528"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07150924"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BABC998"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6861B2CB"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6CDB745C"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D0C5310"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29DDE9D7"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BEEA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6D0230F" w14:textId="77777777" w:rsidR="00F74EE0" w:rsidRPr="00CD56F2" w:rsidRDefault="00F74EE0">
            <w:pPr>
              <w:rPr>
                <w:rFonts w:ascii="Times New Roman" w:hAnsi="Times New Roman"/>
                <w:sz w:val="20"/>
                <w:szCs w:val="20"/>
              </w:rPr>
            </w:pPr>
          </w:p>
        </w:tc>
      </w:tr>
      <w:tr w:rsidR="00F74EE0" w14:paraId="7BE0F2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0AC74"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C4C5B1" w14:textId="77777777" w:rsidR="00F74EE0" w:rsidRPr="00CD56F2" w:rsidRDefault="00F74EE0">
            <w:pPr>
              <w:rPr>
                <w:rFonts w:ascii="Times New Roman" w:hAnsi="Times New Roman"/>
                <w:sz w:val="20"/>
                <w:szCs w:val="20"/>
              </w:rPr>
            </w:pPr>
          </w:p>
        </w:tc>
      </w:tr>
      <w:tr w:rsidR="00F74EE0" w14:paraId="1CCE743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801F0"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12F409C" w14:textId="77777777" w:rsidR="00F74EE0" w:rsidRPr="00CD56F2" w:rsidRDefault="00F74EE0">
            <w:pPr>
              <w:rPr>
                <w:rFonts w:ascii="Times New Roman" w:hAnsi="Times New Roman"/>
                <w:sz w:val="20"/>
                <w:szCs w:val="20"/>
              </w:rPr>
            </w:pPr>
          </w:p>
        </w:tc>
      </w:tr>
      <w:tr w:rsidR="00F74EE0" w14:paraId="3EDAA72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D5020"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C07B5EA" w14:textId="77777777" w:rsidR="00F74EE0" w:rsidRPr="00CD56F2" w:rsidRDefault="00F74EE0">
            <w:pPr>
              <w:rPr>
                <w:rFonts w:ascii="Times New Roman" w:hAnsi="Times New Roman"/>
                <w:sz w:val="20"/>
                <w:szCs w:val="20"/>
              </w:rPr>
            </w:pPr>
          </w:p>
        </w:tc>
      </w:tr>
      <w:tr w:rsidR="00F74EE0" w14:paraId="66C7621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A5DA6"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0F7A023" w14:textId="77777777" w:rsidR="00F74EE0" w:rsidRPr="00CD56F2" w:rsidRDefault="00F74EE0">
            <w:pPr>
              <w:rPr>
                <w:rFonts w:ascii="Times New Roman" w:hAnsi="Times New Roman"/>
                <w:sz w:val="20"/>
                <w:szCs w:val="20"/>
              </w:rPr>
            </w:pPr>
          </w:p>
        </w:tc>
      </w:tr>
      <w:tr w:rsidR="00F74EE0" w14:paraId="52B6409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9E9B1"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956D1AA" w14:textId="77777777" w:rsidR="00F74EE0" w:rsidRPr="00CD56F2" w:rsidRDefault="00F74EE0">
            <w:pPr>
              <w:rPr>
                <w:rFonts w:ascii="Times New Roman" w:hAnsi="Times New Roman"/>
                <w:sz w:val="20"/>
                <w:szCs w:val="20"/>
              </w:rPr>
            </w:pPr>
          </w:p>
        </w:tc>
      </w:tr>
      <w:tr w:rsidR="00F74EE0" w14:paraId="03C53A02"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4D8FF41"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8841EA7"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0697"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2BC9A9C" w14:textId="77777777" w:rsidR="00F74EE0" w:rsidRPr="00CD56F2" w:rsidRDefault="00F74EE0">
            <w:pPr>
              <w:rPr>
                <w:rFonts w:ascii="Times New Roman" w:hAnsi="Times New Roman"/>
                <w:sz w:val="20"/>
                <w:szCs w:val="20"/>
              </w:rPr>
            </w:pPr>
          </w:p>
        </w:tc>
      </w:tr>
      <w:tr w:rsidR="00F74EE0" w14:paraId="2E52B0F5"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F98A730"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028D049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B7CA6"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1C9B763" w14:textId="77777777" w:rsidR="00F74EE0" w:rsidRPr="00CD56F2" w:rsidRDefault="00F74EE0">
            <w:pPr>
              <w:rPr>
                <w:rFonts w:ascii="Times New Roman" w:hAnsi="Times New Roman"/>
                <w:sz w:val="20"/>
                <w:szCs w:val="20"/>
              </w:rPr>
            </w:pPr>
          </w:p>
        </w:tc>
      </w:tr>
      <w:tr w:rsidR="002B7942" w14:paraId="54B04A6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6F5F476"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E378FDD"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225138"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61928CFC" w14:textId="77777777" w:rsidR="002B7942" w:rsidRPr="00CD56F2" w:rsidRDefault="002B7942" w:rsidP="00213965">
            <w:pPr>
              <w:rPr>
                <w:rFonts w:ascii="Times New Roman" w:hAnsi="Times New Roman"/>
                <w:sz w:val="20"/>
                <w:szCs w:val="20"/>
              </w:rPr>
            </w:pPr>
          </w:p>
        </w:tc>
      </w:tr>
    </w:tbl>
    <w:p w14:paraId="4496F5D7"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37D1A03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6E6209CD"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21EEF5D"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129E8141"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7FFC7196"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FA26A88"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D15488"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A4CEE8" w14:textId="77777777" w:rsidR="00F74EE0" w:rsidRPr="00CD56F2" w:rsidRDefault="00F74EE0">
            <w:pPr>
              <w:rPr>
                <w:rFonts w:ascii="Times New Roman" w:hAnsi="Times New Roman"/>
                <w:sz w:val="20"/>
                <w:szCs w:val="20"/>
              </w:rPr>
            </w:pPr>
          </w:p>
        </w:tc>
      </w:tr>
      <w:tr w:rsidR="00F74EE0" w14:paraId="12769E41"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DAB7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708AA36" w14:textId="77777777" w:rsidR="00F74EE0" w:rsidRPr="00CD56F2" w:rsidRDefault="00F74EE0">
            <w:pPr>
              <w:rPr>
                <w:rFonts w:ascii="Times New Roman" w:hAnsi="Times New Roman"/>
                <w:sz w:val="20"/>
                <w:szCs w:val="20"/>
              </w:rPr>
            </w:pPr>
          </w:p>
        </w:tc>
      </w:tr>
      <w:tr w:rsidR="00F74EE0" w14:paraId="2EC47BA7"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1E5C6"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CF8C5AE" w14:textId="77777777" w:rsidR="00F74EE0" w:rsidRPr="00CD56F2" w:rsidRDefault="00F74EE0">
            <w:pPr>
              <w:rPr>
                <w:rFonts w:ascii="Times New Roman" w:hAnsi="Times New Roman"/>
                <w:sz w:val="20"/>
                <w:szCs w:val="20"/>
              </w:rPr>
            </w:pPr>
          </w:p>
        </w:tc>
      </w:tr>
      <w:tr w:rsidR="00F74EE0" w14:paraId="2310E195"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2C88E88"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62E3D60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AD35D"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97B8682" w14:textId="77777777" w:rsidR="00F74EE0" w:rsidRPr="00CD56F2" w:rsidRDefault="00F74EE0">
            <w:pPr>
              <w:rPr>
                <w:rFonts w:ascii="Times New Roman" w:hAnsi="Times New Roman"/>
                <w:sz w:val="20"/>
                <w:szCs w:val="20"/>
              </w:rPr>
            </w:pPr>
          </w:p>
        </w:tc>
      </w:tr>
      <w:tr w:rsidR="00F74EE0" w14:paraId="7BE14911"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6E29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7EE9F0" w14:textId="77777777" w:rsidR="00F74EE0" w:rsidRPr="00CD56F2" w:rsidRDefault="00F74EE0">
            <w:pPr>
              <w:rPr>
                <w:rFonts w:ascii="Times New Roman" w:hAnsi="Times New Roman"/>
                <w:sz w:val="20"/>
                <w:szCs w:val="20"/>
              </w:rPr>
            </w:pPr>
          </w:p>
        </w:tc>
      </w:tr>
      <w:tr w:rsidR="00F74EE0" w14:paraId="46B8C7D1"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D09D0"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B2E351F" w14:textId="77777777" w:rsidR="00F74EE0" w:rsidRPr="00CD56F2" w:rsidRDefault="00F74EE0">
            <w:pPr>
              <w:rPr>
                <w:rFonts w:ascii="Times New Roman" w:hAnsi="Times New Roman"/>
                <w:sz w:val="20"/>
                <w:szCs w:val="20"/>
              </w:rPr>
            </w:pPr>
          </w:p>
        </w:tc>
      </w:tr>
      <w:tr w:rsidR="00F74EE0" w14:paraId="6EFF90FE"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689CC"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6712E06" w14:textId="77777777" w:rsidR="00F74EE0" w:rsidRPr="00CD56F2" w:rsidRDefault="00F74EE0">
            <w:pPr>
              <w:rPr>
                <w:rFonts w:ascii="Times New Roman" w:hAnsi="Times New Roman"/>
                <w:sz w:val="20"/>
                <w:szCs w:val="20"/>
              </w:rPr>
            </w:pPr>
          </w:p>
        </w:tc>
      </w:tr>
      <w:tr w:rsidR="00F74EE0" w14:paraId="2917847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A4101"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04CB062" w14:textId="77777777" w:rsidR="00F74EE0" w:rsidRPr="00CD56F2" w:rsidRDefault="00F74EE0">
            <w:pPr>
              <w:rPr>
                <w:rFonts w:ascii="Times New Roman" w:hAnsi="Times New Roman"/>
                <w:sz w:val="20"/>
                <w:szCs w:val="20"/>
              </w:rPr>
            </w:pPr>
          </w:p>
        </w:tc>
      </w:tr>
      <w:tr w:rsidR="00F74EE0" w14:paraId="4377F09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142B7"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0A92187" w14:textId="77777777" w:rsidR="00F74EE0" w:rsidRPr="00CD56F2" w:rsidRDefault="00F74EE0">
            <w:pPr>
              <w:rPr>
                <w:rFonts w:ascii="Times New Roman" w:hAnsi="Times New Roman"/>
                <w:sz w:val="20"/>
                <w:szCs w:val="20"/>
              </w:rPr>
            </w:pPr>
          </w:p>
        </w:tc>
      </w:tr>
      <w:tr w:rsidR="00F74EE0" w14:paraId="12690B1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69631"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the State will validate post installation and how changes will be backed out in the event that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3CCC9DD" w14:textId="77777777" w:rsidR="00F74EE0" w:rsidRPr="00CD56F2" w:rsidRDefault="00F74EE0">
            <w:pPr>
              <w:rPr>
                <w:rFonts w:ascii="Times New Roman" w:hAnsi="Times New Roman"/>
                <w:sz w:val="20"/>
                <w:szCs w:val="20"/>
              </w:rPr>
            </w:pPr>
          </w:p>
        </w:tc>
      </w:tr>
    </w:tbl>
    <w:p w14:paraId="62DA2E51"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6E0BA0A8"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672FBA88"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2D13DCD5"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7CD7A014"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4F1F3F99"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0368B3CF"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514C0"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49A02C2" w14:textId="77777777" w:rsidR="00F74EE0" w:rsidRPr="00CD56F2" w:rsidRDefault="00F74EE0">
            <w:pPr>
              <w:rPr>
                <w:rFonts w:ascii="Times New Roman" w:hAnsi="Times New Roman"/>
                <w:sz w:val="20"/>
                <w:szCs w:val="20"/>
              </w:rPr>
            </w:pPr>
          </w:p>
        </w:tc>
      </w:tr>
      <w:tr w:rsidR="00F74EE0" w14:paraId="7ABA63CA"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62C6ABD1"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63567527"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327AE"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7661C3F" w14:textId="77777777" w:rsidR="00F74EE0" w:rsidRPr="00CD56F2" w:rsidRDefault="00F74EE0">
            <w:pPr>
              <w:rPr>
                <w:rFonts w:ascii="Times New Roman" w:hAnsi="Times New Roman"/>
                <w:sz w:val="20"/>
                <w:szCs w:val="20"/>
              </w:rPr>
            </w:pPr>
          </w:p>
        </w:tc>
      </w:tr>
      <w:tr w:rsidR="00F74EE0" w14:paraId="21AA48FA"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931F6"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55E6735" w14:textId="77777777" w:rsidR="00F74EE0" w:rsidRPr="00CD56F2" w:rsidRDefault="00F74EE0">
            <w:pPr>
              <w:rPr>
                <w:rFonts w:ascii="Times New Roman" w:hAnsi="Times New Roman"/>
                <w:sz w:val="20"/>
                <w:szCs w:val="20"/>
              </w:rPr>
            </w:pPr>
          </w:p>
        </w:tc>
      </w:tr>
      <w:tr w:rsidR="00F74EE0" w14:paraId="6DA9FD2A"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E67CE"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FA0FA2A" w14:textId="77777777" w:rsidR="00F74EE0" w:rsidRPr="00CD56F2" w:rsidRDefault="00F74EE0">
            <w:pPr>
              <w:rPr>
                <w:rFonts w:ascii="Times New Roman" w:hAnsi="Times New Roman"/>
                <w:sz w:val="20"/>
                <w:szCs w:val="20"/>
              </w:rPr>
            </w:pPr>
          </w:p>
        </w:tc>
      </w:tr>
    </w:tbl>
    <w:p w14:paraId="2D622148" w14:textId="77777777" w:rsidR="00F74EE0" w:rsidRPr="004561A7" w:rsidRDefault="00F74EE0" w:rsidP="00F74EE0">
      <w:pPr>
        <w:contextualSpacing/>
        <w:rPr>
          <w:rFonts w:ascii="Times New Roman" w:hAnsi="Times New Roman" w:cs="Times New Roman"/>
        </w:rPr>
      </w:pPr>
    </w:p>
    <w:p w14:paraId="28A385B9" w14:textId="77777777" w:rsidR="00F77008" w:rsidRDefault="00F77008" w:rsidP="005C12D8">
      <w:pPr>
        <w:contextualSpacing/>
        <w:rPr>
          <w:rFonts w:ascii="Times New Roman" w:hAnsi="Times New Roman" w:cs="Times New Roman"/>
        </w:rPr>
      </w:pPr>
    </w:p>
    <w:p w14:paraId="244DD763" w14:textId="77777777" w:rsidR="00FA5CCF" w:rsidRDefault="00FA5CCF" w:rsidP="005C12D8">
      <w:pPr>
        <w:contextualSpacing/>
        <w:rPr>
          <w:rFonts w:ascii="Times New Roman" w:hAnsi="Times New Roman" w:cs="Times New Roman"/>
        </w:rPr>
      </w:pPr>
    </w:p>
    <w:p w14:paraId="3E5F1D91" w14:textId="47C2396B" w:rsidR="006E7B67" w:rsidRPr="00E23543" w:rsidRDefault="20191C58" w:rsidP="0032769A">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w:t>
      </w:r>
      <w:r w:rsidRPr="00E23543">
        <w:rPr>
          <w:rFonts w:ascii="Times New Roman" w:hAnsi="Times New Roman" w:cs="Times New Roman"/>
        </w:rPr>
        <w:t>your standard Service Level Agreement (SLA) and include a copy of your SLA with your response to this RFP.</w:t>
      </w:r>
      <w:r w:rsidR="00D74E83" w:rsidRPr="00E23543">
        <w:rPr>
          <w:rFonts w:ascii="Times New Roman" w:hAnsi="Times New Roman" w:cs="Times New Roman"/>
        </w:rPr>
        <w:t xml:space="preserve"> </w:t>
      </w:r>
      <w:r w:rsidR="008001F7" w:rsidRPr="00E23543">
        <w:rPr>
          <w:rFonts w:ascii="Times New Roman" w:hAnsi="Times New Roman" w:cs="Times New Roman"/>
        </w:rPr>
        <w:t xml:space="preserve"> Label the SLA Attachment #</w:t>
      </w:r>
      <w:r w:rsidR="00EE2817" w:rsidRPr="00E23543">
        <w:rPr>
          <w:rFonts w:ascii="Times New Roman" w:hAnsi="Times New Roman" w:cs="Times New Roman"/>
        </w:rPr>
        <w:t>8</w:t>
      </w:r>
      <w:r w:rsidR="008001F7" w:rsidRPr="00E23543">
        <w:rPr>
          <w:rFonts w:ascii="Times New Roman" w:hAnsi="Times New Roman" w:cs="Times New Roman"/>
        </w:rPr>
        <w:t>.</w:t>
      </w:r>
      <w:r w:rsidR="008001F7" w:rsidRPr="00E23543">
        <w:rPr>
          <w:rFonts w:ascii="Times New Roman" w:hAnsi="Times New Roman" w:cs="Times New Roman"/>
          <w:b/>
          <w:bCs/>
          <w:u w:val="single"/>
        </w:rPr>
        <w:t xml:space="preserve"> </w:t>
      </w:r>
    </w:p>
    <w:p w14:paraId="61FE2335" w14:textId="77777777" w:rsidR="00CD56F2" w:rsidRPr="004561A7" w:rsidRDefault="00CD56F2" w:rsidP="0032769A">
      <w:pPr>
        <w:rPr>
          <w:rFonts w:ascii="Times New Roman" w:hAnsi="Times New Roman" w:cs="Times New Roman"/>
          <w:b/>
          <w:bCs/>
        </w:rPr>
      </w:pPr>
    </w:p>
    <w:p w14:paraId="6D9998CB"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38879D35"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45A6BEAA" w14:textId="430A69E4"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lastRenderedPageBreak/>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r w:rsidR="006E7B67" w:rsidRPr="004561A7">
        <w:rPr>
          <w:rFonts w:ascii="Times New Roman" w:hAnsi="Times New Roman" w:cs="Times New Roman"/>
          <w:b/>
          <w:bCs/>
          <w:caps/>
          <w:color w:val="4472C4" w:themeColor="accent5"/>
          <w:sz w:val="28"/>
          <w:szCs w:val="28"/>
        </w:rPr>
        <w:t xml:space="preserve"> </w:t>
      </w:r>
    </w:p>
    <w:p w14:paraId="28ED5361" w14:textId="77777777" w:rsidR="006E7B67" w:rsidRPr="004561A7" w:rsidRDefault="006E7B67" w:rsidP="006E7B67">
      <w:pPr>
        <w:rPr>
          <w:rFonts w:ascii="Times New Roman" w:hAnsi="Times New Roman" w:cs="Times New Roman"/>
        </w:rPr>
      </w:pPr>
    </w:p>
    <w:p w14:paraId="33A47EFD" w14:textId="77777777" w:rsidR="00FB3D5F" w:rsidRPr="00527C77"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202C47" w:rsidRPr="004561A7" w14:paraId="1445A0E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A88614"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042C82C3"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3AA12FFB"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54BA926A"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148FCB5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6B79AD5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35FBB46E"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32016541"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4E3B6A15"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Software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58617421"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2DB10149"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7A8B2B8D"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4812BEDA"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12308A2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6B302B7E"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202C47" w:rsidRPr="004561A7" w14:paraId="5E2634BF" w14:textId="77777777" w:rsidTr="00202C47">
        <w:trPr>
          <w:trHeight w:val="377"/>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96386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FFF377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4561A7">
              <w:rPr>
                <w:rFonts w:ascii="Times New Roman" w:eastAsia="Times New Roman" w:hAnsi="Times New Roman" w:cs="Times New Roman"/>
                <w:color w:val="000000"/>
                <w:sz w:val="20"/>
                <w:szCs w:val="20"/>
              </w:rPr>
              <w:t>.00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D008F5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9883A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4A3AF84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354B44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3960A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068DC84" w14:textId="77777777" w:rsidTr="00202C47">
        <w:trPr>
          <w:trHeight w:val="44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C25F9F"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b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DDB479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056CE1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D2C23F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16C80A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A8FD91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B88F6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BD5DB6E"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1E08FB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EF7330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6E81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667BDE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4ED7D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603836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FD4A54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B23BAF5"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4FD2B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F549D4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C23DB2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69C5AB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751D5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96D36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DC574E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C0A14F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C8237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D04891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20CAF9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BB92B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49C463F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E3D05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5FE68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37C0BE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9D24AE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39042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049A1C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3CF5E8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56A2C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5455A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09DDEE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60F3445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8E125D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0754DD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F374B4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74FC2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9E1BA9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3BF1BA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5949A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CF6E8C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F92AEC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947DFF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567A7E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4A1F47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42CF42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B9FD53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DC440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792344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74D71F0" w14:textId="77777777" w:rsidR="00202C47" w:rsidRPr="004561A7" w:rsidRDefault="00202C47"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118D50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0B193B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77D687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11E71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7F16F2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44148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3238C6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5EEBE819"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B33E74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3CE4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8138A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C3A1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1565B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ECB68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8727EE2"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5CEDF61"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2C5C6568"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FAB001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2FBD90"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888082A"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5AE1EB4"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3DCCB5D"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11CFDF35" w14:textId="77777777" w:rsidTr="00202C47">
        <w:trPr>
          <w:trHeight w:val="332"/>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7A849D"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3E2CB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A462C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120DB5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48BF74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89ACB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588F29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7A0EFD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B29EE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58651D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FF7E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0A8A25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06835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8E5BA2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1023C74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ABAC5B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1D1CE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BEA02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B7D90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B29470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9963AE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35F3A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762F7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D9688E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401BCD"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87780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B80365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0B0D98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B9605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56D64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0B1BC6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C7D511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0FB215"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C2FA79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B3D55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B05DCD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AF575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5B7E9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B8370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8F4E25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E9D392B"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0A727F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7B45C8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D4EC3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1B73C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D958E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D93C4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E7C98D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59C5EC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Implement/Deploy or Integrate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AECC81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8C5055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96B363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10BEB1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146CF0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480710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E6DB53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D016480"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97952E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E6E179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08B29F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5D587B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BC5B23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A5372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0D5DC2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CE9A4A"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lastRenderedPageBreak/>
              <w:br w:type="page"/>
            </w: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3E01B40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6264D572"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515D733E"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091B02E5"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6C4AB7D9"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097BE391"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4C1592AC"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76BEA5C"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620AA0C3"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CC654C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FAEF40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25D501B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7B0B541"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12679A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10D34A6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2A8A14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Training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4A3F337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A6825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FE35E8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0AF5F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2F7485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3A01F0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6AA8B74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14DB243F"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60A46E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4EC05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36B5A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E4C4C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5CF33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EB22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BDB215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58C8B1D"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BC1D3B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5E3065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7623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302F5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950D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235E0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3AF244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009BB911"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Telecom</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71177134"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2B5EC24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6D507390"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426E3D9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1A3EBC3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73C7D123"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2223803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10F7550"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Bandwidth</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14366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77824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719429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F1C2CB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6EB3E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9CE15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7FB452F"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46FAB86A"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B818C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FFB93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4708A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8DB4A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586AB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202FEF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85A1B4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1D99E98D"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34A19905"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367823A4"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39FC27B7"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198C68D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3A9F571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0DDC529D"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2BDED92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3D5BFF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A318D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A0DE7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28272D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17BC9D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4FB182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FDA118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E216307"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F3CC19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8DADE2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F8A198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002E8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A9E4BD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5D0731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8DCEA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1ADB143"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1E0BCCB"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5B7628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74BCA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19FED5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F5FFC7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0662CD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7AD3FD69"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B5272F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76249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66991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50CA28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0C33F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D5B750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8A5FCB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12DCCA88"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09857A1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512147F"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1A93C0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6FD3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108C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D8708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6308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49D536"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20075AA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0A9BFC3"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B2E7BE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53FB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D6BD7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3058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CA812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C91A6B"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441184E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52CB192"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EA51B23"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0F0ED32D"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46C8276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79DAF1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47537A39"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6884A742"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812E6">
              <w:rPr>
                <w:rFonts w:ascii="Times New Roman" w:eastAsia="Times New Roman" w:hAnsi="Times New Roman" w:cs="Times New Roman"/>
                <w:color w:val="000000"/>
                <w:sz w:val="20"/>
                <w:szCs w:val="20"/>
              </w:rPr>
              <w:t>$0.00</w:t>
            </w:r>
          </w:p>
        </w:tc>
      </w:tr>
      <w:tr w:rsidR="00202C47" w:rsidRPr="004561A7" w14:paraId="63CC7D6B"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24DB19"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3F642F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9740B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3F273C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7505C4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0F0F8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2778E3EB"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751EBB7F"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F463EA"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8A9CD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2AF77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C6417A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EC147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DA1F4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EEBEE9"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67F59505"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370BE296"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E005A40"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E932736"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E5413E9"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A8CD4EA"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7D11E35"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C807AD7"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r>
    </w:tbl>
    <w:p w14:paraId="5362D807" w14:textId="77777777" w:rsidR="00041546" w:rsidRPr="004561A7" w:rsidRDefault="00041546"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5E40F05D" w14:textId="77777777" w:rsidTr="007E1E19">
        <w:trPr>
          <w:jc w:val="center"/>
        </w:trPr>
        <w:tc>
          <w:tcPr>
            <w:tcW w:w="5495" w:type="dxa"/>
            <w:shd w:val="clear" w:color="auto" w:fill="2F5496" w:themeFill="accent5" w:themeFillShade="BF"/>
          </w:tcPr>
          <w:p w14:paraId="12065E03"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195147EC"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739C95DC" w14:textId="41286F1A" w:rsidR="007E1E19" w:rsidRPr="00E23543" w:rsidRDefault="00B418EF" w:rsidP="007E1E19">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54A9DEDC" w14:textId="7472978B" w:rsidR="008478BF" w:rsidRPr="00E23543" w:rsidRDefault="007E1E19" w:rsidP="00E23543">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13D77C7C" w14:textId="77777777"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proofErr w:type="gramStart"/>
      <w:r w:rsidR="20191C58" w:rsidRPr="004561A7">
        <w:rPr>
          <w:rFonts w:ascii="Times New Roman" w:eastAsia="Calibri,Times New Roman" w:hAnsi="Times New Roman" w:cs="Times New Roman"/>
          <w:lang w:val="en-NZ"/>
        </w:rPr>
        <w:t>solution, but</w:t>
      </w:r>
      <w:proofErr w:type="gramEnd"/>
      <w:r w:rsidR="20191C58" w:rsidRPr="004561A7">
        <w:rPr>
          <w:rFonts w:ascii="Times New Roman" w:eastAsia="Calibri,Times New Roman" w:hAnsi="Times New Roman" w:cs="Times New Roman"/>
          <w:lang w:val="en-NZ"/>
        </w:rPr>
        <w:t xml:space="preserve"> can be provided with customization). </w:t>
      </w:r>
    </w:p>
    <w:p w14:paraId="4CCF5D5D"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4A3D9B17" w14:textId="77777777" w:rsidR="00F92717" w:rsidRPr="004561A7" w:rsidRDefault="00F92717" w:rsidP="00801591">
      <w:pPr>
        <w:rPr>
          <w:rFonts w:ascii="Times New Roman" w:eastAsia="Times New Roman" w:hAnsi="Times New Roman" w:cs="Times New Roman"/>
          <w:lang w:val="en-NZ" w:eastAsia="en-NZ"/>
        </w:rPr>
      </w:pPr>
    </w:p>
    <w:p w14:paraId="3873A72F"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47E18A25" w14:textId="77777777" w:rsidR="00B324F1" w:rsidRPr="004561A7" w:rsidRDefault="00B324F1" w:rsidP="00801591">
      <w:pPr>
        <w:rPr>
          <w:rFonts w:ascii="Times New Roman" w:hAnsi="Times New Roman" w:cs="Times New Roman"/>
        </w:rPr>
      </w:pPr>
    </w:p>
    <w:p w14:paraId="327D7FA4"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13967406"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2D1C6A48" w14:textId="77777777" w:rsidTr="20191C58">
        <w:tc>
          <w:tcPr>
            <w:tcW w:w="1980" w:type="dxa"/>
            <w:shd w:val="clear" w:color="auto" w:fill="204D84"/>
          </w:tcPr>
          <w:p w14:paraId="0DEDBB90"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74412B5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0327E8D8"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27527E38" w14:textId="77777777" w:rsidTr="20191C58">
        <w:tc>
          <w:tcPr>
            <w:tcW w:w="1980" w:type="dxa"/>
          </w:tcPr>
          <w:p w14:paraId="36260E6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6D03190C"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2AE4D1D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2B847C56" w14:textId="77777777" w:rsidTr="20191C58">
        <w:tc>
          <w:tcPr>
            <w:tcW w:w="1980" w:type="dxa"/>
          </w:tcPr>
          <w:p w14:paraId="22C0F9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603AC2B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494D09F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210D21F4" w14:textId="77777777" w:rsidTr="20191C58">
        <w:tc>
          <w:tcPr>
            <w:tcW w:w="1980" w:type="dxa"/>
          </w:tcPr>
          <w:p w14:paraId="14A2B1C8"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proofErr w:type="gramStart"/>
            <w:r w:rsidRPr="004561A7">
              <w:rPr>
                <w:rFonts w:ascii="Times New Roman" w:eastAsia="Calibri,Times New Roman" w:hAnsi="Times New Roman" w:cs="Times New Roman"/>
                <w:lang w:val="en-NZ"/>
              </w:rPr>
              <w:t>attachment</w:t>
            </w:r>
            <w:proofErr w:type="gramEnd"/>
            <w:r w:rsidRPr="004561A7">
              <w:rPr>
                <w:rFonts w:ascii="Times New Roman" w:eastAsia="Calibri,Times New Roman" w:hAnsi="Times New Roman" w:cs="Times New Roman"/>
                <w:lang w:val="en-NZ"/>
              </w:rPr>
              <w:t xml:space="preserve"> or addendum, section &amp; page number]</w:t>
            </w:r>
          </w:p>
        </w:tc>
        <w:tc>
          <w:tcPr>
            <w:tcW w:w="4770" w:type="dxa"/>
          </w:tcPr>
          <w:p w14:paraId="408B0485"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30394B5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7ECD140A" w14:textId="77777777" w:rsidTr="20191C58">
        <w:tc>
          <w:tcPr>
            <w:tcW w:w="1980" w:type="dxa"/>
          </w:tcPr>
          <w:p w14:paraId="0FDC4817"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10C6418C"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20CD4B43"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40CB98DE" w14:textId="77777777" w:rsidTr="20191C58">
        <w:tc>
          <w:tcPr>
            <w:tcW w:w="1980" w:type="dxa"/>
          </w:tcPr>
          <w:p w14:paraId="1C86C782"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79A09413"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205D928B" w14:textId="77777777" w:rsidR="00452C1C" w:rsidRPr="004561A7" w:rsidRDefault="00452C1C" w:rsidP="003F5051">
            <w:pPr>
              <w:spacing w:before="80" w:after="80"/>
              <w:rPr>
                <w:rFonts w:ascii="Times New Roman" w:eastAsia="Times New Roman" w:hAnsi="Times New Roman" w:cs="Times New Roman"/>
                <w:lang w:val="en-NZ"/>
              </w:rPr>
            </w:pPr>
          </w:p>
        </w:tc>
      </w:tr>
    </w:tbl>
    <w:p w14:paraId="5DB4433B" w14:textId="77777777" w:rsidR="00F77008" w:rsidRPr="004561A7" w:rsidRDefault="00F77008" w:rsidP="00F77008">
      <w:pPr>
        <w:rPr>
          <w:rFonts w:ascii="Times New Roman" w:hAnsi="Times New Roman" w:cs="Times New Roman"/>
        </w:rPr>
      </w:pPr>
    </w:p>
    <w:p w14:paraId="67840C51"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4FD9701E" w14:textId="77777777"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63AF0FEE" w14:textId="77777777" w:rsidR="00655EF3" w:rsidRDefault="20191C58"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4E02FFEB" w14:textId="77777777" w:rsidR="00080765" w:rsidRPr="004561A7" w:rsidRDefault="00080765"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44A0EEFF"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420A7C5"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3D122C2" w14:textId="77777777" w:rsidR="00FB3D5F" w:rsidRPr="004561A7" w:rsidRDefault="00FB3D5F" w:rsidP="00FB3D5F">
            <w:pPr>
              <w:spacing w:before="120" w:after="120"/>
              <w:rPr>
                <w:rFonts w:ascii="Times New Roman" w:eastAsia="Times New Roman" w:hAnsi="Times New Roman" w:cs="Times New Roman"/>
                <w:lang w:val="en-NZ"/>
              </w:rPr>
            </w:pPr>
          </w:p>
          <w:p w14:paraId="192F3F6D"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5E09E7E1"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CFD8187"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45F1087"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2961CC2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3D117E9A"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332A7F2"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216A087F"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7E0BFF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7431467C"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52ADA3EF"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7BD4B6F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A7B2E58" w14:textId="77777777" w:rsidR="001624CD" w:rsidRPr="004561A7" w:rsidRDefault="001624CD" w:rsidP="00FB3D5F">
            <w:pPr>
              <w:spacing w:before="120" w:after="120"/>
              <w:rPr>
                <w:rFonts w:ascii="Times New Roman" w:eastAsia="Times New Roman" w:hAnsi="Times New Roman" w:cs="Times New Roman"/>
                <w:lang w:val="en-NZ"/>
              </w:rPr>
            </w:pPr>
          </w:p>
        </w:tc>
      </w:tr>
    </w:tbl>
    <w:p w14:paraId="6A76E9FA" w14:textId="77777777" w:rsidR="00FB3D5F" w:rsidRDefault="00FB3D5F">
      <w:pPr>
        <w:rPr>
          <w:rFonts w:ascii="Times New Roman" w:hAnsi="Times New Roman" w:cs="Times New Roman"/>
        </w:rPr>
      </w:pPr>
    </w:p>
    <w:sectPr w:rsidR="00FB3D5F" w:rsidSect="0030772B">
      <w:headerReference w:type="default" r:id="rId35"/>
      <w:footerReference w:type="default" r:id="rId36"/>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DC0A" w14:textId="77777777" w:rsidR="007931DC" w:rsidRDefault="007931DC" w:rsidP="00F77008">
      <w:r>
        <w:separator/>
      </w:r>
    </w:p>
  </w:endnote>
  <w:endnote w:type="continuationSeparator" w:id="0">
    <w:p w14:paraId="2C580E00" w14:textId="77777777" w:rsidR="007931DC" w:rsidRDefault="007931DC" w:rsidP="00F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23021"/>
      <w:docPartObj>
        <w:docPartGallery w:val="Page Numbers (Bottom of Page)"/>
        <w:docPartUnique/>
      </w:docPartObj>
    </w:sdtPr>
    <w:sdtEndPr/>
    <w:sdtContent>
      <w:p w14:paraId="7F423FF3" w14:textId="77777777" w:rsidR="00C8146C" w:rsidRDefault="00C8146C">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2B9C3B46" w14:textId="77777777" w:rsidR="00C8146C" w:rsidRDefault="00C8146C">
    <w:pPr>
      <w:pStyle w:val="Footer"/>
    </w:pPr>
    <w:r>
      <w:t>State of Vermont Enterprise Project Management Office 03/08/2019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F8CE" w14:textId="77777777" w:rsidR="007931DC" w:rsidRDefault="007931DC" w:rsidP="00F77008">
      <w:r>
        <w:separator/>
      </w:r>
    </w:p>
  </w:footnote>
  <w:footnote w:type="continuationSeparator" w:id="0">
    <w:p w14:paraId="0BB17D45" w14:textId="77777777" w:rsidR="007931DC" w:rsidRDefault="007931DC" w:rsidP="00F7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1848" w14:textId="77777777" w:rsidR="00C8146C" w:rsidRDefault="00C8146C" w:rsidP="00F77008">
    <w:pPr>
      <w:pStyle w:val="Header"/>
      <w:jc w:val="center"/>
      <w:rPr>
        <w:rStyle w:val="Heading1Char"/>
        <w:b/>
        <w:color w:val="auto"/>
      </w:rPr>
    </w:pPr>
    <w:r>
      <w:rPr>
        <w:noProof/>
      </w:rPr>
      <w:drawing>
        <wp:inline distT="0" distB="0" distL="0" distR="0" wp14:anchorId="4BB3B5BB" wp14:editId="484F9E74">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74865E3E" w14:textId="77777777" w:rsidR="00C8146C" w:rsidRDefault="00C8146C"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61DA536D" w14:textId="77777777" w:rsidR="00C8146C" w:rsidRDefault="00C8146C" w:rsidP="00F77008">
    <w:pPr>
      <w:pStyle w:val="Header"/>
      <w:jc w:val="center"/>
    </w:pPr>
  </w:p>
  <w:p w14:paraId="0FBF73D0" w14:textId="77777777" w:rsidR="00C8146C" w:rsidRDefault="00C814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FFFFFFFF"/>
    <w:lvl w:ilvl="0">
      <w:start w:val="2"/>
      <w:numFmt w:val="decimal"/>
      <w:lvlText w:val="%1"/>
      <w:lvlJc w:val="left"/>
      <w:pPr>
        <w:ind w:left="1037" w:hanging="690"/>
      </w:pPr>
      <w:rPr>
        <w:rFonts w:cs="Times New Roman"/>
      </w:rPr>
    </w:lvl>
    <w:lvl w:ilvl="1">
      <w:start w:val="3"/>
      <w:numFmt w:val="decimal"/>
      <w:lvlText w:val="%1.%2"/>
      <w:lvlJc w:val="left"/>
      <w:pPr>
        <w:ind w:left="1037" w:hanging="690"/>
      </w:pPr>
      <w:rPr>
        <w:rFonts w:cs="Times New Roman"/>
      </w:rPr>
    </w:lvl>
    <w:lvl w:ilvl="2">
      <w:start w:val="18"/>
      <w:numFmt w:val="decimal"/>
      <w:lvlText w:val="%1.%2.%3"/>
      <w:lvlJc w:val="left"/>
      <w:pPr>
        <w:ind w:left="1037" w:hanging="690"/>
      </w:pPr>
      <w:rPr>
        <w:rFonts w:cs="Times New Roman"/>
        <w:b w:val="0"/>
        <w:bCs w:val="0"/>
        <w:w w:val="106"/>
      </w:rPr>
    </w:lvl>
    <w:lvl w:ilvl="3">
      <w:start w:val="1"/>
      <w:numFmt w:val="lowerLetter"/>
      <w:lvlText w:val="%4."/>
      <w:lvlJc w:val="left"/>
      <w:pPr>
        <w:ind w:left="2363" w:hanging="706"/>
      </w:pPr>
      <w:rPr>
        <w:rFonts w:ascii="Times New Roman" w:hAnsi="Times New Roman" w:cs="Times New Roman"/>
        <w:b w:val="0"/>
        <w:bCs w:val="0"/>
        <w:color w:val="131313"/>
        <w:w w:val="101"/>
        <w:sz w:val="22"/>
        <w:szCs w:val="22"/>
      </w:rPr>
    </w:lvl>
    <w:lvl w:ilvl="4">
      <w:numFmt w:val="bullet"/>
      <w:lvlText w:val="•"/>
      <w:lvlJc w:val="left"/>
      <w:pPr>
        <w:ind w:left="2360" w:hanging="706"/>
      </w:pPr>
    </w:lvl>
    <w:lvl w:ilvl="5">
      <w:numFmt w:val="bullet"/>
      <w:lvlText w:val="•"/>
      <w:lvlJc w:val="left"/>
      <w:pPr>
        <w:ind w:left="3536" w:hanging="706"/>
      </w:pPr>
    </w:lvl>
    <w:lvl w:ilvl="6">
      <w:numFmt w:val="bullet"/>
      <w:lvlText w:val="•"/>
      <w:lvlJc w:val="left"/>
      <w:pPr>
        <w:ind w:left="4713" w:hanging="706"/>
      </w:pPr>
    </w:lvl>
    <w:lvl w:ilvl="7">
      <w:numFmt w:val="bullet"/>
      <w:lvlText w:val="•"/>
      <w:lvlJc w:val="left"/>
      <w:pPr>
        <w:ind w:left="5890" w:hanging="706"/>
      </w:pPr>
    </w:lvl>
    <w:lvl w:ilvl="8">
      <w:numFmt w:val="bullet"/>
      <w:lvlText w:val="•"/>
      <w:lvlJc w:val="left"/>
      <w:pPr>
        <w:ind w:left="7066" w:hanging="706"/>
      </w:pPr>
    </w:lvl>
  </w:abstractNum>
  <w:abstractNum w:abstractNumId="1"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446DF"/>
    <w:multiLevelType w:val="hybridMultilevel"/>
    <w:tmpl w:val="1CB6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1603"/>
    <w:multiLevelType w:val="hybridMultilevel"/>
    <w:tmpl w:val="56A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34E6D"/>
    <w:multiLevelType w:val="hybridMultilevel"/>
    <w:tmpl w:val="DD42B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01718"/>
    <w:multiLevelType w:val="hybridMultilevel"/>
    <w:tmpl w:val="769CDD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DEC27DD"/>
    <w:multiLevelType w:val="hybridMultilevel"/>
    <w:tmpl w:val="70ACE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A3351"/>
    <w:multiLevelType w:val="hybridMultilevel"/>
    <w:tmpl w:val="B0A2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EF5BD0"/>
    <w:multiLevelType w:val="multilevel"/>
    <w:tmpl w:val="E51034FE"/>
    <w:lvl w:ilvl="0">
      <w:start w:val="5"/>
      <w:numFmt w:val="decimal"/>
      <w:lvlText w:val="%1."/>
      <w:lvlJc w:val="left"/>
      <w:pPr>
        <w:ind w:left="360" w:hanging="360"/>
      </w:pPr>
      <w:rPr>
        <w:rFonts w:hint="default"/>
        <w:b w:val="0"/>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53B91"/>
    <w:multiLevelType w:val="hybridMultilevel"/>
    <w:tmpl w:val="C29C66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16AEA"/>
    <w:multiLevelType w:val="hybridMultilevel"/>
    <w:tmpl w:val="D104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E7E24E1"/>
    <w:multiLevelType w:val="hybridMultilevel"/>
    <w:tmpl w:val="2D14C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F70B24"/>
    <w:multiLevelType w:val="hybridMultilevel"/>
    <w:tmpl w:val="09AED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9756456">
    <w:abstractNumId w:val="25"/>
  </w:num>
  <w:num w:numId="2" w16cid:durableId="1505559023">
    <w:abstractNumId w:val="21"/>
  </w:num>
  <w:num w:numId="3" w16cid:durableId="1599215373">
    <w:abstractNumId w:val="33"/>
  </w:num>
  <w:num w:numId="4" w16cid:durableId="1182280182">
    <w:abstractNumId w:val="24"/>
  </w:num>
  <w:num w:numId="5" w16cid:durableId="42877242">
    <w:abstractNumId w:val="17"/>
  </w:num>
  <w:num w:numId="6" w16cid:durableId="676079686">
    <w:abstractNumId w:val="30"/>
  </w:num>
  <w:num w:numId="7" w16cid:durableId="1093669029">
    <w:abstractNumId w:val="36"/>
  </w:num>
  <w:num w:numId="8" w16cid:durableId="1196695288">
    <w:abstractNumId w:val="32"/>
  </w:num>
  <w:num w:numId="9" w16cid:durableId="214900487">
    <w:abstractNumId w:val="20"/>
  </w:num>
  <w:num w:numId="10" w16cid:durableId="1130634523">
    <w:abstractNumId w:val="2"/>
  </w:num>
  <w:num w:numId="11" w16cid:durableId="1744521546">
    <w:abstractNumId w:val="34"/>
  </w:num>
  <w:num w:numId="12" w16cid:durableId="521940061">
    <w:abstractNumId w:val="37"/>
  </w:num>
  <w:num w:numId="13" w16cid:durableId="1719402994">
    <w:abstractNumId w:val="11"/>
  </w:num>
  <w:num w:numId="14" w16cid:durableId="1304965267">
    <w:abstractNumId w:val="19"/>
  </w:num>
  <w:num w:numId="15" w16cid:durableId="63333160">
    <w:abstractNumId w:val="14"/>
  </w:num>
  <w:num w:numId="16" w16cid:durableId="1311131140">
    <w:abstractNumId w:val="27"/>
  </w:num>
  <w:num w:numId="17" w16cid:durableId="1747418494">
    <w:abstractNumId w:val="18"/>
  </w:num>
  <w:num w:numId="18" w16cid:durableId="422655378">
    <w:abstractNumId w:val="15"/>
  </w:num>
  <w:num w:numId="19" w16cid:durableId="1500459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8886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8331786">
    <w:abstractNumId w:val="8"/>
  </w:num>
  <w:num w:numId="22" w16cid:durableId="1966883079">
    <w:abstractNumId w:val="29"/>
  </w:num>
  <w:num w:numId="23" w16cid:durableId="117575494">
    <w:abstractNumId w:val="1"/>
  </w:num>
  <w:num w:numId="24" w16cid:durableId="435369034">
    <w:abstractNumId w:val="3"/>
  </w:num>
  <w:num w:numId="25" w16cid:durableId="234124332">
    <w:abstractNumId w:val="12"/>
  </w:num>
  <w:num w:numId="26" w16cid:durableId="1040666339">
    <w:abstractNumId w:val="26"/>
  </w:num>
  <w:num w:numId="27" w16cid:durableId="1328629774">
    <w:abstractNumId w:val="7"/>
  </w:num>
  <w:num w:numId="28" w16cid:durableId="258879488">
    <w:abstractNumId w:val="28"/>
  </w:num>
  <w:num w:numId="29" w16cid:durableId="634989477">
    <w:abstractNumId w:val="16"/>
  </w:num>
  <w:num w:numId="30" w16cid:durableId="1096051454">
    <w:abstractNumId w:val="10"/>
  </w:num>
  <w:num w:numId="31" w16cid:durableId="2066297244">
    <w:abstractNumId w:val="23"/>
  </w:num>
  <w:num w:numId="32" w16cid:durableId="1060714012">
    <w:abstractNumId w:val="9"/>
  </w:num>
  <w:num w:numId="33" w16cid:durableId="511115683">
    <w:abstractNumId w:val="4"/>
  </w:num>
  <w:num w:numId="34" w16cid:durableId="2116094469">
    <w:abstractNumId w:val="5"/>
  </w:num>
  <w:num w:numId="35" w16cid:durableId="533662675">
    <w:abstractNumId w:val="0"/>
  </w:num>
  <w:num w:numId="36" w16cid:durableId="551624418">
    <w:abstractNumId w:val="6"/>
  </w:num>
  <w:num w:numId="37" w16cid:durableId="693457504">
    <w:abstractNumId w:val="35"/>
  </w:num>
  <w:num w:numId="38" w16cid:durableId="712461212">
    <w:abstractNumId w:val="31"/>
  </w:num>
  <w:num w:numId="39" w16cid:durableId="110939638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104AB"/>
    <w:rsid w:val="00015044"/>
    <w:rsid w:val="00020504"/>
    <w:rsid w:val="00020D71"/>
    <w:rsid w:val="000220E9"/>
    <w:rsid w:val="000261B4"/>
    <w:rsid w:val="000272BC"/>
    <w:rsid w:val="00034CFB"/>
    <w:rsid w:val="00041546"/>
    <w:rsid w:val="00053871"/>
    <w:rsid w:val="00061DE9"/>
    <w:rsid w:val="00063538"/>
    <w:rsid w:val="00065415"/>
    <w:rsid w:val="00071C44"/>
    <w:rsid w:val="00080765"/>
    <w:rsid w:val="0008469E"/>
    <w:rsid w:val="0009375A"/>
    <w:rsid w:val="000A00A5"/>
    <w:rsid w:val="000A3DB7"/>
    <w:rsid w:val="000A3FC9"/>
    <w:rsid w:val="000A4BDB"/>
    <w:rsid w:val="000A53B2"/>
    <w:rsid w:val="000B336C"/>
    <w:rsid w:val="000C25D5"/>
    <w:rsid w:val="000C4184"/>
    <w:rsid w:val="000C5722"/>
    <w:rsid w:val="000C676A"/>
    <w:rsid w:val="000D1BDD"/>
    <w:rsid w:val="000D3014"/>
    <w:rsid w:val="000D49B4"/>
    <w:rsid w:val="000E12B2"/>
    <w:rsid w:val="000E1A62"/>
    <w:rsid w:val="000F33DD"/>
    <w:rsid w:val="000F5EF6"/>
    <w:rsid w:val="00102B64"/>
    <w:rsid w:val="00107488"/>
    <w:rsid w:val="001146DC"/>
    <w:rsid w:val="00120800"/>
    <w:rsid w:val="00120AF8"/>
    <w:rsid w:val="001278E5"/>
    <w:rsid w:val="0013017F"/>
    <w:rsid w:val="001319EB"/>
    <w:rsid w:val="00132C63"/>
    <w:rsid w:val="001354A4"/>
    <w:rsid w:val="00150883"/>
    <w:rsid w:val="001570D0"/>
    <w:rsid w:val="001617AF"/>
    <w:rsid w:val="001624CD"/>
    <w:rsid w:val="00164E68"/>
    <w:rsid w:val="00171062"/>
    <w:rsid w:val="001719BA"/>
    <w:rsid w:val="0018002F"/>
    <w:rsid w:val="00180311"/>
    <w:rsid w:val="001824EE"/>
    <w:rsid w:val="0018637D"/>
    <w:rsid w:val="00190617"/>
    <w:rsid w:val="00193C67"/>
    <w:rsid w:val="001944CF"/>
    <w:rsid w:val="001A05E1"/>
    <w:rsid w:val="001A468A"/>
    <w:rsid w:val="001A4764"/>
    <w:rsid w:val="001A7D09"/>
    <w:rsid w:val="001C04FE"/>
    <w:rsid w:val="001C1E6F"/>
    <w:rsid w:val="001C39D8"/>
    <w:rsid w:val="001D26B5"/>
    <w:rsid w:val="001D2A2C"/>
    <w:rsid w:val="001D35E5"/>
    <w:rsid w:val="001D5B82"/>
    <w:rsid w:val="001D6A0D"/>
    <w:rsid w:val="001E312D"/>
    <w:rsid w:val="001E31C5"/>
    <w:rsid w:val="001E3A88"/>
    <w:rsid w:val="001E795F"/>
    <w:rsid w:val="001F1518"/>
    <w:rsid w:val="001F44EB"/>
    <w:rsid w:val="001F61A8"/>
    <w:rsid w:val="0020176B"/>
    <w:rsid w:val="00201EB4"/>
    <w:rsid w:val="00202C47"/>
    <w:rsid w:val="00213965"/>
    <w:rsid w:val="00227271"/>
    <w:rsid w:val="002359F0"/>
    <w:rsid w:val="00242F65"/>
    <w:rsid w:val="002540A1"/>
    <w:rsid w:val="00262392"/>
    <w:rsid w:val="00272470"/>
    <w:rsid w:val="00276400"/>
    <w:rsid w:val="002840B2"/>
    <w:rsid w:val="00286B17"/>
    <w:rsid w:val="00290DB4"/>
    <w:rsid w:val="00293634"/>
    <w:rsid w:val="002A0772"/>
    <w:rsid w:val="002A5A69"/>
    <w:rsid w:val="002A6212"/>
    <w:rsid w:val="002A62E5"/>
    <w:rsid w:val="002A6B40"/>
    <w:rsid w:val="002A6BC9"/>
    <w:rsid w:val="002A7ED1"/>
    <w:rsid w:val="002B1BB7"/>
    <w:rsid w:val="002B2212"/>
    <w:rsid w:val="002B7942"/>
    <w:rsid w:val="002C2C1A"/>
    <w:rsid w:val="002D1F73"/>
    <w:rsid w:val="002D265A"/>
    <w:rsid w:val="002D3264"/>
    <w:rsid w:val="002D6C60"/>
    <w:rsid w:val="002E38D9"/>
    <w:rsid w:val="002E487B"/>
    <w:rsid w:val="002E4DE4"/>
    <w:rsid w:val="002E60D0"/>
    <w:rsid w:val="002E63E0"/>
    <w:rsid w:val="002E7564"/>
    <w:rsid w:val="002F489F"/>
    <w:rsid w:val="002F52ED"/>
    <w:rsid w:val="002F7F22"/>
    <w:rsid w:val="00300C7D"/>
    <w:rsid w:val="0030772B"/>
    <w:rsid w:val="00310DC2"/>
    <w:rsid w:val="00313B00"/>
    <w:rsid w:val="003169E5"/>
    <w:rsid w:val="00320B72"/>
    <w:rsid w:val="00321C02"/>
    <w:rsid w:val="00325F48"/>
    <w:rsid w:val="0032769A"/>
    <w:rsid w:val="00327C23"/>
    <w:rsid w:val="00335956"/>
    <w:rsid w:val="00337671"/>
    <w:rsid w:val="00347168"/>
    <w:rsid w:val="003541B0"/>
    <w:rsid w:val="0035515D"/>
    <w:rsid w:val="00356F9B"/>
    <w:rsid w:val="00360197"/>
    <w:rsid w:val="00364BA4"/>
    <w:rsid w:val="003660C9"/>
    <w:rsid w:val="003662F9"/>
    <w:rsid w:val="003667C3"/>
    <w:rsid w:val="003672F8"/>
    <w:rsid w:val="00370A5B"/>
    <w:rsid w:val="00373553"/>
    <w:rsid w:val="00375110"/>
    <w:rsid w:val="00376893"/>
    <w:rsid w:val="003806AF"/>
    <w:rsid w:val="003850ED"/>
    <w:rsid w:val="00385516"/>
    <w:rsid w:val="00387576"/>
    <w:rsid w:val="003907D9"/>
    <w:rsid w:val="003916A1"/>
    <w:rsid w:val="003916DC"/>
    <w:rsid w:val="0039576A"/>
    <w:rsid w:val="003A2D8D"/>
    <w:rsid w:val="003A460D"/>
    <w:rsid w:val="003A71BD"/>
    <w:rsid w:val="003B39B1"/>
    <w:rsid w:val="003B67DF"/>
    <w:rsid w:val="003C06B6"/>
    <w:rsid w:val="003C1911"/>
    <w:rsid w:val="003C3A61"/>
    <w:rsid w:val="003C4C17"/>
    <w:rsid w:val="003C5800"/>
    <w:rsid w:val="003D0BA1"/>
    <w:rsid w:val="003D690D"/>
    <w:rsid w:val="003E246D"/>
    <w:rsid w:val="003E2E50"/>
    <w:rsid w:val="003E3EC9"/>
    <w:rsid w:val="003E7C40"/>
    <w:rsid w:val="003F016C"/>
    <w:rsid w:val="003F3D60"/>
    <w:rsid w:val="003F5051"/>
    <w:rsid w:val="003F59BF"/>
    <w:rsid w:val="00402E36"/>
    <w:rsid w:val="0040545E"/>
    <w:rsid w:val="004143D6"/>
    <w:rsid w:val="00415D6E"/>
    <w:rsid w:val="00416CC2"/>
    <w:rsid w:val="004209B1"/>
    <w:rsid w:val="00422BDD"/>
    <w:rsid w:val="00424F8C"/>
    <w:rsid w:val="00427F36"/>
    <w:rsid w:val="004331C1"/>
    <w:rsid w:val="00433DC0"/>
    <w:rsid w:val="00436C70"/>
    <w:rsid w:val="00442BD2"/>
    <w:rsid w:val="00452C1C"/>
    <w:rsid w:val="004561A7"/>
    <w:rsid w:val="004565B3"/>
    <w:rsid w:val="004621A7"/>
    <w:rsid w:val="00463006"/>
    <w:rsid w:val="00471B04"/>
    <w:rsid w:val="00475E4C"/>
    <w:rsid w:val="004778CF"/>
    <w:rsid w:val="0049195F"/>
    <w:rsid w:val="004A0F21"/>
    <w:rsid w:val="004A61D7"/>
    <w:rsid w:val="004B4039"/>
    <w:rsid w:val="004B44FB"/>
    <w:rsid w:val="004C232B"/>
    <w:rsid w:val="004C59E9"/>
    <w:rsid w:val="004D063D"/>
    <w:rsid w:val="004E094E"/>
    <w:rsid w:val="004E14B5"/>
    <w:rsid w:val="004F7DC0"/>
    <w:rsid w:val="005022F7"/>
    <w:rsid w:val="00502700"/>
    <w:rsid w:val="0050486A"/>
    <w:rsid w:val="0050547C"/>
    <w:rsid w:val="00507640"/>
    <w:rsid w:val="00510400"/>
    <w:rsid w:val="00512326"/>
    <w:rsid w:val="0051415F"/>
    <w:rsid w:val="00521934"/>
    <w:rsid w:val="00525F6A"/>
    <w:rsid w:val="00527C77"/>
    <w:rsid w:val="005333D3"/>
    <w:rsid w:val="005420C3"/>
    <w:rsid w:val="00544844"/>
    <w:rsid w:val="00550140"/>
    <w:rsid w:val="00550F20"/>
    <w:rsid w:val="00562C09"/>
    <w:rsid w:val="00564770"/>
    <w:rsid w:val="00572FED"/>
    <w:rsid w:val="00576444"/>
    <w:rsid w:val="00580898"/>
    <w:rsid w:val="005819BB"/>
    <w:rsid w:val="00594727"/>
    <w:rsid w:val="005A073C"/>
    <w:rsid w:val="005A14F0"/>
    <w:rsid w:val="005A17C3"/>
    <w:rsid w:val="005A20DF"/>
    <w:rsid w:val="005A36C4"/>
    <w:rsid w:val="005A497A"/>
    <w:rsid w:val="005A7192"/>
    <w:rsid w:val="005A7ACC"/>
    <w:rsid w:val="005B361B"/>
    <w:rsid w:val="005B4D96"/>
    <w:rsid w:val="005C12D8"/>
    <w:rsid w:val="005C2774"/>
    <w:rsid w:val="005D0A69"/>
    <w:rsid w:val="005F1F89"/>
    <w:rsid w:val="005F25A2"/>
    <w:rsid w:val="005F5A71"/>
    <w:rsid w:val="00604A5E"/>
    <w:rsid w:val="0061024A"/>
    <w:rsid w:val="00613E24"/>
    <w:rsid w:val="006157B4"/>
    <w:rsid w:val="006171E5"/>
    <w:rsid w:val="00623509"/>
    <w:rsid w:val="00630FED"/>
    <w:rsid w:val="0063167F"/>
    <w:rsid w:val="0063755E"/>
    <w:rsid w:val="00641109"/>
    <w:rsid w:val="00641BD0"/>
    <w:rsid w:val="00644FFC"/>
    <w:rsid w:val="00646A94"/>
    <w:rsid w:val="00655EF3"/>
    <w:rsid w:val="00660CF6"/>
    <w:rsid w:val="00663F3E"/>
    <w:rsid w:val="00664E3B"/>
    <w:rsid w:val="0066585E"/>
    <w:rsid w:val="00667F67"/>
    <w:rsid w:val="006778C5"/>
    <w:rsid w:val="00680FE5"/>
    <w:rsid w:val="006814CD"/>
    <w:rsid w:val="006828E5"/>
    <w:rsid w:val="00682C60"/>
    <w:rsid w:val="00684C0F"/>
    <w:rsid w:val="00696276"/>
    <w:rsid w:val="00697CFF"/>
    <w:rsid w:val="006A0DC9"/>
    <w:rsid w:val="006A3B0C"/>
    <w:rsid w:val="006A5C11"/>
    <w:rsid w:val="006A7D1D"/>
    <w:rsid w:val="006B01B6"/>
    <w:rsid w:val="006C19AE"/>
    <w:rsid w:val="006C2E63"/>
    <w:rsid w:val="006D44BD"/>
    <w:rsid w:val="006D4931"/>
    <w:rsid w:val="006D6B55"/>
    <w:rsid w:val="006E174A"/>
    <w:rsid w:val="006E4008"/>
    <w:rsid w:val="006E7B67"/>
    <w:rsid w:val="006F03A6"/>
    <w:rsid w:val="006F2C44"/>
    <w:rsid w:val="006F7288"/>
    <w:rsid w:val="007077CA"/>
    <w:rsid w:val="007106CC"/>
    <w:rsid w:val="00716E1B"/>
    <w:rsid w:val="00722D8A"/>
    <w:rsid w:val="00727A6E"/>
    <w:rsid w:val="00730F0E"/>
    <w:rsid w:val="00732B3F"/>
    <w:rsid w:val="007361D1"/>
    <w:rsid w:val="007402D0"/>
    <w:rsid w:val="00744F6E"/>
    <w:rsid w:val="00745763"/>
    <w:rsid w:val="00747D15"/>
    <w:rsid w:val="00747FB6"/>
    <w:rsid w:val="00750C71"/>
    <w:rsid w:val="007513A2"/>
    <w:rsid w:val="0076039A"/>
    <w:rsid w:val="00760C0E"/>
    <w:rsid w:val="00770716"/>
    <w:rsid w:val="00771EE3"/>
    <w:rsid w:val="00772F6F"/>
    <w:rsid w:val="0077523A"/>
    <w:rsid w:val="00775567"/>
    <w:rsid w:val="007820F5"/>
    <w:rsid w:val="00782919"/>
    <w:rsid w:val="00783AB6"/>
    <w:rsid w:val="00785FD0"/>
    <w:rsid w:val="00791EEF"/>
    <w:rsid w:val="007931DC"/>
    <w:rsid w:val="00793EA1"/>
    <w:rsid w:val="007945FE"/>
    <w:rsid w:val="00794E4E"/>
    <w:rsid w:val="007A6B0B"/>
    <w:rsid w:val="007A7A6A"/>
    <w:rsid w:val="007A7DFE"/>
    <w:rsid w:val="007B32CB"/>
    <w:rsid w:val="007C13F3"/>
    <w:rsid w:val="007C6B27"/>
    <w:rsid w:val="007D3F5F"/>
    <w:rsid w:val="007D5C30"/>
    <w:rsid w:val="007E1E19"/>
    <w:rsid w:val="007E2B1E"/>
    <w:rsid w:val="007E2CA8"/>
    <w:rsid w:val="007E3EED"/>
    <w:rsid w:val="007E662B"/>
    <w:rsid w:val="007F25C3"/>
    <w:rsid w:val="008001F7"/>
    <w:rsid w:val="008005E3"/>
    <w:rsid w:val="00801591"/>
    <w:rsid w:val="00804FA9"/>
    <w:rsid w:val="008105F1"/>
    <w:rsid w:val="00812D57"/>
    <w:rsid w:val="008242FF"/>
    <w:rsid w:val="00830B25"/>
    <w:rsid w:val="00832F89"/>
    <w:rsid w:val="00835284"/>
    <w:rsid w:val="008434C9"/>
    <w:rsid w:val="00843A50"/>
    <w:rsid w:val="00844395"/>
    <w:rsid w:val="00846FAE"/>
    <w:rsid w:val="008478BF"/>
    <w:rsid w:val="0085281C"/>
    <w:rsid w:val="00860615"/>
    <w:rsid w:val="00860F31"/>
    <w:rsid w:val="00861057"/>
    <w:rsid w:val="0086365B"/>
    <w:rsid w:val="0087045D"/>
    <w:rsid w:val="00870A8C"/>
    <w:rsid w:val="008721A7"/>
    <w:rsid w:val="00875FFF"/>
    <w:rsid w:val="008804A7"/>
    <w:rsid w:val="008875CF"/>
    <w:rsid w:val="008910C9"/>
    <w:rsid w:val="00896E0D"/>
    <w:rsid w:val="00897D26"/>
    <w:rsid w:val="008A0763"/>
    <w:rsid w:val="008A127C"/>
    <w:rsid w:val="008B2DC2"/>
    <w:rsid w:val="008B597B"/>
    <w:rsid w:val="008C0765"/>
    <w:rsid w:val="008C185B"/>
    <w:rsid w:val="008C2638"/>
    <w:rsid w:val="008C4502"/>
    <w:rsid w:val="008C5ACD"/>
    <w:rsid w:val="008C7436"/>
    <w:rsid w:val="008D3A9E"/>
    <w:rsid w:val="008D4493"/>
    <w:rsid w:val="008E74EA"/>
    <w:rsid w:val="008F6B0D"/>
    <w:rsid w:val="00902C98"/>
    <w:rsid w:val="009041FE"/>
    <w:rsid w:val="00910C40"/>
    <w:rsid w:val="00921A5A"/>
    <w:rsid w:val="00924B38"/>
    <w:rsid w:val="00927182"/>
    <w:rsid w:val="00935E68"/>
    <w:rsid w:val="00937006"/>
    <w:rsid w:val="00941F3E"/>
    <w:rsid w:val="00942838"/>
    <w:rsid w:val="009434BE"/>
    <w:rsid w:val="009437E9"/>
    <w:rsid w:val="0095106A"/>
    <w:rsid w:val="00955430"/>
    <w:rsid w:val="00955FB3"/>
    <w:rsid w:val="00957F3C"/>
    <w:rsid w:val="00960803"/>
    <w:rsid w:val="00964D1D"/>
    <w:rsid w:val="00964FFD"/>
    <w:rsid w:val="009660CB"/>
    <w:rsid w:val="009700D5"/>
    <w:rsid w:val="00970123"/>
    <w:rsid w:val="00972E3A"/>
    <w:rsid w:val="00986902"/>
    <w:rsid w:val="009877D1"/>
    <w:rsid w:val="00992F62"/>
    <w:rsid w:val="00995A17"/>
    <w:rsid w:val="00996095"/>
    <w:rsid w:val="009A0921"/>
    <w:rsid w:val="009A09AF"/>
    <w:rsid w:val="009A2B9F"/>
    <w:rsid w:val="009B0E08"/>
    <w:rsid w:val="009B0F35"/>
    <w:rsid w:val="009B31E9"/>
    <w:rsid w:val="009B3FA6"/>
    <w:rsid w:val="009B5FDD"/>
    <w:rsid w:val="009D0FAA"/>
    <w:rsid w:val="009D5B17"/>
    <w:rsid w:val="009E447B"/>
    <w:rsid w:val="009E513C"/>
    <w:rsid w:val="009F0878"/>
    <w:rsid w:val="009F0D10"/>
    <w:rsid w:val="009F143D"/>
    <w:rsid w:val="009F6F59"/>
    <w:rsid w:val="009F6FAE"/>
    <w:rsid w:val="00A00441"/>
    <w:rsid w:val="00A03EC2"/>
    <w:rsid w:val="00A1137B"/>
    <w:rsid w:val="00A1242F"/>
    <w:rsid w:val="00A145DC"/>
    <w:rsid w:val="00A14E4D"/>
    <w:rsid w:val="00A176F9"/>
    <w:rsid w:val="00A300A9"/>
    <w:rsid w:val="00A35D66"/>
    <w:rsid w:val="00A4092F"/>
    <w:rsid w:val="00A43575"/>
    <w:rsid w:val="00A518DC"/>
    <w:rsid w:val="00A529DD"/>
    <w:rsid w:val="00A53A18"/>
    <w:rsid w:val="00A57B98"/>
    <w:rsid w:val="00A606A0"/>
    <w:rsid w:val="00A64633"/>
    <w:rsid w:val="00A70435"/>
    <w:rsid w:val="00A73C83"/>
    <w:rsid w:val="00A76171"/>
    <w:rsid w:val="00A87C80"/>
    <w:rsid w:val="00A949F5"/>
    <w:rsid w:val="00A96E43"/>
    <w:rsid w:val="00AA2DFA"/>
    <w:rsid w:val="00AA55D7"/>
    <w:rsid w:val="00AB14BD"/>
    <w:rsid w:val="00AB26CA"/>
    <w:rsid w:val="00AB43AF"/>
    <w:rsid w:val="00AB6690"/>
    <w:rsid w:val="00AC300E"/>
    <w:rsid w:val="00AC4A72"/>
    <w:rsid w:val="00AD7B35"/>
    <w:rsid w:val="00AE2777"/>
    <w:rsid w:val="00AF3591"/>
    <w:rsid w:val="00AF3FF8"/>
    <w:rsid w:val="00AF4AC1"/>
    <w:rsid w:val="00AF6164"/>
    <w:rsid w:val="00AF71F6"/>
    <w:rsid w:val="00B04573"/>
    <w:rsid w:val="00B05714"/>
    <w:rsid w:val="00B228E2"/>
    <w:rsid w:val="00B22A21"/>
    <w:rsid w:val="00B2400B"/>
    <w:rsid w:val="00B274FA"/>
    <w:rsid w:val="00B324F1"/>
    <w:rsid w:val="00B362AC"/>
    <w:rsid w:val="00B40EE2"/>
    <w:rsid w:val="00B418EF"/>
    <w:rsid w:val="00B43327"/>
    <w:rsid w:val="00B45DEB"/>
    <w:rsid w:val="00B46BA6"/>
    <w:rsid w:val="00B67B67"/>
    <w:rsid w:val="00B775BA"/>
    <w:rsid w:val="00B83C27"/>
    <w:rsid w:val="00B86D5A"/>
    <w:rsid w:val="00BB4101"/>
    <w:rsid w:val="00BB51B1"/>
    <w:rsid w:val="00BB72DE"/>
    <w:rsid w:val="00BB7BAB"/>
    <w:rsid w:val="00BC47D5"/>
    <w:rsid w:val="00BC61A7"/>
    <w:rsid w:val="00BD02CD"/>
    <w:rsid w:val="00BD0606"/>
    <w:rsid w:val="00BD0C53"/>
    <w:rsid w:val="00BD1797"/>
    <w:rsid w:val="00BD22F8"/>
    <w:rsid w:val="00BD61D8"/>
    <w:rsid w:val="00BE03AF"/>
    <w:rsid w:val="00BE069C"/>
    <w:rsid w:val="00C0094C"/>
    <w:rsid w:val="00C05763"/>
    <w:rsid w:val="00C077AB"/>
    <w:rsid w:val="00C20C3D"/>
    <w:rsid w:val="00C21F1A"/>
    <w:rsid w:val="00C220F2"/>
    <w:rsid w:val="00C22F04"/>
    <w:rsid w:val="00C2700D"/>
    <w:rsid w:val="00C30ED6"/>
    <w:rsid w:val="00C31C08"/>
    <w:rsid w:val="00C41378"/>
    <w:rsid w:val="00C417DE"/>
    <w:rsid w:val="00C4338D"/>
    <w:rsid w:val="00C45373"/>
    <w:rsid w:val="00C53B4E"/>
    <w:rsid w:val="00C54258"/>
    <w:rsid w:val="00C62BAB"/>
    <w:rsid w:val="00C72CDB"/>
    <w:rsid w:val="00C8146C"/>
    <w:rsid w:val="00C90F3D"/>
    <w:rsid w:val="00C90FD2"/>
    <w:rsid w:val="00C92CE7"/>
    <w:rsid w:val="00CB5EF3"/>
    <w:rsid w:val="00CB71F1"/>
    <w:rsid w:val="00CC5446"/>
    <w:rsid w:val="00CC7357"/>
    <w:rsid w:val="00CD28E8"/>
    <w:rsid w:val="00CD3094"/>
    <w:rsid w:val="00CD4F25"/>
    <w:rsid w:val="00CD56F2"/>
    <w:rsid w:val="00CE1C16"/>
    <w:rsid w:val="00CE2640"/>
    <w:rsid w:val="00CE35B8"/>
    <w:rsid w:val="00CE6DD0"/>
    <w:rsid w:val="00CF0A21"/>
    <w:rsid w:val="00CF122C"/>
    <w:rsid w:val="00CF33CE"/>
    <w:rsid w:val="00CF55F7"/>
    <w:rsid w:val="00CF561C"/>
    <w:rsid w:val="00CF722F"/>
    <w:rsid w:val="00D0489E"/>
    <w:rsid w:val="00D04E07"/>
    <w:rsid w:val="00D12DA9"/>
    <w:rsid w:val="00D27FFC"/>
    <w:rsid w:val="00D306A5"/>
    <w:rsid w:val="00D30DAB"/>
    <w:rsid w:val="00D35F6D"/>
    <w:rsid w:val="00D42F51"/>
    <w:rsid w:val="00D50241"/>
    <w:rsid w:val="00D53BCD"/>
    <w:rsid w:val="00D53BE4"/>
    <w:rsid w:val="00D55A1A"/>
    <w:rsid w:val="00D5712D"/>
    <w:rsid w:val="00D603EA"/>
    <w:rsid w:val="00D6047D"/>
    <w:rsid w:val="00D61244"/>
    <w:rsid w:val="00D63FD8"/>
    <w:rsid w:val="00D702EE"/>
    <w:rsid w:val="00D74920"/>
    <w:rsid w:val="00D74A2D"/>
    <w:rsid w:val="00D74E83"/>
    <w:rsid w:val="00D750D9"/>
    <w:rsid w:val="00D76DEB"/>
    <w:rsid w:val="00D82DE5"/>
    <w:rsid w:val="00D84F15"/>
    <w:rsid w:val="00D87029"/>
    <w:rsid w:val="00D87C95"/>
    <w:rsid w:val="00D93A66"/>
    <w:rsid w:val="00DA4833"/>
    <w:rsid w:val="00DA6F39"/>
    <w:rsid w:val="00DB2F8A"/>
    <w:rsid w:val="00DB3E20"/>
    <w:rsid w:val="00DC37C7"/>
    <w:rsid w:val="00DD1C82"/>
    <w:rsid w:val="00DD318E"/>
    <w:rsid w:val="00DE33BE"/>
    <w:rsid w:val="00DE7907"/>
    <w:rsid w:val="00E02D78"/>
    <w:rsid w:val="00E033FF"/>
    <w:rsid w:val="00E20E49"/>
    <w:rsid w:val="00E23543"/>
    <w:rsid w:val="00E24231"/>
    <w:rsid w:val="00E242F3"/>
    <w:rsid w:val="00E33705"/>
    <w:rsid w:val="00E40594"/>
    <w:rsid w:val="00E407F0"/>
    <w:rsid w:val="00E46BEF"/>
    <w:rsid w:val="00E47F58"/>
    <w:rsid w:val="00E52634"/>
    <w:rsid w:val="00E54C41"/>
    <w:rsid w:val="00E576F8"/>
    <w:rsid w:val="00E674DB"/>
    <w:rsid w:val="00E72370"/>
    <w:rsid w:val="00E72399"/>
    <w:rsid w:val="00E74A8A"/>
    <w:rsid w:val="00E75649"/>
    <w:rsid w:val="00E7652D"/>
    <w:rsid w:val="00E87B20"/>
    <w:rsid w:val="00E920C7"/>
    <w:rsid w:val="00E965AF"/>
    <w:rsid w:val="00EA0268"/>
    <w:rsid w:val="00EA2257"/>
    <w:rsid w:val="00EA5CB9"/>
    <w:rsid w:val="00EA684F"/>
    <w:rsid w:val="00EA6A09"/>
    <w:rsid w:val="00EA736A"/>
    <w:rsid w:val="00EB61F9"/>
    <w:rsid w:val="00EB6B7B"/>
    <w:rsid w:val="00ED2432"/>
    <w:rsid w:val="00ED5D36"/>
    <w:rsid w:val="00ED6013"/>
    <w:rsid w:val="00EE1733"/>
    <w:rsid w:val="00EE2817"/>
    <w:rsid w:val="00EE5543"/>
    <w:rsid w:val="00EF0710"/>
    <w:rsid w:val="00EF3C16"/>
    <w:rsid w:val="00F0195C"/>
    <w:rsid w:val="00F026CD"/>
    <w:rsid w:val="00F12070"/>
    <w:rsid w:val="00F16FA8"/>
    <w:rsid w:val="00F21891"/>
    <w:rsid w:val="00F251F1"/>
    <w:rsid w:val="00F3659D"/>
    <w:rsid w:val="00F42CFA"/>
    <w:rsid w:val="00F462AC"/>
    <w:rsid w:val="00F50C07"/>
    <w:rsid w:val="00F61205"/>
    <w:rsid w:val="00F74EE0"/>
    <w:rsid w:val="00F77008"/>
    <w:rsid w:val="00F77A89"/>
    <w:rsid w:val="00F82485"/>
    <w:rsid w:val="00F84E58"/>
    <w:rsid w:val="00F9073E"/>
    <w:rsid w:val="00F92717"/>
    <w:rsid w:val="00F972A3"/>
    <w:rsid w:val="00FA5CCF"/>
    <w:rsid w:val="00FA692C"/>
    <w:rsid w:val="00FB0403"/>
    <w:rsid w:val="00FB2B2F"/>
    <w:rsid w:val="00FB3C5B"/>
    <w:rsid w:val="00FB3D5F"/>
    <w:rsid w:val="00FB6C87"/>
    <w:rsid w:val="00FC2687"/>
    <w:rsid w:val="00FC3EB9"/>
    <w:rsid w:val="00FC5311"/>
    <w:rsid w:val="00FE1F8B"/>
    <w:rsid w:val="00FE4609"/>
    <w:rsid w:val="00FE4898"/>
    <w:rsid w:val="00FE4B2F"/>
    <w:rsid w:val="00FE5A3C"/>
    <w:rsid w:val="00FE688D"/>
    <w:rsid w:val="00FE738C"/>
    <w:rsid w:val="00FF5A1B"/>
    <w:rsid w:val="00FF7B91"/>
    <w:rsid w:val="201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9607F"/>
  <w15:chartTrackingRefBased/>
  <w15:docId w15:val="{EFB3DE90-72C7-4C24-9E87-788848E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paragraph" w:customStyle="1" w:styleId="msonormal0">
    <w:name w:val="msonormal"/>
    <w:basedOn w:val="Normal"/>
    <w:rsid w:val="00D702EE"/>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D702EE"/>
    <w:pPr>
      <w:spacing w:before="100" w:beforeAutospacing="1" w:after="100" w:afterAutospacing="1"/>
    </w:pPr>
    <w:rPr>
      <w:rFonts w:ascii="Calibri" w:eastAsia="Times New Roman" w:hAnsi="Calibri" w:cs="Calibri"/>
      <w:color w:val="FF0000"/>
    </w:rPr>
  </w:style>
  <w:style w:type="paragraph" w:customStyle="1" w:styleId="font6">
    <w:name w:val="font6"/>
    <w:basedOn w:val="Normal"/>
    <w:rsid w:val="00D702EE"/>
    <w:pPr>
      <w:spacing w:before="100" w:beforeAutospacing="1" w:after="100" w:afterAutospacing="1"/>
    </w:pPr>
    <w:rPr>
      <w:rFonts w:ascii="Calibri" w:eastAsia="Times New Roman" w:hAnsi="Calibri" w:cs="Calibri"/>
      <w:color w:val="000000"/>
    </w:rPr>
  </w:style>
  <w:style w:type="paragraph" w:customStyle="1" w:styleId="xl63">
    <w:name w:val="xl63"/>
    <w:basedOn w:val="Normal"/>
    <w:rsid w:val="00D702E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D702E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D702EE"/>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D702EE"/>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702EE"/>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68">
    <w:name w:val="xl68"/>
    <w:basedOn w:val="Normal"/>
    <w:rsid w:val="00D702EE"/>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D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montjudiciary.org/" TargetMode="External"/><Relationship Id="rId18" Type="http://schemas.openxmlformats.org/officeDocument/2006/relationships/hyperlink" Target="https://legislature.vermont.gov/statutes/fullchapter/09/062" TargetMode="External"/><Relationship Id="rId26" Type="http://schemas.openxmlformats.org/officeDocument/2006/relationships/hyperlink" Target="https://www.irs.gov/privacy-disclosure/safeguards-program" TargetMode="External"/><Relationship Id="rId3" Type="http://schemas.openxmlformats.org/officeDocument/2006/relationships/customXml" Target="../customXml/item3.xml"/><Relationship Id="rId21" Type="http://schemas.openxmlformats.org/officeDocument/2006/relationships/hyperlink" Target="https://www.pcisecuritystandards.org/document_library?category=pcidss&amp;document=pci_dss" TargetMode="External"/><Relationship Id="rId34" Type="http://schemas.openxmlformats.org/officeDocument/2006/relationships/hyperlink" Target="https://digitalservices.vermont.gov/cybersecurity/cybersecurity-standards-and-directives" TargetMode="External"/><Relationship Id="rId7" Type="http://schemas.openxmlformats.org/officeDocument/2006/relationships/settings" Target="settings.xml"/><Relationship Id="rId12" Type="http://schemas.openxmlformats.org/officeDocument/2006/relationships/hyperlink" Target="mailto:Carol.Callea@vermont.gov" TargetMode="External"/><Relationship Id="rId17" Type="http://schemas.openxmlformats.org/officeDocument/2006/relationships/hyperlink" Target="http://legislature.vermont.gov/statutes/section/09/062/02440" TargetMode="External"/><Relationship Id="rId25" Type="http://schemas.openxmlformats.org/officeDocument/2006/relationships/hyperlink" Target="https://www.govinfo.gov/app/collection/cfr/2017/title45" TargetMode="External"/><Relationship Id="rId33" Type="http://schemas.openxmlformats.org/officeDocument/2006/relationships/hyperlink" Target="https://www.fbi.gov/about-us/cjis/cjis-security-policy-resource-center/view"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egislature.vermont.gov/statutes/section/09/062/02435" TargetMode="External"/><Relationship Id="rId20" Type="http://schemas.openxmlformats.org/officeDocument/2006/relationships/hyperlink" Target="https://www.justice.gov/opcl/privacy-act-1974" TargetMode="External"/><Relationship Id="rId29" Type="http://schemas.openxmlformats.org/officeDocument/2006/relationships/hyperlink" Target="https://www.govinfo.gov/app/collection/cfr/2017/title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hs.gov/hipaa/for-professionals/special-topics/hitech-act-enforcement-interim-final-rule/index.html" TargetMode="External"/><Relationship Id="rId32" Type="http://schemas.openxmlformats.org/officeDocument/2006/relationships/hyperlink" Target="https://www.congress.gov/bill/103rd-congress/house-bill/3355/tex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src.nist.gov/publications/detail/sp/800-171/rev-1/final" TargetMode="External"/><Relationship Id="rId23" Type="http://schemas.openxmlformats.org/officeDocument/2006/relationships/hyperlink" Target="https://www.hhs.gov/hipaa/for-professionals/privacy/index.html" TargetMode="External"/><Relationship Id="rId28" Type="http://schemas.openxmlformats.org/officeDocument/2006/relationships/hyperlink" Target="https://www.medicaid.gov/medicaid/data-and-systems/mita/mita-30/index.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vd.nist.gov/800-53" TargetMode="External"/><Relationship Id="rId31" Type="http://schemas.openxmlformats.org/officeDocument/2006/relationships/hyperlink" Target="http://www2.ed.gov/policy/gen/guid/fpco/ferpa/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vermont.gov/" TargetMode="External"/><Relationship Id="rId22" Type="http://schemas.openxmlformats.org/officeDocument/2006/relationships/hyperlink" Target="https://www.irs.gov/privacy-disclosure/safeguards-program" TargetMode="External"/><Relationship Id="rId27" Type="http://schemas.openxmlformats.org/officeDocument/2006/relationships/hyperlink" Target="https://www.cms.gov/CCIIO/Resources/Regulations-and-Guidance/" TargetMode="External"/><Relationship Id="rId30" Type="http://schemas.openxmlformats.org/officeDocument/2006/relationships/hyperlink" Target="http://legislature.vermont.gov/statutes/section/18/091/04631"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F53577230AC648A1E5EE922E4DBAEC" ma:contentTypeVersion="50" ma:contentTypeDescription="Create a new document." ma:contentTypeScope="" ma:versionID="b12a2a3c7f3176cb4c909025c76cbd56">
  <xsd:schema xmlns:xsd="http://www.w3.org/2001/XMLSchema" xmlns:xs="http://www.w3.org/2001/XMLSchema" xmlns:p="http://schemas.microsoft.com/office/2006/metadata/properties" xmlns:ns1="http://schemas.microsoft.com/sharepoint/v3" xmlns:ns2="76039a7a-167a-4401-8390-4a0508e918ca" xmlns:ns3="01182fdf-4c13-4700-ac5c-419b2fbdb87f" targetNamespace="http://schemas.microsoft.com/office/2006/metadata/properties" ma:root="true" ma:fieldsID="0a0cde162e1bb15f9588e2395187f891" ns1:_="" ns2:_="" ns3:_="">
    <xsd:import namespace="http://schemas.microsoft.com/sharepoint/v3"/>
    <xsd:import namespace="76039a7a-167a-4401-8390-4a0508e918ca"/>
    <xsd:import namespace="01182fdf-4c13-4700-ac5c-419b2fbdb87f"/>
    <xsd:element name="properties">
      <xsd:complexType>
        <xsd:sequence>
          <xsd:element name="documentManagement">
            <xsd:complexType>
              <xsd:all>
                <xsd:element ref="ns2:_dlc_DocId" minOccurs="0"/>
                <xsd:element ref="ns2:_dlc_DocIdUrl" minOccurs="0"/>
                <xsd:element ref="ns2:_dlc_DocIdPersistId" minOccurs="0"/>
                <xsd:element ref="ns3:ITDocumentType" minOccurs="0"/>
                <xsd:element ref="ns3:MediaServiceMetadata" minOccurs="0"/>
                <xsd:element ref="ns3:MediaServiceFastMetadata" minOccurs="0"/>
                <xsd:element ref="ns3:ProjectSiteLocat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39a7a-167a-4401-8390-4a0508e918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182fdf-4c13-4700-ac5c-419b2fbdb87f" elementFormDefault="qualified">
    <xsd:import namespace="http://schemas.microsoft.com/office/2006/documentManagement/types"/>
    <xsd:import namespace="http://schemas.microsoft.com/office/infopath/2007/PartnerControls"/>
    <xsd:element name="ITDocumentType" ma:index="11" nillable="true" ma:displayName="IT Document Type" ma:format="Dropdown" ma:internalName="ITDocumentType">
      <xsd:simpleType>
        <xsd:union memberTypes="dms:Text">
          <xsd:simpleType>
            <xsd:restriction base="dms:Choice">
              <xsd:enumeration value="Amendment"/>
              <xsd:enumeration value="Business Case"/>
              <xsd:enumeration value="Contract"/>
              <xsd:enumeration value="Charter"/>
              <xsd:enumeration value="IT ABC Form"/>
              <xsd:enumeration value="Request Form"/>
              <xsd:enumeration value="RFI"/>
              <xsd:enumeration value="RFP"/>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rojectSiteLocation" ma:index="14" nillable="true" ma:displayName="Project Site Location" ma:description="For IT Activities that need to have EMPO oversite, this is a link to that site." ma:format="Dropdown" ma:internalName="ProjectSiteLocation">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ojectSiteLocation xmlns="01182fdf-4c13-4700-ac5c-419b2fbdb87f" xsi:nil="true"/>
    <ITDocumentType xmlns="01182fdf-4c13-4700-ac5c-419b2fbdb87f" xsi:nil="true"/>
    <_ip_UnifiedCompliancePolicyProperties xmlns="http://schemas.microsoft.com/sharepoint/v3" xsi:nil="true"/>
    <_dlc_DocId xmlns="76039a7a-167a-4401-8390-4a0508e918ca">RU2YVPJRZ2QK-1011798211-1141</_dlc_DocId>
    <_dlc_DocIdUrl xmlns="76039a7a-167a-4401-8390-4a0508e918ca">
      <Url>https://vermontgov.sharepoint.com/teams/ADS-AHSDOC/_layouts/15/DocIdRedir.aspx?ID=RU2YVPJRZ2QK-1011798211-1141</Url>
      <Description>RU2YVPJRZ2QK-1011798211-1141</Description>
    </_dlc_DocIdUrl>
  </documentManagement>
</p:properties>
</file>

<file path=customXml/itemProps1.xml><?xml version="1.0" encoding="utf-8"?>
<ds:datastoreItem xmlns:ds="http://schemas.openxmlformats.org/officeDocument/2006/customXml" ds:itemID="{132920B3-F3A0-4F68-9E24-E4C485331B3A}">
  <ds:schemaRefs>
    <ds:schemaRef ds:uri="http://schemas.microsoft.com/sharepoint/events"/>
  </ds:schemaRefs>
</ds:datastoreItem>
</file>

<file path=customXml/itemProps2.xml><?xml version="1.0" encoding="utf-8"?>
<ds:datastoreItem xmlns:ds="http://schemas.openxmlformats.org/officeDocument/2006/customXml" ds:itemID="{9F804293-CF24-4827-B572-C1B6B1220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039a7a-167a-4401-8390-4a0508e918ca"/>
    <ds:schemaRef ds:uri="01182fdf-4c13-4700-ac5c-419b2fbdb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4.xml><?xml version="1.0" encoding="utf-8"?>
<ds:datastoreItem xmlns:ds="http://schemas.openxmlformats.org/officeDocument/2006/customXml" ds:itemID="{A9DBEF21-627C-47D8-BF10-013B642BAF36}">
  <ds:schemaRefs>
    <ds:schemaRef ds:uri="http://schemas.microsoft.com/office/2006/metadata/properties"/>
    <ds:schemaRef ds:uri="http://schemas.microsoft.com/office/infopath/2007/PartnerControls"/>
    <ds:schemaRef ds:uri="http://schemas.microsoft.com/sharepoint/v3"/>
    <ds:schemaRef ds:uri="01182fdf-4c13-4700-ac5c-419b2fbdb87f"/>
    <ds:schemaRef ds:uri="76039a7a-167a-4401-8390-4a0508e918c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4601</Words>
  <Characters>27795</Characters>
  <Application>Microsoft Office Word</Application>
  <DocSecurity>0</DocSecurity>
  <Lines>1323</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LaPlant, Tatum</cp:lastModifiedBy>
  <cp:revision>4</cp:revision>
  <cp:lastPrinted>2017-03-03T13:03:00Z</cp:lastPrinted>
  <dcterms:created xsi:type="dcterms:W3CDTF">2022-05-31T17:11:00Z</dcterms:created>
  <dcterms:modified xsi:type="dcterms:W3CDTF">2022-05-31T17:16:00Z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0x010100B1F53577230AC648A1E5EE922E4DBAEC</vt:lpwstr>
  </property>
  <property fmtid="{D5CDD505-2E9C-101B-9397-08002B2CF9AE}" pid="3" name="_dlc_DocIdItemGuid">
    <vt:lpwstr>625c2cec-9dab-4be0-bd2f-392e8af2664b</vt:lpwstr>
  </property>
</Properties>
</file>