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4C6E" w14:textId="77777777" w:rsidR="00D17FEF" w:rsidRDefault="0028112B">
      <w:pPr>
        <w:pStyle w:val="Heading1"/>
        <w:spacing w:before="80"/>
        <w:ind w:left="2219" w:right="1879"/>
        <w:jc w:val="center"/>
      </w:pPr>
      <w:r>
        <w:t>STANDARD</w:t>
      </w:r>
      <w:r>
        <w:rPr>
          <w:spacing w:val="-10"/>
        </w:rPr>
        <w:t xml:space="preserve"> </w:t>
      </w:r>
      <w:r>
        <w:t>CONTRACT</w:t>
      </w:r>
      <w:r>
        <w:rPr>
          <w:spacing w:val="-9"/>
        </w:rPr>
        <w:t xml:space="preserve"> </w:t>
      </w:r>
      <w:r>
        <w:t>FOR</w:t>
      </w:r>
      <w:r>
        <w:rPr>
          <w:spacing w:val="-9"/>
        </w:rPr>
        <w:t xml:space="preserve"> </w:t>
      </w:r>
      <w:r>
        <w:rPr>
          <w:spacing w:val="-2"/>
        </w:rPr>
        <w:t>SERVICES</w:t>
      </w:r>
    </w:p>
    <w:p w14:paraId="1B3CCD9D" w14:textId="77777777" w:rsidR="00D17FEF" w:rsidRDefault="00D17FEF">
      <w:pPr>
        <w:pStyle w:val="BodyText"/>
        <w:spacing w:before="5"/>
        <w:rPr>
          <w:b/>
        </w:rPr>
      </w:pPr>
    </w:p>
    <w:p w14:paraId="06A8B59D" w14:textId="77777777" w:rsidR="00D17FEF" w:rsidRDefault="0028112B">
      <w:pPr>
        <w:pStyle w:val="ListParagraph"/>
        <w:numPr>
          <w:ilvl w:val="0"/>
          <w:numId w:val="8"/>
        </w:numPr>
        <w:tabs>
          <w:tab w:val="left" w:pos="775"/>
          <w:tab w:val="left" w:pos="6396"/>
        </w:tabs>
        <w:spacing w:line="276" w:lineRule="auto"/>
        <w:ind w:right="118" w:firstLine="0"/>
        <w:rPr>
          <w:sz w:val="24"/>
        </w:rPr>
      </w:pPr>
      <w:r>
        <w:pict w14:anchorId="3E794C33">
          <v:rect id="docshape3" o:spid="_x0000_s1036" style="position:absolute;left:0;text-align:left;margin-left:290.7pt;margin-top:15.9pt;width:78.15pt;height:13.9pt;z-index:-16090112;mso-position-horizontal-relative:page" fillcolor="yellow" stroked="f">
            <w10:wrap anchorx="page"/>
          </v:rect>
        </w:pict>
      </w:r>
      <w:r>
        <w:rPr>
          <w:b/>
          <w:i/>
          <w:sz w:val="24"/>
        </w:rPr>
        <w:t>Parties</w:t>
      </w:r>
      <w:r>
        <w:rPr>
          <w:b/>
          <w:sz w:val="24"/>
        </w:rPr>
        <w:t>.</w:t>
      </w:r>
      <w:r>
        <w:rPr>
          <w:b/>
          <w:spacing w:val="71"/>
          <w:sz w:val="24"/>
        </w:rPr>
        <w:t xml:space="preserve"> </w:t>
      </w:r>
      <w:r>
        <w:rPr>
          <w:sz w:val="24"/>
        </w:rPr>
        <w:t>This</w:t>
      </w:r>
      <w:r>
        <w:rPr>
          <w:spacing w:val="71"/>
          <w:sz w:val="24"/>
        </w:rPr>
        <w:t xml:space="preserve"> </w:t>
      </w:r>
      <w:r>
        <w:rPr>
          <w:sz w:val="24"/>
        </w:rPr>
        <w:t>is</w:t>
      </w:r>
      <w:r>
        <w:rPr>
          <w:spacing w:val="71"/>
          <w:sz w:val="24"/>
        </w:rPr>
        <w:t xml:space="preserve"> </w:t>
      </w:r>
      <w:r>
        <w:rPr>
          <w:sz w:val="24"/>
        </w:rPr>
        <w:t>a</w:t>
      </w:r>
      <w:r>
        <w:rPr>
          <w:spacing w:val="70"/>
          <w:sz w:val="24"/>
        </w:rPr>
        <w:t xml:space="preserve"> </w:t>
      </w:r>
      <w:r>
        <w:rPr>
          <w:sz w:val="24"/>
        </w:rPr>
        <w:t>contract</w:t>
      </w:r>
      <w:r>
        <w:rPr>
          <w:spacing w:val="71"/>
          <w:sz w:val="24"/>
        </w:rPr>
        <w:t xml:space="preserve"> </w:t>
      </w:r>
      <w:r>
        <w:rPr>
          <w:sz w:val="24"/>
        </w:rPr>
        <w:t>for</w:t>
      </w:r>
      <w:r>
        <w:rPr>
          <w:spacing w:val="70"/>
          <w:sz w:val="24"/>
        </w:rPr>
        <w:t xml:space="preserve"> </w:t>
      </w:r>
      <w:r>
        <w:rPr>
          <w:sz w:val="24"/>
        </w:rPr>
        <w:t>services</w:t>
      </w:r>
      <w:r>
        <w:rPr>
          <w:spacing w:val="71"/>
          <w:sz w:val="24"/>
        </w:rPr>
        <w:t xml:space="preserve"> </w:t>
      </w:r>
      <w:r>
        <w:rPr>
          <w:sz w:val="24"/>
        </w:rPr>
        <w:t>between</w:t>
      </w:r>
      <w:r>
        <w:rPr>
          <w:spacing w:val="71"/>
          <w:sz w:val="24"/>
        </w:rPr>
        <w:t xml:space="preserve"> </w:t>
      </w:r>
      <w:r>
        <w:rPr>
          <w:sz w:val="24"/>
        </w:rPr>
        <w:t>the</w:t>
      </w:r>
      <w:r>
        <w:rPr>
          <w:spacing w:val="72"/>
          <w:sz w:val="24"/>
        </w:rPr>
        <w:t xml:space="preserve"> </w:t>
      </w:r>
      <w:r>
        <w:rPr>
          <w:sz w:val="24"/>
        </w:rPr>
        <w:t>State</w:t>
      </w:r>
      <w:r>
        <w:rPr>
          <w:spacing w:val="70"/>
          <w:sz w:val="24"/>
        </w:rPr>
        <w:t xml:space="preserve"> </w:t>
      </w:r>
      <w:r>
        <w:rPr>
          <w:sz w:val="24"/>
        </w:rPr>
        <w:t>of</w:t>
      </w:r>
      <w:r>
        <w:rPr>
          <w:spacing w:val="78"/>
          <w:sz w:val="24"/>
        </w:rPr>
        <w:t xml:space="preserve"> </w:t>
      </w:r>
      <w:r>
        <w:rPr>
          <w:sz w:val="24"/>
        </w:rPr>
        <w:t>Vermont,</w:t>
      </w:r>
      <w:r>
        <w:rPr>
          <w:spacing w:val="70"/>
          <w:sz w:val="24"/>
        </w:rPr>
        <w:t xml:space="preserve"> </w:t>
      </w:r>
      <w:r>
        <w:rPr>
          <w:sz w:val="24"/>
        </w:rPr>
        <w:t>Department</w:t>
      </w:r>
      <w:r>
        <w:rPr>
          <w:spacing w:val="71"/>
          <w:sz w:val="24"/>
        </w:rPr>
        <w:t xml:space="preserve"> </w:t>
      </w:r>
      <w:r>
        <w:rPr>
          <w:sz w:val="24"/>
        </w:rPr>
        <w:t>of Corrections</w:t>
      </w:r>
      <w:r>
        <w:rPr>
          <w:spacing w:val="21"/>
          <w:sz w:val="24"/>
        </w:rPr>
        <w:t xml:space="preserve"> </w:t>
      </w:r>
      <w:r>
        <w:rPr>
          <w:sz w:val="24"/>
        </w:rPr>
        <w:t>(hereinafter</w:t>
      </w:r>
      <w:r>
        <w:rPr>
          <w:spacing w:val="22"/>
          <w:sz w:val="24"/>
        </w:rPr>
        <w:t xml:space="preserve"> </w:t>
      </w:r>
      <w:r>
        <w:rPr>
          <w:sz w:val="24"/>
        </w:rPr>
        <w:t>called</w:t>
      </w:r>
      <w:r>
        <w:rPr>
          <w:spacing w:val="20"/>
          <w:sz w:val="24"/>
        </w:rPr>
        <w:t xml:space="preserve"> </w:t>
      </w:r>
      <w:r>
        <w:rPr>
          <w:sz w:val="24"/>
        </w:rPr>
        <w:t>“State”),</w:t>
      </w:r>
      <w:r>
        <w:rPr>
          <w:spacing w:val="19"/>
          <w:sz w:val="24"/>
        </w:rPr>
        <w:t xml:space="preserve"> </w:t>
      </w:r>
      <w:r>
        <w:rPr>
          <w:sz w:val="24"/>
        </w:rPr>
        <w:t>and</w:t>
      </w:r>
      <w:r>
        <w:rPr>
          <w:spacing w:val="19"/>
          <w:sz w:val="24"/>
        </w:rPr>
        <w:t xml:space="preserve"> </w:t>
      </w:r>
      <w:r>
        <w:rPr>
          <w:sz w:val="24"/>
          <w:u w:val="single"/>
        </w:rPr>
        <w:tab/>
      </w:r>
      <w:r>
        <w:rPr>
          <w:sz w:val="24"/>
        </w:rPr>
        <w:t>,</w:t>
      </w:r>
      <w:r>
        <w:rPr>
          <w:spacing w:val="13"/>
          <w:sz w:val="24"/>
        </w:rPr>
        <w:t xml:space="preserve"> </w:t>
      </w:r>
      <w:r>
        <w:rPr>
          <w:sz w:val="24"/>
        </w:rPr>
        <w:t>with</w:t>
      </w:r>
      <w:r>
        <w:rPr>
          <w:spacing w:val="16"/>
          <w:sz w:val="24"/>
        </w:rPr>
        <w:t xml:space="preserve"> </w:t>
      </w:r>
      <w:r>
        <w:rPr>
          <w:sz w:val="24"/>
        </w:rPr>
        <w:t>a</w:t>
      </w:r>
      <w:r>
        <w:rPr>
          <w:spacing w:val="15"/>
          <w:sz w:val="24"/>
        </w:rPr>
        <w:t xml:space="preserve"> </w:t>
      </w:r>
      <w:r>
        <w:rPr>
          <w:sz w:val="24"/>
        </w:rPr>
        <w:t>principal</w:t>
      </w:r>
      <w:r>
        <w:rPr>
          <w:spacing w:val="15"/>
          <w:sz w:val="24"/>
        </w:rPr>
        <w:t xml:space="preserve"> </w:t>
      </w:r>
      <w:r>
        <w:rPr>
          <w:sz w:val="24"/>
        </w:rPr>
        <w:t>place</w:t>
      </w:r>
      <w:r>
        <w:rPr>
          <w:spacing w:val="14"/>
          <w:sz w:val="24"/>
        </w:rPr>
        <w:t xml:space="preserve"> </w:t>
      </w:r>
      <w:r>
        <w:rPr>
          <w:sz w:val="24"/>
        </w:rPr>
        <w:t>of</w:t>
      </w:r>
      <w:r>
        <w:rPr>
          <w:spacing w:val="15"/>
          <w:sz w:val="24"/>
        </w:rPr>
        <w:t xml:space="preserve"> </w:t>
      </w:r>
      <w:r>
        <w:rPr>
          <w:spacing w:val="-2"/>
          <w:sz w:val="24"/>
        </w:rPr>
        <w:t>business</w:t>
      </w:r>
    </w:p>
    <w:p w14:paraId="114BF6A5" w14:textId="77777777" w:rsidR="00D17FEF" w:rsidRDefault="0028112B">
      <w:pPr>
        <w:pStyle w:val="BodyText"/>
        <w:tabs>
          <w:tab w:val="left" w:pos="2250"/>
        </w:tabs>
        <w:spacing w:before="1" w:line="276" w:lineRule="auto"/>
        <w:ind w:left="460" w:right="121"/>
      </w:pPr>
      <w:r>
        <w:pict w14:anchorId="4E6D1186">
          <v:group id="docshapegroup4" o:spid="_x0000_s1033" style="position:absolute;left:0;text-align:left;margin-left:83.55pt;margin-top:.1pt;width:78pt;height:29.65pt;z-index:-16088576;mso-position-horizontal-relative:page" coordorigin="1671,2" coordsize="1560,593">
            <v:shapetype id="_x0000_t202" coordsize="21600,21600" o:spt="202" path="m,l,21600r21600,l21600,xe">
              <v:stroke joinstyle="miter"/>
              <v:path gradientshapeok="t" o:connecttype="rect"/>
            </v:shapetype>
            <v:shape id="docshape5" o:spid="_x0000_s1035" type="#_x0000_t202" style="position:absolute;left:1670;top:318;width:1560;height:276" fillcolor="yellow" stroked="f">
              <v:textbox inset="0,0,0,0">
                <w:txbxContent>
                  <w:p w14:paraId="666E6E96" w14:textId="77777777" w:rsidR="00D17FEF" w:rsidRDefault="0028112B">
                    <w:pPr>
                      <w:tabs>
                        <w:tab w:val="left" w:pos="1559"/>
                      </w:tabs>
                      <w:spacing w:line="275" w:lineRule="exact"/>
                      <w:rPr>
                        <w:color w:val="000000"/>
                        <w:sz w:val="24"/>
                      </w:rPr>
                    </w:pPr>
                    <w:r>
                      <w:rPr>
                        <w:color w:val="000000"/>
                        <w:sz w:val="24"/>
                        <w:u w:val="single"/>
                      </w:rPr>
                      <w:t xml:space="preserve"> </w:t>
                    </w:r>
                    <w:r>
                      <w:rPr>
                        <w:color w:val="000000"/>
                        <w:sz w:val="24"/>
                        <w:u w:val="single"/>
                      </w:rPr>
                      <w:tab/>
                    </w:r>
                  </w:p>
                </w:txbxContent>
              </v:textbox>
            </v:shape>
            <v:shape id="docshape6" o:spid="_x0000_s1034" type="#_x0000_t202" style="position:absolute;left:1670;top:1;width:1560;height:317" fillcolor="yellow" stroked="f">
              <v:textbox inset="0,0,0,0">
                <w:txbxContent>
                  <w:p w14:paraId="3C1207E3" w14:textId="77777777" w:rsidR="00D17FEF" w:rsidRDefault="0028112B">
                    <w:pPr>
                      <w:tabs>
                        <w:tab w:val="left" w:pos="1583"/>
                      </w:tabs>
                      <w:spacing w:line="275" w:lineRule="exact"/>
                      <w:ind w:left="24" w:right="-29"/>
                      <w:rPr>
                        <w:color w:val="000000"/>
                        <w:sz w:val="24"/>
                      </w:rPr>
                    </w:pPr>
                    <w:r>
                      <w:rPr>
                        <w:color w:val="000000"/>
                        <w:sz w:val="24"/>
                        <w:u w:val="single"/>
                      </w:rPr>
                      <w:t xml:space="preserve"> </w:t>
                    </w:r>
                    <w:r>
                      <w:rPr>
                        <w:color w:val="000000"/>
                        <w:sz w:val="24"/>
                        <w:u w:val="single"/>
                      </w:rPr>
                      <w:tab/>
                    </w:r>
                  </w:p>
                </w:txbxContent>
              </v:textbox>
            </v:shape>
            <w10:wrap anchorx="page"/>
          </v:group>
        </w:pict>
      </w:r>
      <w:r>
        <w:rPr>
          <w:spacing w:val="-6"/>
        </w:rPr>
        <w:t>in</w:t>
      </w:r>
      <w:r>
        <w:tab/>
      </w:r>
      <w:r>
        <w:rPr>
          <w:spacing w:val="-37"/>
        </w:rPr>
        <w:t xml:space="preserve"> </w:t>
      </w:r>
      <w:r>
        <w:t xml:space="preserve">, (hereinafter called “Contractor”). Contractor’s form of business organization </w:t>
      </w:r>
      <w:r>
        <w:rPr>
          <w:spacing w:val="-5"/>
        </w:rPr>
        <w:t>is</w:t>
      </w:r>
      <w:r>
        <w:tab/>
        <w:t>.</w:t>
      </w:r>
      <w:r>
        <w:rPr>
          <w:spacing w:val="6"/>
        </w:rPr>
        <w:t xml:space="preserve"> </w:t>
      </w:r>
      <w:r>
        <w:t>It</w:t>
      </w:r>
      <w:r>
        <w:rPr>
          <w:spacing w:val="6"/>
        </w:rPr>
        <w:t xml:space="preserve"> </w:t>
      </w:r>
      <w:r>
        <w:t>is</w:t>
      </w:r>
      <w:r>
        <w:rPr>
          <w:spacing w:val="10"/>
        </w:rPr>
        <w:t xml:space="preserve"> </w:t>
      </w:r>
      <w:r>
        <w:t>Contractor’s</w:t>
      </w:r>
      <w:r>
        <w:rPr>
          <w:spacing w:val="7"/>
        </w:rPr>
        <w:t xml:space="preserve"> </w:t>
      </w:r>
      <w:r>
        <w:t>responsibility</w:t>
      </w:r>
      <w:r>
        <w:rPr>
          <w:spacing w:val="7"/>
        </w:rPr>
        <w:t xml:space="preserve"> </w:t>
      </w:r>
      <w:r>
        <w:t>to</w:t>
      </w:r>
      <w:r>
        <w:rPr>
          <w:spacing w:val="6"/>
        </w:rPr>
        <w:t xml:space="preserve"> </w:t>
      </w:r>
      <w:r>
        <w:t>contact</w:t>
      </w:r>
      <w:r>
        <w:rPr>
          <w:spacing w:val="6"/>
        </w:rPr>
        <w:t xml:space="preserve"> </w:t>
      </w:r>
      <w:r>
        <w:t>the</w:t>
      </w:r>
      <w:r>
        <w:rPr>
          <w:spacing w:val="5"/>
        </w:rPr>
        <w:t xml:space="preserve"> </w:t>
      </w:r>
      <w:r>
        <w:t>Vermont</w:t>
      </w:r>
      <w:r>
        <w:rPr>
          <w:spacing w:val="7"/>
        </w:rPr>
        <w:t xml:space="preserve"> </w:t>
      </w:r>
      <w:r>
        <w:t>Department</w:t>
      </w:r>
      <w:r>
        <w:rPr>
          <w:spacing w:val="6"/>
        </w:rPr>
        <w:t xml:space="preserve"> </w:t>
      </w:r>
      <w:r>
        <w:t>of</w:t>
      </w:r>
      <w:r>
        <w:rPr>
          <w:spacing w:val="5"/>
        </w:rPr>
        <w:t xml:space="preserve"> </w:t>
      </w:r>
      <w:r>
        <w:rPr>
          <w:spacing w:val="-2"/>
        </w:rPr>
        <w:t>Taxes</w:t>
      </w:r>
    </w:p>
    <w:p w14:paraId="2A41CAAB" w14:textId="77777777" w:rsidR="00D17FEF" w:rsidRDefault="0028112B">
      <w:pPr>
        <w:pStyle w:val="BodyText"/>
        <w:spacing w:line="276" w:lineRule="auto"/>
        <w:ind w:left="460" w:right="121"/>
      </w:pPr>
      <w:r>
        <w:t>to determine if, by law, Contractor is required to have a Vermont Department of Taxes Business</w:t>
      </w:r>
      <w:r>
        <w:t xml:space="preserve"> Account Number.</w:t>
      </w:r>
    </w:p>
    <w:p w14:paraId="3908DAD6" w14:textId="77777777" w:rsidR="00D17FEF" w:rsidRDefault="00D17FEF">
      <w:pPr>
        <w:pStyle w:val="BodyText"/>
        <w:spacing w:before="10"/>
        <w:rPr>
          <w:sz w:val="20"/>
        </w:rPr>
      </w:pPr>
    </w:p>
    <w:p w14:paraId="23C01FFB" w14:textId="77777777" w:rsidR="00D17FEF" w:rsidRDefault="0028112B">
      <w:pPr>
        <w:pStyle w:val="ListParagraph"/>
        <w:numPr>
          <w:ilvl w:val="0"/>
          <w:numId w:val="8"/>
        </w:numPr>
        <w:tabs>
          <w:tab w:val="left" w:pos="742"/>
        </w:tabs>
        <w:spacing w:line="276" w:lineRule="auto"/>
        <w:ind w:right="118" w:firstLine="0"/>
        <w:jc w:val="both"/>
        <w:rPr>
          <w:sz w:val="24"/>
        </w:rPr>
      </w:pPr>
      <w:r>
        <w:rPr>
          <w:b/>
          <w:i/>
          <w:sz w:val="24"/>
        </w:rPr>
        <w:t>Subject Matter</w:t>
      </w:r>
      <w:r>
        <w:rPr>
          <w:b/>
          <w:sz w:val="24"/>
        </w:rPr>
        <w:t xml:space="preserve">. </w:t>
      </w:r>
      <w:r>
        <w:rPr>
          <w:sz w:val="24"/>
        </w:rPr>
        <w:t xml:space="preserve">The subject matter of this contract is services generally </w:t>
      </w:r>
      <w:proofErr w:type="gramStart"/>
      <w:r>
        <w:rPr>
          <w:sz w:val="24"/>
        </w:rPr>
        <w:t>on the subject of Comprehensive</w:t>
      </w:r>
      <w:proofErr w:type="gramEnd"/>
      <w:r>
        <w:rPr>
          <w:sz w:val="24"/>
        </w:rPr>
        <w:t xml:space="preserve"> Health Services. Detailed services to be provided by Contractor are described in Attachment A.</w:t>
      </w:r>
    </w:p>
    <w:p w14:paraId="1C97AAAA" w14:textId="77777777" w:rsidR="00D17FEF" w:rsidRDefault="00D17FEF">
      <w:pPr>
        <w:pStyle w:val="BodyText"/>
        <w:spacing w:before="9"/>
        <w:rPr>
          <w:sz w:val="20"/>
        </w:rPr>
      </w:pPr>
    </w:p>
    <w:p w14:paraId="017B045E" w14:textId="77777777" w:rsidR="00D17FEF" w:rsidRDefault="0028112B">
      <w:pPr>
        <w:pStyle w:val="ListParagraph"/>
        <w:numPr>
          <w:ilvl w:val="0"/>
          <w:numId w:val="8"/>
        </w:numPr>
        <w:tabs>
          <w:tab w:val="left" w:pos="713"/>
          <w:tab w:val="left" w:pos="3506"/>
        </w:tabs>
        <w:spacing w:line="276" w:lineRule="auto"/>
        <w:ind w:right="119" w:firstLine="0"/>
        <w:jc w:val="both"/>
        <w:rPr>
          <w:sz w:val="24"/>
        </w:rPr>
      </w:pPr>
      <w:r>
        <w:pict w14:anchorId="49462915">
          <v:rect id="docshape7" o:spid="_x0000_s1032" style="position:absolute;left:0;text-align:left;margin-left:176.2pt;margin-top:31.85pt;width:48.15pt;height:13.8pt;z-index:-16089600;mso-position-horizontal-relative:page" fillcolor="yellow" stroked="f">
            <w10:wrap anchorx="page"/>
          </v:rect>
        </w:pict>
      </w:r>
      <w:r>
        <w:rPr>
          <w:b/>
          <w:i/>
          <w:sz w:val="24"/>
        </w:rPr>
        <w:t>Maximum Amount</w:t>
      </w:r>
      <w:r>
        <w:rPr>
          <w:i/>
          <w:sz w:val="24"/>
        </w:rPr>
        <w:t xml:space="preserve">. </w:t>
      </w:r>
      <w:r>
        <w:rPr>
          <w:sz w:val="24"/>
        </w:rPr>
        <w:t>In consideration of the services to be performed by Contractor, the State agrees to pay Contractor, in accordance with the payment provisions specified in Attachment B,</w:t>
      </w:r>
      <w:r>
        <w:rPr>
          <w:spacing w:val="40"/>
          <w:sz w:val="24"/>
        </w:rPr>
        <w:t xml:space="preserve"> </w:t>
      </w:r>
      <w:r>
        <w:rPr>
          <w:sz w:val="24"/>
        </w:rPr>
        <w:t>a sum not to exceed $</w:t>
      </w:r>
      <w:r>
        <w:rPr>
          <w:sz w:val="24"/>
          <w:u w:val="single"/>
        </w:rPr>
        <w:tab/>
      </w:r>
      <w:r>
        <w:rPr>
          <w:spacing w:val="-4"/>
          <w:sz w:val="24"/>
        </w:rPr>
        <w:t>.00.</w:t>
      </w:r>
    </w:p>
    <w:p w14:paraId="67633DFF" w14:textId="77777777" w:rsidR="00D17FEF" w:rsidRDefault="00D17FEF">
      <w:pPr>
        <w:pStyle w:val="BodyText"/>
        <w:spacing w:before="11"/>
        <w:rPr>
          <w:sz w:val="20"/>
        </w:rPr>
      </w:pPr>
    </w:p>
    <w:p w14:paraId="654E5426" w14:textId="1449250F" w:rsidR="00D17FEF" w:rsidRDefault="0028112B">
      <w:pPr>
        <w:pStyle w:val="ListParagraph"/>
        <w:numPr>
          <w:ilvl w:val="0"/>
          <w:numId w:val="8"/>
        </w:numPr>
        <w:tabs>
          <w:tab w:val="left" w:pos="718"/>
        </w:tabs>
        <w:spacing w:line="276" w:lineRule="auto"/>
        <w:ind w:right="113" w:firstLine="0"/>
        <w:jc w:val="both"/>
        <w:rPr>
          <w:sz w:val="24"/>
        </w:rPr>
      </w:pPr>
      <w:r>
        <w:rPr>
          <w:b/>
          <w:i/>
          <w:sz w:val="24"/>
        </w:rPr>
        <w:t xml:space="preserve">Contract Term. </w:t>
      </w:r>
      <w:r>
        <w:rPr>
          <w:sz w:val="24"/>
        </w:rPr>
        <w:t>The period of Contractor’s performance shall</w:t>
      </w:r>
      <w:r>
        <w:rPr>
          <w:sz w:val="24"/>
        </w:rPr>
        <w:t xml:space="preserve"> begin on July 1, </w:t>
      </w:r>
      <w:r w:rsidR="00A73C6D">
        <w:rPr>
          <w:sz w:val="24"/>
        </w:rPr>
        <w:t>2023,</w:t>
      </w:r>
      <w:r>
        <w:rPr>
          <w:sz w:val="24"/>
        </w:rPr>
        <w:t xml:space="preserve"> and end on June 30, 2026.</w:t>
      </w:r>
      <w:r>
        <w:rPr>
          <w:spacing w:val="40"/>
          <w:sz w:val="24"/>
        </w:rPr>
        <w:t xml:space="preserve"> </w:t>
      </w:r>
      <w:r>
        <w:rPr>
          <w:sz w:val="24"/>
        </w:rPr>
        <w:t xml:space="preserve">This contract many be extended for up to two, one-year periods at the States </w:t>
      </w:r>
      <w:r>
        <w:rPr>
          <w:spacing w:val="-2"/>
          <w:sz w:val="24"/>
        </w:rPr>
        <w:t>discretion.</w:t>
      </w:r>
    </w:p>
    <w:p w14:paraId="08FF2C6B" w14:textId="77777777" w:rsidR="00D17FEF" w:rsidRDefault="00D17FEF">
      <w:pPr>
        <w:pStyle w:val="BodyText"/>
        <w:spacing w:before="10"/>
        <w:rPr>
          <w:sz w:val="20"/>
        </w:rPr>
      </w:pPr>
    </w:p>
    <w:p w14:paraId="4057CCF4" w14:textId="77777777" w:rsidR="00D17FEF" w:rsidRDefault="0028112B">
      <w:pPr>
        <w:pStyle w:val="ListParagraph"/>
        <w:numPr>
          <w:ilvl w:val="0"/>
          <w:numId w:val="8"/>
        </w:numPr>
        <w:tabs>
          <w:tab w:val="left" w:pos="763"/>
        </w:tabs>
        <w:spacing w:line="276" w:lineRule="auto"/>
        <w:ind w:right="112" w:firstLine="0"/>
        <w:jc w:val="both"/>
        <w:rPr>
          <w:sz w:val="24"/>
        </w:rPr>
      </w:pPr>
      <w:r>
        <w:rPr>
          <w:b/>
          <w:i/>
          <w:sz w:val="24"/>
        </w:rPr>
        <w:t>Prior Approvals</w:t>
      </w:r>
      <w:r>
        <w:rPr>
          <w:b/>
          <w:sz w:val="24"/>
        </w:rPr>
        <w:t xml:space="preserve">. </w:t>
      </w:r>
      <w:r>
        <w:rPr>
          <w:sz w:val="24"/>
        </w:rPr>
        <w:t>This Contract shall not be binding unless and until all requisite prior approvals have</w:t>
      </w:r>
      <w:r>
        <w:rPr>
          <w:spacing w:val="-1"/>
          <w:sz w:val="24"/>
        </w:rPr>
        <w:t xml:space="preserve"> </w:t>
      </w:r>
      <w:r>
        <w:rPr>
          <w:sz w:val="24"/>
        </w:rPr>
        <w:t>been obtained</w:t>
      </w:r>
      <w:r>
        <w:rPr>
          <w:sz w:val="24"/>
        </w:rPr>
        <w:t xml:space="preserve"> in accordance</w:t>
      </w:r>
      <w:r>
        <w:rPr>
          <w:spacing w:val="-1"/>
          <w:sz w:val="24"/>
        </w:rPr>
        <w:t xml:space="preserve"> </w:t>
      </w:r>
      <w:r>
        <w:rPr>
          <w:sz w:val="24"/>
        </w:rPr>
        <w:t>with current State</w:t>
      </w:r>
      <w:r>
        <w:rPr>
          <w:spacing w:val="-1"/>
          <w:sz w:val="24"/>
        </w:rPr>
        <w:t xml:space="preserve"> </w:t>
      </w:r>
      <w:r>
        <w:rPr>
          <w:sz w:val="24"/>
        </w:rPr>
        <w:t>law, bulletins, and interpretations.</w:t>
      </w:r>
    </w:p>
    <w:p w14:paraId="035E7C71" w14:textId="77777777" w:rsidR="00D17FEF" w:rsidRDefault="00D17FEF">
      <w:pPr>
        <w:pStyle w:val="BodyText"/>
        <w:spacing w:before="10"/>
        <w:rPr>
          <w:sz w:val="20"/>
        </w:rPr>
      </w:pPr>
    </w:p>
    <w:p w14:paraId="5AD8BFAF" w14:textId="77777777" w:rsidR="00D17FEF" w:rsidRDefault="0028112B">
      <w:pPr>
        <w:pStyle w:val="ListParagraph"/>
        <w:numPr>
          <w:ilvl w:val="0"/>
          <w:numId w:val="8"/>
        </w:numPr>
        <w:tabs>
          <w:tab w:val="left" w:pos="720"/>
        </w:tabs>
        <w:spacing w:line="276" w:lineRule="auto"/>
        <w:ind w:right="118" w:firstLine="0"/>
        <w:jc w:val="both"/>
        <w:rPr>
          <w:sz w:val="24"/>
        </w:rPr>
      </w:pPr>
      <w:r>
        <w:rPr>
          <w:b/>
          <w:i/>
          <w:sz w:val="24"/>
        </w:rPr>
        <w:t>Amendment.</w:t>
      </w:r>
      <w:r>
        <w:rPr>
          <w:b/>
          <w:i/>
          <w:spacing w:val="40"/>
          <w:sz w:val="24"/>
        </w:rPr>
        <w:t xml:space="preserve"> </w:t>
      </w:r>
      <w:r>
        <w:rPr>
          <w:sz w:val="24"/>
        </w:rPr>
        <w:t>No changes, modifications, or amendments in the terms and conditions of this contract</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effective</w:t>
      </w:r>
      <w:r>
        <w:rPr>
          <w:spacing w:val="-2"/>
          <w:sz w:val="24"/>
        </w:rPr>
        <w:t xml:space="preserve"> </w:t>
      </w:r>
      <w:r>
        <w:rPr>
          <w:sz w:val="24"/>
        </w:rPr>
        <w:t>unless</w:t>
      </w:r>
      <w:r>
        <w:rPr>
          <w:spacing w:val="-1"/>
          <w:sz w:val="24"/>
        </w:rPr>
        <w:t xml:space="preserve"> </w:t>
      </w:r>
      <w:r>
        <w:rPr>
          <w:sz w:val="24"/>
        </w:rPr>
        <w:t>reduced</w:t>
      </w:r>
      <w:r>
        <w:rPr>
          <w:spacing w:val="-1"/>
          <w:sz w:val="24"/>
        </w:rPr>
        <w:t xml:space="preserve"> </w:t>
      </w:r>
      <w:r>
        <w:rPr>
          <w:sz w:val="24"/>
        </w:rPr>
        <w:t>to</w:t>
      </w:r>
      <w:r>
        <w:rPr>
          <w:spacing w:val="-1"/>
          <w:sz w:val="24"/>
        </w:rPr>
        <w:t xml:space="preserve"> </w:t>
      </w:r>
      <w:r>
        <w:rPr>
          <w:sz w:val="24"/>
        </w:rPr>
        <w:t>writing,</w:t>
      </w:r>
      <w:r>
        <w:rPr>
          <w:spacing w:val="-1"/>
          <w:sz w:val="24"/>
        </w:rPr>
        <w:t xml:space="preserve"> </w:t>
      </w:r>
      <w:proofErr w:type="gramStart"/>
      <w:r>
        <w:rPr>
          <w:sz w:val="24"/>
        </w:rPr>
        <w:t>numbered</w:t>
      </w:r>
      <w:proofErr w:type="gramEnd"/>
      <w:r>
        <w:rPr>
          <w:spacing w:val="-1"/>
          <w:sz w:val="24"/>
        </w:rPr>
        <w:t xml:space="preserve"> </w:t>
      </w:r>
      <w:r>
        <w:rPr>
          <w:sz w:val="24"/>
        </w:rPr>
        <w:t>and</w:t>
      </w:r>
      <w:r>
        <w:rPr>
          <w:spacing w:val="-1"/>
          <w:sz w:val="24"/>
        </w:rPr>
        <w:t xml:space="preserve"> </w:t>
      </w:r>
      <w:r>
        <w:rPr>
          <w:sz w:val="24"/>
        </w:rPr>
        <w:t>signed</w:t>
      </w:r>
      <w:r>
        <w:rPr>
          <w:spacing w:val="-2"/>
          <w:sz w:val="24"/>
        </w:rPr>
        <w:t xml:space="preserve"> </w:t>
      </w:r>
      <w:r>
        <w:rPr>
          <w:sz w:val="24"/>
        </w:rPr>
        <w:t>by</w:t>
      </w:r>
      <w:r>
        <w:rPr>
          <w:spacing w:val="-1"/>
          <w:sz w:val="24"/>
        </w:rPr>
        <w:t xml:space="preserve"> </w:t>
      </w:r>
      <w:r>
        <w:rPr>
          <w:sz w:val="24"/>
        </w:rPr>
        <w:t>the</w:t>
      </w:r>
      <w:r>
        <w:rPr>
          <w:spacing w:val="-2"/>
          <w:sz w:val="24"/>
        </w:rPr>
        <w:t xml:space="preserve"> </w:t>
      </w:r>
      <w:r>
        <w:rPr>
          <w:sz w:val="24"/>
        </w:rPr>
        <w:t>duly</w:t>
      </w:r>
      <w:r>
        <w:rPr>
          <w:spacing w:val="-1"/>
          <w:sz w:val="24"/>
        </w:rPr>
        <w:t xml:space="preserve"> </w:t>
      </w:r>
      <w:r>
        <w:rPr>
          <w:sz w:val="24"/>
        </w:rPr>
        <w:t>authorize</w:t>
      </w:r>
      <w:r>
        <w:rPr>
          <w:sz w:val="24"/>
        </w:rPr>
        <w:t>d representative of the State and Contractor.</w:t>
      </w:r>
    </w:p>
    <w:p w14:paraId="483E8519" w14:textId="77777777" w:rsidR="00D17FEF" w:rsidRDefault="00D17FEF">
      <w:pPr>
        <w:pStyle w:val="BodyText"/>
        <w:spacing w:before="10"/>
        <w:rPr>
          <w:sz w:val="20"/>
        </w:rPr>
      </w:pPr>
    </w:p>
    <w:p w14:paraId="2184F8D5" w14:textId="77777777" w:rsidR="00D17FEF" w:rsidRDefault="0028112B">
      <w:pPr>
        <w:pStyle w:val="ListParagraph"/>
        <w:numPr>
          <w:ilvl w:val="0"/>
          <w:numId w:val="8"/>
        </w:numPr>
        <w:tabs>
          <w:tab w:val="left" w:pos="723"/>
        </w:tabs>
        <w:spacing w:line="276" w:lineRule="auto"/>
        <w:ind w:right="113" w:firstLine="0"/>
        <w:jc w:val="both"/>
        <w:rPr>
          <w:sz w:val="24"/>
        </w:rPr>
      </w:pPr>
      <w:r>
        <w:rPr>
          <w:b/>
          <w:i/>
          <w:sz w:val="24"/>
        </w:rPr>
        <w:t>Termination for Convenience</w:t>
      </w:r>
      <w:r>
        <w:rPr>
          <w:b/>
          <w:sz w:val="24"/>
        </w:rPr>
        <w:t xml:space="preserve">. </w:t>
      </w:r>
      <w:r>
        <w:rPr>
          <w:sz w:val="24"/>
        </w:rPr>
        <w:t>This contract may be terminated by the State at any time by giving written notice at least thirty (30) days in advance. In such event, Contractor shall be paid under the terms of t</w:t>
      </w:r>
      <w:r>
        <w:rPr>
          <w:sz w:val="24"/>
        </w:rPr>
        <w:t>his contract for all services provided to and accepted by the State prior to the effective date of termination.</w:t>
      </w:r>
    </w:p>
    <w:p w14:paraId="054ADAAD" w14:textId="77777777" w:rsidR="00D17FEF" w:rsidRDefault="00D17FEF">
      <w:pPr>
        <w:pStyle w:val="BodyText"/>
        <w:spacing w:before="1"/>
        <w:rPr>
          <w:sz w:val="13"/>
        </w:rPr>
      </w:pPr>
    </w:p>
    <w:p w14:paraId="23B3C36A" w14:textId="77777777" w:rsidR="00D17FEF" w:rsidRDefault="0028112B">
      <w:pPr>
        <w:pStyle w:val="ListParagraph"/>
        <w:numPr>
          <w:ilvl w:val="0"/>
          <w:numId w:val="8"/>
        </w:numPr>
        <w:tabs>
          <w:tab w:val="left" w:pos="713"/>
          <w:tab w:val="left" w:pos="5025"/>
        </w:tabs>
        <w:spacing w:before="90" w:line="276" w:lineRule="auto"/>
        <w:ind w:right="119" w:firstLine="0"/>
        <w:rPr>
          <w:sz w:val="24"/>
        </w:rPr>
      </w:pPr>
      <w:r>
        <w:pict w14:anchorId="23A2D795">
          <v:rect id="docshape8" o:spid="_x0000_s1031" style="position:absolute;left:0;text-align:left;margin-left:279.55pt;margin-top:4.55pt;width:18pt;height:13.8pt;z-index:-16089088;mso-position-horizontal-relative:page" fillcolor="yellow" stroked="f">
            <w10:wrap anchorx="page"/>
          </v:rect>
        </w:pict>
      </w:r>
      <w:r>
        <w:rPr>
          <w:b/>
          <w:i/>
          <w:sz w:val="24"/>
        </w:rPr>
        <w:t>Attachments</w:t>
      </w:r>
      <w:r>
        <w:rPr>
          <w:sz w:val="24"/>
        </w:rPr>
        <w:t>.</w:t>
      </w:r>
      <w:r>
        <w:rPr>
          <w:spacing w:val="40"/>
          <w:sz w:val="24"/>
        </w:rPr>
        <w:t xml:space="preserve"> </w:t>
      </w:r>
      <w:r>
        <w:rPr>
          <w:sz w:val="24"/>
        </w:rPr>
        <w:t xml:space="preserve">This contract consists of </w:t>
      </w:r>
      <w:r>
        <w:rPr>
          <w:sz w:val="24"/>
          <w:u w:val="single"/>
        </w:rPr>
        <w:tab/>
      </w:r>
      <w:r>
        <w:rPr>
          <w:sz w:val="24"/>
        </w:rPr>
        <w:t>pages including the following attachments which are incorporated herein:</w:t>
      </w:r>
    </w:p>
    <w:p w14:paraId="425C858F" w14:textId="77777777" w:rsidR="00D17FEF" w:rsidRDefault="00D17FEF">
      <w:pPr>
        <w:pStyle w:val="BodyText"/>
        <w:spacing w:before="9"/>
        <w:rPr>
          <w:sz w:val="20"/>
        </w:rPr>
      </w:pPr>
    </w:p>
    <w:p w14:paraId="727CA6CC" w14:textId="77777777" w:rsidR="00D17FEF" w:rsidRDefault="0028112B">
      <w:pPr>
        <w:pStyle w:val="BodyText"/>
        <w:spacing w:before="1" w:line="328" w:lineRule="auto"/>
        <w:ind w:left="1180" w:right="5287"/>
      </w:pPr>
      <w:r>
        <w:t>Attachment A - Statement of Work Attachment</w:t>
      </w:r>
      <w:r>
        <w:rPr>
          <w:spacing w:val="-2"/>
        </w:rPr>
        <w:t xml:space="preserve"> </w:t>
      </w:r>
      <w:r>
        <w:t>B -</w:t>
      </w:r>
      <w:r>
        <w:rPr>
          <w:spacing w:val="-2"/>
        </w:rPr>
        <w:t xml:space="preserve"> </w:t>
      </w:r>
      <w:r>
        <w:t>Payment</w:t>
      </w:r>
      <w:r>
        <w:rPr>
          <w:spacing w:val="1"/>
        </w:rPr>
        <w:t xml:space="preserve"> </w:t>
      </w:r>
      <w:r>
        <w:rPr>
          <w:spacing w:val="-2"/>
        </w:rPr>
        <w:t>Provisions</w:t>
      </w:r>
    </w:p>
    <w:p w14:paraId="3317D6DF" w14:textId="77777777" w:rsidR="00D17FEF" w:rsidRDefault="0028112B">
      <w:pPr>
        <w:pStyle w:val="BodyText"/>
        <w:spacing w:line="276" w:lineRule="auto"/>
        <w:ind w:left="2764" w:right="121" w:hanging="1584"/>
      </w:pPr>
      <w:r>
        <w:t>Attachment C – “Standard State Provisions for Contracts and Grants” a preprinted form (revision date 12/15/2017)</w:t>
      </w:r>
    </w:p>
    <w:p w14:paraId="349AFF1B" w14:textId="77777777" w:rsidR="00D17FEF" w:rsidRDefault="0028112B">
      <w:pPr>
        <w:pStyle w:val="BodyText"/>
        <w:spacing w:before="58" w:line="343" w:lineRule="auto"/>
        <w:ind w:left="2620" w:right="121" w:hanging="1455"/>
      </w:pPr>
      <w:r>
        <w:t>Attachment</w:t>
      </w:r>
      <w:r>
        <w:rPr>
          <w:spacing w:val="-7"/>
        </w:rPr>
        <w:t xml:space="preserve"> </w:t>
      </w:r>
      <w:r>
        <w:t>D</w:t>
      </w:r>
      <w:r>
        <w:rPr>
          <w:spacing w:val="-8"/>
        </w:rPr>
        <w:t xml:space="preserve"> </w:t>
      </w:r>
      <w:r>
        <w:t>-</w:t>
      </w:r>
      <w:r>
        <w:rPr>
          <w:spacing w:val="-6"/>
        </w:rPr>
        <w:t xml:space="preserve"> </w:t>
      </w:r>
      <w:r>
        <w:t>INFORMATION</w:t>
      </w:r>
      <w:r>
        <w:rPr>
          <w:spacing w:val="-8"/>
        </w:rPr>
        <w:t xml:space="preserve"> </w:t>
      </w:r>
      <w:r>
        <w:t>TECHNOLOGY</w:t>
      </w:r>
      <w:r>
        <w:rPr>
          <w:spacing w:val="-8"/>
        </w:rPr>
        <w:t xml:space="preserve"> </w:t>
      </w:r>
      <w:r>
        <w:t>PROFESSIONAL</w:t>
      </w:r>
      <w:r>
        <w:rPr>
          <w:spacing w:val="-7"/>
        </w:rPr>
        <w:t xml:space="preserve"> </w:t>
      </w:r>
      <w:r>
        <w:t>SERVICES TERMS AND CONDIT</w:t>
      </w:r>
      <w:r>
        <w:t>IONS</w:t>
      </w:r>
    </w:p>
    <w:p w14:paraId="39397D56" w14:textId="77777777" w:rsidR="00D17FEF" w:rsidRDefault="00D17FEF">
      <w:pPr>
        <w:spacing w:line="343" w:lineRule="auto"/>
        <w:sectPr w:rsidR="00D17FEF">
          <w:headerReference w:type="default" r:id="rId7"/>
          <w:type w:val="continuous"/>
          <w:pgSz w:w="12240" w:h="15840"/>
          <w:pgMar w:top="1340" w:right="1320" w:bottom="280" w:left="980" w:header="727" w:footer="0" w:gutter="0"/>
          <w:pgNumType w:start="1"/>
          <w:cols w:space="720"/>
        </w:sectPr>
      </w:pPr>
    </w:p>
    <w:p w14:paraId="6D8A0D81" w14:textId="77777777" w:rsidR="00D17FEF" w:rsidRDefault="0028112B">
      <w:pPr>
        <w:pStyle w:val="BodyText"/>
        <w:spacing w:before="80"/>
        <w:ind w:left="1180"/>
      </w:pPr>
      <w:r>
        <w:lastRenderedPageBreak/>
        <w:t>Attachment</w:t>
      </w:r>
      <w:r>
        <w:rPr>
          <w:spacing w:val="-7"/>
        </w:rPr>
        <w:t xml:space="preserve"> </w:t>
      </w:r>
      <w:r>
        <w:t>E</w:t>
      </w:r>
      <w:r>
        <w:rPr>
          <w:spacing w:val="-7"/>
        </w:rPr>
        <w:t xml:space="preserve"> </w:t>
      </w:r>
      <w:r>
        <w:t>–</w:t>
      </w:r>
      <w:r>
        <w:rPr>
          <w:spacing w:val="-6"/>
        </w:rPr>
        <w:t xml:space="preserve"> </w:t>
      </w:r>
      <w:r>
        <w:t>Business</w:t>
      </w:r>
      <w:r>
        <w:rPr>
          <w:spacing w:val="-6"/>
        </w:rPr>
        <w:t xml:space="preserve"> </w:t>
      </w:r>
      <w:r>
        <w:t>Associate</w:t>
      </w:r>
      <w:r>
        <w:rPr>
          <w:spacing w:val="-7"/>
        </w:rPr>
        <w:t xml:space="preserve"> </w:t>
      </w:r>
      <w:r>
        <w:rPr>
          <w:spacing w:val="-2"/>
        </w:rPr>
        <w:t>Agreement</w:t>
      </w:r>
    </w:p>
    <w:p w14:paraId="6434EFB8" w14:textId="77777777" w:rsidR="00D17FEF" w:rsidRDefault="0028112B">
      <w:pPr>
        <w:pStyle w:val="BodyText"/>
        <w:spacing w:before="101" w:line="328" w:lineRule="auto"/>
        <w:ind w:left="1180" w:right="121"/>
      </w:pPr>
      <w:r>
        <w:t>Attachment</w:t>
      </w:r>
      <w:r>
        <w:rPr>
          <w:spacing w:val="-5"/>
        </w:rPr>
        <w:t xml:space="preserve"> </w:t>
      </w:r>
      <w:r>
        <w:t>F</w:t>
      </w:r>
      <w:r>
        <w:rPr>
          <w:spacing w:val="-6"/>
        </w:rPr>
        <w:t xml:space="preserve"> </w:t>
      </w:r>
      <w:r>
        <w:t>-</w:t>
      </w:r>
      <w:r>
        <w:rPr>
          <w:spacing w:val="-4"/>
        </w:rPr>
        <w:t xml:space="preserve"> </w:t>
      </w:r>
      <w:r>
        <w:t>Agency</w:t>
      </w:r>
      <w:r>
        <w:rPr>
          <w:spacing w:val="-5"/>
        </w:rPr>
        <w:t xml:space="preserve"> </w:t>
      </w:r>
      <w:r>
        <w:t>of</w:t>
      </w:r>
      <w:r>
        <w:rPr>
          <w:spacing w:val="-5"/>
        </w:rPr>
        <w:t xml:space="preserve"> </w:t>
      </w:r>
      <w:r>
        <w:t>Human</w:t>
      </w:r>
      <w:r>
        <w:rPr>
          <w:spacing w:val="-5"/>
        </w:rPr>
        <w:t xml:space="preserve"> </w:t>
      </w:r>
      <w:r>
        <w:t>Services’</w:t>
      </w:r>
      <w:r>
        <w:rPr>
          <w:spacing w:val="-6"/>
        </w:rPr>
        <w:t xml:space="preserve"> </w:t>
      </w:r>
      <w:r>
        <w:t>Customary</w:t>
      </w:r>
      <w:r>
        <w:rPr>
          <w:spacing w:val="-5"/>
        </w:rPr>
        <w:t xml:space="preserve"> </w:t>
      </w:r>
      <w:r>
        <w:t>Contract/Grant</w:t>
      </w:r>
      <w:r>
        <w:rPr>
          <w:spacing w:val="-5"/>
        </w:rPr>
        <w:t xml:space="preserve"> </w:t>
      </w:r>
      <w:r>
        <w:t xml:space="preserve">Provisions </w:t>
      </w:r>
      <w:r>
        <w:rPr>
          <w:color w:val="000000"/>
          <w:shd w:val="clear" w:color="auto" w:fill="FFFF00"/>
        </w:rPr>
        <w:t>Additional attachments may be lettered as necessary</w:t>
      </w:r>
    </w:p>
    <w:p w14:paraId="5DDD485F" w14:textId="77777777" w:rsidR="00D17FEF" w:rsidRDefault="0028112B">
      <w:pPr>
        <w:pStyle w:val="ListParagraph"/>
        <w:numPr>
          <w:ilvl w:val="0"/>
          <w:numId w:val="8"/>
        </w:numPr>
        <w:tabs>
          <w:tab w:val="left" w:pos="756"/>
          <w:tab w:val="left" w:pos="3196"/>
        </w:tabs>
        <w:spacing w:before="180" w:line="276" w:lineRule="auto"/>
        <w:ind w:right="117" w:firstLine="0"/>
        <w:rPr>
          <w:sz w:val="24"/>
        </w:rPr>
      </w:pPr>
      <w:r>
        <w:rPr>
          <w:b/>
          <w:i/>
          <w:sz w:val="24"/>
        </w:rPr>
        <w:t>Order</w:t>
      </w:r>
      <w:r>
        <w:rPr>
          <w:b/>
          <w:i/>
          <w:spacing w:val="40"/>
          <w:sz w:val="24"/>
        </w:rPr>
        <w:t xml:space="preserve"> </w:t>
      </w:r>
      <w:r>
        <w:rPr>
          <w:b/>
          <w:i/>
          <w:sz w:val="24"/>
        </w:rPr>
        <w:t>of</w:t>
      </w:r>
      <w:r>
        <w:rPr>
          <w:b/>
          <w:i/>
          <w:spacing w:val="40"/>
          <w:sz w:val="24"/>
        </w:rPr>
        <w:t xml:space="preserve"> </w:t>
      </w:r>
      <w:r>
        <w:rPr>
          <w:b/>
          <w:i/>
          <w:sz w:val="24"/>
        </w:rPr>
        <w:t>Precedence</w:t>
      </w:r>
      <w:r>
        <w:rPr>
          <w:i/>
          <w:sz w:val="24"/>
        </w:rPr>
        <w:t>.</w:t>
      </w:r>
      <w:r>
        <w:rPr>
          <w:i/>
          <w:sz w:val="24"/>
        </w:rPr>
        <w:tab/>
      </w:r>
      <w:r>
        <w:rPr>
          <w:sz w:val="24"/>
        </w:rPr>
        <w:t>Any</w:t>
      </w:r>
      <w:r>
        <w:rPr>
          <w:spacing w:val="40"/>
          <w:sz w:val="24"/>
        </w:rPr>
        <w:t xml:space="preserve"> </w:t>
      </w:r>
      <w:r>
        <w:rPr>
          <w:sz w:val="24"/>
        </w:rPr>
        <w:t>ambiguity,</w:t>
      </w:r>
      <w:r>
        <w:rPr>
          <w:spacing w:val="40"/>
          <w:sz w:val="24"/>
        </w:rPr>
        <w:t xml:space="preserve"> </w:t>
      </w:r>
      <w:r>
        <w:rPr>
          <w:sz w:val="24"/>
        </w:rPr>
        <w:t>conflict</w:t>
      </w:r>
      <w:r>
        <w:rPr>
          <w:spacing w:val="40"/>
          <w:sz w:val="24"/>
        </w:rPr>
        <w:t xml:space="preserve"> </w:t>
      </w:r>
      <w:r>
        <w:rPr>
          <w:sz w:val="24"/>
        </w:rPr>
        <w:t>or</w:t>
      </w:r>
      <w:r>
        <w:rPr>
          <w:spacing w:val="40"/>
          <w:sz w:val="24"/>
        </w:rPr>
        <w:t xml:space="preserve"> </w:t>
      </w:r>
      <w:r>
        <w:rPr>
          <w:sz w:val="24"/>
        </w:rPr>
        <w:t>inconsistency</w:t>
      </w:r>
      <w:r>
        <w:rPr>
          <w:spacing w:val="40"/>
          <w:sz w:val="24"/>
        </w:rPr>
        <w:t xml:space="preserve"> </w:t>
      </w:r>
      <w:r>
        <w:rPr>
          <w:sz w:val="24"/>
        </w:rPr>
        <w:t>between</w:t>
      </w:r>
      <w:r>
        <w:rPr>
          <w:spacing w:val="40"/>
          <w:sz w:val="24"/>
        </w:rPr>
        <w:t xml:space="preserve"> </w:t>
      </w:r>
      <w:r>
        <w:rPr>
          <w:sz w:val="24"/>
        </w:rPr>
        <w:t>the</w:t>
      </w:r>
      <w:r>
        <w:rPr>
          <w:spacing w:val="40"/>
          <w:sz w:val="24"/>
        </w:rPr>
        <w:t xml:space="preserve"> </w:t>
      </w:r>
      <w:r>
        <w:rPr>
          <w:sz w:val="24"/>
        </w:rPr>
        <w:t>documents comprising this contract shall be resolved according to the following order of precedence:</w:t>
      </w:r>
    </w:p>
    <w:p w14:paraId="0D2E5F3F" w14:textId="77777777" w:rsidR="00D17FEF" w:rsidRDefault="0028112B">
      <w:pPr>
        <w:pStyle w:val="ListParagraph"/>
        <w:numPr>
          <w:ilvl w:val="1"/>
          <w:numId w:val="8"/>
        </w:numPr>
        <w:tabs>
          <w:tab w:val="left" w:pos="1541"/>
        </w:tabs>
        <w:spacing w:before="118"/>
        <w:ind w:hanging="361"/>
        <w:rPr>
          <w:sz w:val="24"/>
        </w:rPr>
      </w:pPr>
      <w:r>
        <w:rPr>
          <w:sz w:val="24"/>
        </w:rPr>
        <w:t>Standard</w:t>
      </w:r>
      <w:r>
        <w:rPr>
          <w:spacing w:val="-4"/>
          <w:sz w:val="24"/>
        </w:rPr>
        <w:t xml:space="preserve"> </w:t>
      </w:r>
      <w:r>
        <w:rPr>
          <w:spacing w:val="-2"/>
          <w:sz w:val="24"/>
        </w:rPr>
        <w:t>Contract</w:t>
      </w:r>
    </w:p>
    <w:p w14:paraId="4708BB98" w14:textId="77777777" w:rsidR="00D17FEF" w:rsidRDefault="0028112B">
      <w:pPr>
        <w:pStyle w:val="ListParagraph"/>
        <w:numPr>
          <w:ilvl w:val="1"/>
          <w:numId w:val="8"/>
        </w:numPr>
        <w:tabs>
          <w:tab w:val="left" w:pos="1541"/>
        </w:tabs>
        <w:spacing w:before="101"/>
        <w:ind w:hanging="361"/>
        <w:rPr>
          <w:sz w:val="24"/>
        </w:rPr>
      </w:pPr>
      <w:r>
        <w:rPr>
          <w:sz w:val="24"/>
        </w:rPr>
        <w:t>Attachment</w:t>
      </w:r>
      <w:r>
        <w:rPr>
          <w:spacing w:val="-14"/>
          <w:sz w:val="24"/>
        </w:rPr>
        <w:t xml:space="preserve"> </w:t>
      </w:r>
      <w:r>
        <w:rPr>
          <w:spacing w:val="-10"/>
          <w:sz w:val="24"/>
        </w:rPr>
        <w:t>D</w:t>
      </w:r>
    </w:p>
    <w:p w14:paraId="3511898A" w14:textId="77777777" w:rsidR="00D17FEF" w:rsidRDefault="0028112B">
      <w:pPr>
        <w:pStyle w:val="ListParagraph"/>
        <w:numPr>
          <w:ilvl w:val="1"/>
          <w:numId w:val="8"/>
        </w:numPr>
        <w:tabs>
          <w:tab w:val="left" w:pos="1541"/>
        </w:tabs>
        <w:spacing w:before="103"/>
        <w:ind w:hanging="361"/>
        <w:rPr>
          <w:sz w:val="24"/>
        </w:rPr>
      </w:pPr>
      <w:r>
        <w:rPr>
          <w:sz w:val="24"/>
        </w:rPr>
        <w:t>Attachment</w:t>
      </w:r>
      <w:r>
        <w:rPr>
          <w:spacing w:val="-7"/>
          <w:sz w:val="24"/>
        </w:rPr>
        <w:t xml:space="preserve"> </w:t>
      </w:r>
      <w:r>
        <w:rPr>
          <w:sz w:val="24"/>
        </w:rPr>
        <w:t>C</w:t>
      </w:r>
      <w:r>
        <w:rPr>
          <w:spacing w:val="-6"/>
          <w:sz w:val="24"/>
        </w:rPr>
        <w:t xml:space="preserve"> </w:t>
      </w:r>
      <w:r>
        <w:rPr>
          <w:sz w:val="24"/>
        </w:rPr>
        <w:t>(Standard</w:t>
      </w:r>
      <w:r>
        <w:rPr>
          <w:spacing w:val="-5"/>
          <w:sz w:val="24"/>
        </w:rPr>
        <w:t xml:space="preserve"> </w:t>
      </w:r>
      <w:r>
        <w:rPr>
          <w:sz w:val="24"/>
        </w:rPr>
        <w:t>State</w:t>
      </w:r>
      <w:r>
        <w:rPr>
          <w:spacing w:val="-6"/>
          <w:sz w:val="24"/>
        </w:rPr>
        <w:t xml:space="preserve"> </w:t>
      </w:r>
      <w:r>
        <w:rPr>
          <w:sz w:val="24"/>
        </w:rPr>
        <w:t>Provisions</w:t>
      </w:r>
      <w:r>
        <w:rPr>
          <w:spacing w:val="-7"/>
          <w:sz w:val="24"/>
        </w:rPr>
        <w:t xml:space="preserve"> </w:t>
      </w:r>
      <w:r>
        <w:rPr>
          <w:sz w:val="24"/>
        </w:rPr>
        <w:t>for</w:t>
      </w:r>
      <w:r>
        <w:rPr>
          <w:spacing w:val="-7"/>
          <w:sz w:val="24"/>
        </w:rPr>
        <w:t xml:space="preserve"> </w:t>
      </w:r>
      <w:r>
        <w:rPr>
          <w:sz w:val="24"/>
        </w:rPr>
        <w:t>Contracts</w:t>
      </w:r>
      <w:r>
        <w:rPr>
          <w:spacing w:val="-6"/>
          <w:sz w:val="24"/>
        </w:rPr>
        <w:t xml:space="preserve"> </w:t>
      </w:r>
      <w:r>
        <w:rPr>
          <w:sz w:val="24"/>
        </w:rPr>
        <w:t>and</w:t>
      </w:r>
      <w:r>
        <w:rPr>
          <w:spacing w:val="-6"/>
          <w:sz w:val="24"/>
        </w:rPr>
        <w:t xml:space="preserve"> </w:t>
      </w:r>
      <w:r>
        <w:rPr>
          <w:spacing w:val="-2"/>
          <w:sz w:val="24"/>
        </w:rPr>
        <w:t>Grants)</w:t>
      </w:r>
    </w:p>
    <w:p w14:paraId="7CD64C5E" w14:textId="77777777" w:rsidR="00D17FEF" w:rsidRDefault="0028112B">
      <w:pPr>
        <w:pStyle w:val="ListParagraph"/>
        <w:numPr>
          <w:ilvl w:val="1"/>
          <w:numId w:val="8"/>
        </w:numPr>
        <w:tabs>
          <w:tab w:val="left" w:pos="1541"/>
        </w:tabs>
        <w:spacing w:before="101"/>
        <w:ind w:hanging="361"/>
        <w:rPr>
          <w:sz w:val="24"/>
        </w:rPr>
      </w:pPr>
      <w:r>
        <w:rPr>
          <w:sz w:val="24"/>
        </w:rPr>
        <w:t>Attachment</w:t>
      </w:r>
      <w:r>
        <w:rPr>
          <w:spacing w:val="-14"/>
          <w:sz w:val="24"/>
        </w:rPr>
        <w:t xml:space="preserve"> </w:t>
      </w:r>
      <w:r>
        <w:rPr>
          <w:spacing w:val="-10"/>
          <w:sz w:val="24"/>
        </w:rPr>
        <w:t>A</w:t>
      </w:r>
    </w:p>
    <w:p w14:paraId="443CBF2A" w14:textId="77777777" w:rsidR="00D17FEF" w:rsidRDefault="0028112B">
      <w:pPr>
        <w:pStyle w:val="ListParagraph"/>
        <w:numPr>
          <w:ilvl w:val="1"/>
          <w:numId w:val="8"/>
        </w:numPr>
        <w:tabs>
          <w:tab w:val="left" w:pos="1541"/>
        </w:tabs>
        <w:spacing w:before="102"/>
        <w:ind w:hanging="361"/>
        <w:rPr>
          <w:sz w:val="24"/>
        </w:rPr>
      </w:pPr>
      <w:r>
        <w:rPr>
          <w:sz w:val="24"/>
        </w:rPr>
        <w:t>Attachment</w:t>
      </w:r>
      <w:r>
        <w:rPr>
          <w:spacing w:val="-14"/>
          <w:sz w:val="24"/>
        </w:rPr>
        <w:t xml:space="preserve"> </w:t>
      </w:r>
      <w:r>
        <w:rPr>
          <w:spacing w:val="-10"/>
          <w:sz w:val="24"/>
        </w:rPr>
        <w:t>B</w:t>
      </w:r>
    </w:p>
    <w:p w14:paraId="697E8266" w14:textId="77777777" w:rsidR="00D17FEF" w:rsidRDefault="0028112B">
      <w:pPr>
        <w:pStyle w:val="ListParagraph"/>
        <w:numPr>
          <w:ilvl w:val="1"/>
          <w:numId w:val="8"/>
        </w:numPr>
        <w:tabs>
          <w:tab w:val="left" w:pos="1541"/>
        </w:tabs>
        <w:spacing w:before="101"/>
        <w:ind w:hanging="361"/>
        <w:rPr>
          <w:sz w:val="24"/>
        </w:rPr>
      </w:pPr>
      <w:r>
        <w:rPr>
          <w:sz w:val="24"/>
        </w:rPr>
        <w:t>Attachment</w:t>
      </w:r>
      <w:r>
        <w:rPr>
          <w:spacing w:val="-14"/>
          <w:sz w:val="24"/>
        </w:rPr>
        <w:t xml:space="preserve"> </w:t>
      </w:r>
      <w:r>
        <w:rPr>
          <w:spacing w:val="-10"/>
          <w:sz w:val="24"/>
        </w:rPr>
        <w:t>E</w:t>
      </w:r>
    </w:p>
    <w:p w14:paraId="355D8295" w14:textId="77777777" w:rsidR="00D17FEF" w:rsidRDefault="0028112B">
      <w:pPr>
        <w:pStyle w:val="ListParagraph"/>
        <w:numPr>
          <w:ilvl w:val="1"/>
          <w:numId w:val="8"/>
        </w:numPr>
        <w:tabs>
          <w:tab w:val="left" w:pos="1541"/>
        </w:tabs>
        <w:spacing w:before="103"/>
        <w:ind w:hanging="361"/>
        <w:rPr>
          <w:sz w:val="24"/>
        </w:rPr>
      </w:pPr>
      <w:r>
        <w:rPr>
          <w:sz w:val="24"/>
        </w:rPr>
        <w:t>Attachment</w:t>
      </w:r>
      <w:r>
        <w:rPr>
          <w:spacing w:val="-14"/>
          <w:sz w:val="24"/>
        </w:rPr>
        <w:t xml:space="preserve"> </w:t>
      </w:r>
      <w:r>
        <w:rPr>
          <w:spacing w:val="-10"/>
          <w:sz w:val="24"/>
        </w:rPr>
        <w:t>F</w:t>
      </w:r>
    </w:p>
    <w:p w14:paraId="5F676DD0" w14:textId="77777777" w:rsidR="00D17FEF" w:rsidRDefault="00D17FEF">
      <w:pPr>
        <w:pStyle w:val="BodyText"/>
        <w:rPr>
          <w:sz w:val="20"/>
        </w:rPr>
      </w:pPr>
    </w:p>
    <w:p w14:paraId="1DEC9CAE" w14:textId="77777777" w:rsidR="00D17FEF" w:rsidRDefault="00D17FEF">
      <w:pPr>
        <w:pStyle w:val="BodyText"/>
        <w:spacing w:before="6"/>
        <w:rPr>
          <w:sz w:val="21"/>
        </w:rPr>
      </w:pPr>
    </w:p>
    <w:p w14:paraId="19438A11" w14:textId="77777777" w:rsidR="00D17FEF" w:rsidRDefault="0028112B">
      <w:pPr>
        <w:pStyle w:val="BodyText"/>
        <w:ind w:left="1180"/>
      </w:pPr>
      <w:r>
        <w:rPr>
          <w:color w:val="000000"/>
          <w:shd w:val="clear" w:color="auto" w:fill="FFFF00"/>
        </w:rPr>
        <w:t>List</w:t>
      </w:r>
      <w:r>
        <w:rPr>
          <w:color w:val="000000"/>
          <w:spacing w:val="-2"/>
          <w:shd w:val="clear" w:color="auto" w:fill="FFFF00"/>
        </w:rPr>
        <w:t xml:space="preserve"> </w:t>
      </w:r>
      <w:r>
        <w:rPr>
          <w:color w:val="000000"/>
          <w:shd w:val="clear" w:color="auto" w:fill="FFFF00"/>
        </w:rPr>
        <w:t>other</w:t>
      </w:r>
      <w:r>
        <w:rPr>
          <w:color w:val="000000"/>
          <w:spacing w:val="-2"/>
          <w:shd w:val="clear" w:color="auto" w:fill="FFFF00"/>
        </w:rPr>
        <w:t xml:space="preserve"> </w:t>
      </w:r>
      <w:r>
        <w:rPr>
          <w:color w:val="000000"/>
          <w:shd w:val="clear" w:color="auto" w:fill="FFFF00"/>
        </w:rPr>
        <w:t>attachments,</w:t>
      </w:r>
      <w:r>
        <w:rPr>
          <w:color w:val="000000"/>
          <w:spacing w:val="-1"/>
          <w:shd w:val="clear" w:color="auto" w:fill="FFFF00"/>
        </w:rPr>
        <w:t xml:space="preserve"> </w:t>
      </w:r>
      <w:r>
        <w:rPr>
          <w:color w:val="000000"/>
          <w:shd w:val="clear" w:color="auto" w:fill="FFFF00"/>
        </w:rPr>
        <w:t>if any, in</w:t>
      </w:r>
      <w:r>
        <w:rPr>
          <w:color w:val="000000"/>
          <w:spacing w:val="-1"/>
          <w:shd w:val="clear" w:color="auto" w:fill="FFFF00"/>
        </w:rPr>
        <w:t xml:space="preserve"> </w:t>
      </w:r>
      <w:r>
        <w:rPr>
          <w:color w:val="000000"/>
          <w:shd w:val="clear" w:color="auto" w:fill="FFFF00"/>
        </w:rPr>
        <w:t>order</w:t>
      </w:r>
      <w:r>
        <w:rPr>
          <w:color w:val="000000"/>
          <w:spacing w:val="-1"/>
          <w:shd w:val="clear" w:color="auto" w:fill="FFFF00"/>
        </w:rPr>
        <w:t xml:space="preserve"> </w:t>
      </w:r>
      <w:r>
        <w:rPr>
          <w:color w:val="000000"/>
          <w:shd w:val="clear" w:color="auto" w:fill="FFFF00"/>
        </w:rPr>
        <w:t>of</w:t>
      </w:r>
      <w:r>
        <w:rPr>
          <w:color w:val="000000"/>
          <w:spacing w:val="-2"/>
          <w:shd w:val="clear" w:color="auto" w:fill="FFFF00"/>
        </w:rPr>
        <w:t xml:space="preserve"> precedence</w:t>
      </w:r>
    </w:p>
    <w:p w14:paraId="4F147342" w14:textId="77777777" w:rsidR="00D17FEF" w:rsidRDefault="00D17FEF">
      <w:pPr>
        <w:pStyle w:val="BodyText"/>
        <w:rPr>
          <w:sz w:val="26"/>
        </w:rPr>
      </w:pPr>
    </w:p>
    <w:p w14:paraId="5E9696F2" w14:textId="77777777" w:rsidR="00D17FEF" w:rsidRDefault="0028112B">
      <w:pPr>
        <w:pStyle w:val="Heading1"/>
        <w:spacing w:before="217"/>
      </w:pPr>
      <w:r>
        <w:t>WE</w:t>
      </w:r>
      <w:r>
        <w:rPr>
          <w:spacing w:val="-5"/>
        </w:rPr>
        <w:t xml:space="preserve"> </w:t>
      </w:r>
      <w:r>
        <w:t>THE</w:t>
      </w:r>
      <w:r>
        <w:rPr>
          <w:spacing w:val="-4"/>
        </w:rPr>
        <w:t xml:space="preserve"> </w:t>
      </w:r>
      <w:r>
        <w:t>UNDERSIGNED</w:t>
      </w:r>
      <w:r>
        <w:rPr>
          <w:spacing w:val="-4"/>
        </w:rPr>
        <w:t xml:space="preserve"> </w:t>
      </w:r>
      <w:r>
        <w:t>PARTIES</w:t>
      </w:r>
      <w:r>
        <w:rPr>
          <w:spacing w:val="-4"/>
        </w:rPr>
        <w:t xml:space="preserve"> </w:t>
      </w:r>
      <w:r>
        <w:t>AGREE</w:t>
      </w:r>
      <w:r>
        <w:rPr>
          <w:spacing w:val="-4"/>
        </w:rPr>
        <w:t xml:space="preserve"> </w:t>
      </w:r>
      <w:r>
        <w:t>TO</w:t>
      </w:r>
      <w:r>
        <w:rPr>
          <w:spacing w:val="-4"/>
        </w:rPr>
        <w:t xml:space="preserve"> </w:t>
      </w:r>
      <w:r>
        <w:t>BE</w:t>
      </w:r>
      <w:r>
        <w:rPr>
          <w:spacing w:val="-6"/>
        </w:rPr>
        <w:t xml:space="preserve"> </w:t>
      </w:r>
      <w:r>
        <w:t>BOUND</w:t>
      </w:r>
      <w:r>
        <w:rPr>
          <w:spacing w:val="-6"/>
        </w:rPr>
        <w:t xml:space="preserve"> </w:t>
      </w:r>
      <w:r>
        <w:t>BY</w:t>
      </w:r>
      <w:r>
        <w:rPr>
          <w:spacing w:val="-4"/>
        </w:rPr>
        <w:t xml:space="preserve"> </w:t>
      </w:r>
      <w:r>
        <w:t>THIS</w:t>
      </w:r>
      <w:r>
        <w:rPr>
          <w:spacing w:val="-4"/>
        </w:rPr>
        <w:t xml:space="preserve"> </w:t>
      </w:r>
      <w:r>
        <w:rPr>
          <w:spacing w:val="-2"/>
        </w:rPr>
        <w:t>CONTRACT</w:t>
      </w:r>
    </w:p>
    <w:p w14:paraId="5229B84D" w14:textId="77777777" w:rsidR="00D17FEF" w:rsidRDefault="00D17FEF">
      <w:pPr>
        <w:pStyle w:val="BodyText"/>
        <w:rPr>
          <w:b/>
        </w:rPr>
      </w:pPr>
    </w:p>
    <w:p w14:paraId="25903B84" w14:textId="77777777" w:rsidR="00D17FEF" w:rsidRDefault="0028112B">
      <w:pPr>
        <w:pStyle w:val="BodyText"/>
        <w:tabs>
          <w:tab w:val="left" w:pos="5500"/>
        </w:tabs>
        <w:ind w:left="460"/>
      </w:pPr>
      <w:r>
        <w:t>By</w:t>
      </w:r>
      <w:r>
        <w:rPr>
          <w:spacing w:val="-3"/>
        </w:rPr>
        <w:t xml:space="preserve"> </w:t>
      </w:r>
      <w:r>
        <w:t>the</w:t>
      </w:r>
      <w:r>
        <w:rPr>
          <w:spacing w:val="-1"/>
        </w:rPr>
        <w:t xml:space="preserve"> </w:t>
      </w:r>
      <w:r>
        <w:t>State</w:t>
      </w:r>
      <w:r>
        <w:rPr>
          <w:spacing w:val="-1"/>
        </w:rPr>
        <w:t xml:space="preserve"> </w:t>
      </w:r>
      <w:r>
        <w:t>of</w:t>
      </w:r>
      <w:r>
        <w:rPr>
          <w:spacing w:val="-2"/>
        </w:rPr>
        <w:t xml:space="preserve"> Vermont:</w:t>
      </w:r>
      <w:r>
        <w:tab/>
        <w:t xml:space="preserve">By the </w:t>
      </w:r>
      <w:r>
        <w:rPr>
          <w:spacing w:val="-2"/>
        </w:rPr>
        <w:t>Contractor:</w:t>
      </w:r>
    </w:p>
    <w:p w14:paraId="2947ECC1" w14:textId="77777777" w:rsidR="00D17FEF" w:rsidRDefault="00D17FEF">
      <w:pPr>
        <w:pStyle w:val="BodyText"/>
        <w:rPr>
          <w:sz w:val="26"/>
        </w:rPr>
      </w:pPr>
    </w:p>
    <w:p w14:paraId="47526BA0" w14:textId="77777777" w:rsidR="00D17FEF" w:rsidRDefault="00D17FEF">
      <w:pPr>
        <w:pStyle w:val="BodyText"/>
        <w:rPr>
          <w:sz w:val="22"/>
        </w:rPr>
      </w:pPr>
    </w:p>
    <w:p w14:paraId="3FF7A5DA" w14:textId="77777777" w:rsidR="00D17FEF" w:rsidRDefault="0028112B">
      <w:pPr>
        <w:pStyle w:val="BodyText"/>
        <w:tabs>
          <w:tab w:val="left" w:pos="4115"/>
          <w:tab w:val="left" w:pos="5500"/>
          <w:tab w:val="left" w:pos="9156"/>
        </w:tabs>
        <w:ind w:left="460"/>
      </w:pPr>
      <w:r>
        <w:t xml:space="preserve">Signature: </w:t>
      </w:r>
      <w:r>
        <w:rPr>
          <w:u w:val="single"/>
        </w:rPr>
        <w:tab/>
      </w:r>
      <w:r>
        <w:tab/>
        <w:t xml:space="preserve">Signature: </w:t>
      </w:r>
      <w:r>
        <w:rPr>
          <w:u w:val="single"/>
        </w:rPr>
        <w:tab/>
      </w:r>
    </w:p>
    <w:p w14:paraId="1AA27609" w14:textId="77777777" w:rsidR="00D17FEF" w:rsidRDefault="00D17FEF">
      <w:pPr>
        <w:pStyle w:val="BodyText"/>
        <w:spacing w:before="3"/>
        <w:rPr>
          <w:sz w:val="16"/>
        </w:rPr>
      </w:pPr>
    </w:p>
    <w:p w14:paraId="659708F0" w14:textId="77777777" w:rsidR="00D17FEF" w:rsidRDefault="0028112B">
      <w:pPr>
        <w:pStyle w:val="BodyText"/>
        <w:tabs>
          <w:tab w:val="left" w:pos="1900"/>
          <w:tab w:val="left" w:pos="4060"/>
          <w:tab w:val="left" w:pos="5500"/>
          <w:tab w:val="left" w:pos="9156"/>
        </w:tabs>
        <w:spacing w:before="90"/>
        <w:ind w:left="460"/>
      </w:pPr>
      <w:r>
        <w:t xml:space="preserve">Name: </w:t>
      </w:r>
      <w:r>
        <w:rPr>
          <w:u w:val="single"/>
        </w:rPr>
        <w:tab/>
        <w:t>Nicolas</w:t>
      </w:r>
      <w:r>
        <w:rPr>
          <w:spacing w:val="-7"/>
          <w:u w:val="single"/>
        </w:rPr>
        <w:t xml:space="preserve"> </w:t>
      </w:r>
      <w:r>
        <w:rPr>
          <w:spacing w:val="-4"/>
          <w:u w:val="single"/>
        </w:rPr>
        <w:t>Deml</w:t>
      </w:r>
      <w:r>
        <w:rPr>
          <w:u w:val="single"/>
        </w:rPr>
        <w:tab/>
      </w:r>
      <w:r>
        <w:tab/>
        <w:t xml:space="preserve">Name: </w:t>
      </w:r>
      <w:r>
        <w:rPr>
          <w:u w:val="single"/>
        </w:rPr>
        <w:tab/>
      </w:r>
    </w:p>
    <w:p w14:paraId="6E3EDEF0" w14:textId="77777777" w:rsidR="00D17FEF" w:rsidRDefault="00D17FEF">
      <w:pPr>
        <w:pStyle w:val="BodyText"/>
        <w:spacing w:before="2"/>
        <w:rPr>
          <w:sz w:val="16"/>
        </w:rPr>
      </w:pPr>
    </w:p>
    <w:p w14:paraId="7CFB91C6" w14:textId="77777777" w:rsidR="00D17FEF" w:rsidRDefault="0028112B">
      <w:pPr>
        <w:pStyle w:val="BodyText"/>
        <w:tabs>
          <w:tab w:val="left" w:pos="1420"/>
          <w:tab w:val="left" w:pos="4079"/>
          <w:tab w:val="left" w:pos="5500"/>
          <w:tab w:val="left" w:pos="9156"/>
        </w:tabs>
        <w:spacing w:before="90"/>
        <w:ind w:left="460"/>
      </w:pPr>
      <w:r>
        <w:t xml:space="preserve">Title: </w:t>
      </w:r>
      <w:r>
        <w:rPr>
          <w:u w:val="single"/>
        </w:rPr>
        <w:tab/>
      </w:r>
      <w:r>
        <w:rPr>
          <w:spacing w:val="-2"/>
          <w:u w:val="single"/>
        </w:rPr>
        <w:t>Commissioner</w:t>
      </w:r>
      <w:r>
        <w:rPr>
          <w:u w:val="single"/>
        </w:rPr>
        <w:tab/>
      </w:r>
      <w:r>
        <w:tab/>
        <w:t xml:space="preserve">Email: </w:t>
      </w:r>
      <w:r>
        <w:rPr>
          <w:u w:val="single"/>
        </w:rPr>
        <w:tab/>
      </w:r>
    </w:p>
    <w:p w14:paraId="5A144B0B" w14:textId="77777777" w:rsidR="00D17FEF" w:rsidRDefault="00D17FEF">
      <w:pPr>
        <w:sectPr w:rsidR="00D17FEF">
          <w:pgSz w:w="12240" w:h="15840"/>
          <w:pgMar w:top="1340" w:right="1320" w:bottom="280" w:left="980" w:header="727" w:footer="0" w:gutter="0"/>
          <w:cols w:space="720"/>
        </w:sectPr>
      </w:pPr>
    </w:p>
    <w:p w14:paraId="578FD769" w14:textId="77777777" w:rsidR="00D17FEF" w:rsidRDefault="0028112B">
      <w:pPr>
        <w:pStyle w:val="Heading1"/>
        <w:spacing w:before="80"/>
        <w:ind w:left="2219" w:right="1879"/>
        <w:jc w:val="center"/>
      </w:pPr>
      <w:r>
        <w:lastRenderedPageBreak/>
        <w:t>ATTACHMENT</w:t>
      </w:r>
      <w:r>
        <w:rPr>
          <w:spacing w:val="-7"/>
        </w:rPr>
        <w:t xml:space="preserve"> </w:t>
      </w:r>
      <w:r>
        <w:t>A</w:t>
      </w:r>
      <w:r>
        <w:rPr>
          <w:spacing w:val="-5"/>
        </w:rPr>
        <w:t xml:space="preserve"> </w:t>
      </w:r>
      <w:r>
        <w:t>–</w:t>
      </w:r>
      <w:r>
        <w:rPr>
          <w:spacing w:val="-6"/>
        </w:rPr>
        <w:t xml:space="preserve"> </w:t>
      </w:r>
      <w:r>
        <w:t>STATEMENT</w:t>
      </w:r>
      <w:r>
        <w:rPr>
          <w:spacing w:val="-6"/>
        </w:rPr>
        <w:t xml:space="preserve"> </w:t>
      </w:r>
      <w:r>
        <w:t>OF</w:t>
      </w:r>
      <w:r>
        <w:rPr>
          <w:spacing w:val="-6"/>
        </w:rPr>
        <w:t xml:space="preserve"> </w:t>
      </w:r>
      <w:r>
        <w:rPr>
          <w:spacing w:val="-4"/>
        </w:rPr>
        <w:t>WORK</w:t>
      </w:r>
    </w:p>
    <w:p w14:paraId="4447BEFF" w14:textId="77777777" w:rsidR="00D17FEF" w:rsidRDefault="00D17FEF">
      <w:pPr>
        <w:pStyle w:val="BodyText"/>
        <w:spacing w:before="2"/>
        <w:rPr>
          <w:b/>
          <w:sz w:val="16"/>
        </w:rPr>
      </w:pPr>
    </w:p>
    <w:p w14:paraId="0F770D0A" w14:textId="77777777" w:rsidR="00D17FEF" w:rsidRDefault="0028112B">
      <w:pPr>
        <w:pStyle w:val="BodyText"/>
        <w:spacing w:before="90" w:line="276" w:lineRule="auto"/>
        <w:ind w:left="460" w:right="121"/>
      </w:pPr>
      <w:r>
        <w:t>The</w:t>
      </w:r>
      <w:r>
        <w:rPr>
          <w:spacing w:val="-5"/>
        </w:rPr>
        <w:t xml:space="preserve"> </w:t>
      </w:r>
      <w:r>
        <w:t>Contractor</w:t>
      </w:r>
      <w:r>
        <w:rPr>
          <w:spacing w:val="-3"/>
        </w:rPr>
        <w:t xml:space="preserve"> </w:t>
      </w:r>
      <w:r>
        <w:t>will:</w:t>
      </w:r>
      <w:r>
        <w:rPr>
          <w:spacing w:val="-3"/>
        </w:rPr>
        <w:t xml:space="preserve"> </w:t>
      </w:r>
      <w:r>
        <w:rPr>
          <w:color w:val="000000"/>
          <w:shd w:val="clear" w:color="auto" w:fill="FFFF00"/>
        </w:rPr>
        <w:t>(Will</w:t>
      </w:r>
      <w:r>
        <w:rPr>
          <w:color w:val="000000"/>
          <w:spacing w:val="-3"/>
          <w:shd w:val="clear" w:color="auto" w:fill="FFFF00"/>
        </w:rPr>
        <w:t xml:space="preserve"> </w:t>
      </w:r>
      <w:r>
        <w:rPr>
          <w:color w:val="000000"/>
          <w:shd w:val="clear" w:color="auto" w:fill="FFFF00"/>
        </w:rPr>
        <w:t>be</w:t>
      </w:r>
      <w:r>
        <w:rPr>
          <w:color w:val="000000"/>
          <w:spacing w:val="-4"/>
          <w:shd w:val="clear" w:color="auto" w:fill="FFFF00"/>
        </w:rPr>
        <w:t xml:space="preserve"> </w:t>
      </w:r>
      <w:r>
        <w:rPr>
          <w:color w:val="000000"/>
          <w:shd w:val="clear" w:color="auto" w:fill="FFFF00"/>
        </w:rPr>
        <w:t>populated</w:t>
      </w:r>
      <w:r>
        <w:rPr>
          <w:color w:val="000000"/>
          <w:spacing w:val="-3"/>
          <w:shd w:val="clear" w:color="auto" w:fill="FFFF00"/>
        </w:rPr>
        <w:t xml:space="preserve"> </w:t>
      </w:r>
      <w:r>
        <w:rPr>
          <w:color w:val="000000"/>
          <w:shd w:val="clear" w:color="auto" w:fill="FFFF00"/>
        </w:rPr>
        <w:t>from</w:t>
      </w:r>
      <w:r>
        <w:rPr>
          <w:color w:val="000000"/>
          <w:spacing w:val="-3"/>
          <w:shd w:val="clear" w:color="auto" w:fill="FFFF00"/>
        </w:rPr>
        <w:t xml:space="preserve"> </w:t>
      </w:r>
      <w:r>
        <w:rPr>
          <w:color w:val="000000"/>
          <w:shd w:val="clear" w:color="auto" w:fill="FFFF00"/>
        </w:rPr>
        <w:t>Section</w:t>
      </w:r>
      <w:r>
        <w:rPr>
          <w:color w:val="000000"/>
          <w:spacing w:val="-3"/>
          <w:shd w:val="clear" w:color="auto" w:fill="FFFF00"/>
        </w:rPr>
        <w:t xml:space="preserve"> </w:t>
      </w:r>
      <w:r>
        <w:rPr>
          <w:color w:val="000000"/>
          <w:shd w:val="clear" w:color="auto" w:fill="FFFF00"/>
        </w:rPr>
        <w:t>5</w:t>
      </w:r>
      <w:r>
        <w:rPr>
          <w:color w:val="000000"/>
          <w:spacing w:val="-3"/>
          <w:shd w:val="clear" w:color="auto" w:fill="FFFF00"/>
        </w:rPr>
        <w:t xml:space="preserve"> </w:t>
      </w:r>
      <w:r>
        <w:rPr>
          <w:color w:val="000000"/>
          <w:shd w:val="clear" w:color="auto" w:fill="FFFF00"/>
        </w:rPr>
        <w:t>–</w:t>
      </w:r>
      <w:r>
        <w:rPr>
          <w:color w:val="000000"/>
          <w:spacing w:val="-3"/>
          <w:shd w:val="clear" w:color="auto" w:fill="FFFF00"/>
        </w:rPr>
        <w:t xml:space="preserve"> </w:t>
      </w:r>
      <w:r>
        <w:rPr>
          <w:color w:val="000000"/>
          <w:shd w:val="clear" w:color="auto" w:fill="FFFF00"/>
        </w:rPr>
        <w:t>Scope</w:t>
      </w:r>
      <w:r>
        <w:rPr>
          <w:color w:val="000000"/>
          <w:spacing w:val="-4"/>
          <w:shd w:val="clear" w:color="auto" w:fill="FFFF00"/>
        </w:rPr>
        <w:t xml:space="preserve"> </w:t>
      </w:r>
      <w:r>
        <w:rPr>
          <w:color w:val="000000"/>
          <w:shd w:val="clear" w:color="auto" w:fill="FFFF00"/>
        </w:rPr>
        <w:t>of</w:t>
      </w:r>
      <w:r>
        <w:rPr>
          <w:color w:val="000000"/>
          <w:spacing w:val="-3"/>
          <w:shd w:val="clear" w:color="auto" w:fill="FFFF00"/>
        </w:rPr>
        <w:t xml:space="preserve"> </w:t>
      </w:r>
      <w:r>
        <w:rPr>
          <w:color w:val="000000"/>
          <w:shd w:val="clear" w:color="auto" w:fill="FFFF00"/>
        </w:rPr>
        <w:t>Work</w:t>
      </w:r>
      <w:r>
        <w:rPr>
          <w:color w:val="000000"/>
          <w:spacing w:val="-2"/>
          <w:shd w:val="clear" w:color="auto" w:fill="FFFF00"/>
        </w:rPr>
        <w:t xml:space="preserve"> </w:t>
      </w:r>
      <w:r>
        <w:rPr>
          <w:color w:val="000000"/>
          <w:shd w:val="clear" w:color="auto" w:fill="FFFF00"/>
        </w:rPr>
        <w:t>and</w:t>
      </w:r>
      <w:r>
        <w:rPr>
          <w:color w:val="000000"/>
          <w:spacing w:val="-3"/>
          <w:shd w:val="clear" w:color="auto" w:fill="FFFF00"/>
        </w:rPr>
        <w:t xml:space="preserve"> </w:t>
      </w:r>
      <w:r>
        <w:rPr>
          <w:color w:val="000000"/>
          <w:shd w:val="clear" w:color="auto" w:fill="FFFF00"/>
        </w:rPr>
        <w:t>additional</w:t>
      </w:r>
      <w:r>
        <w:rPr>
          <w:color w:val="000000"/>
          <w:spacing w:val="-3"/>
          <w:shd w:val="clear" w:color="auto" w:fill="FFFF00"/>
        </w:rPr>
        <w:t xml:space="preserve"> </w:t>
      </w:r>
      <w:r>
        <w:rPr>
          <w:color w:val="000000"/>
          <w:shd w:val="clear" w:color="auto" w:fill="FFFF00"/>
        </w:rPr>
        <w:t>sections</w:t>
      </w:r>
      <w:r>
        <w:rPr>
          <w:color w:val="000000"/>
        </w:rPr>
        <w:t xml:space="preserve"> </w:t>
      </w:r>
      <w:r>
        <w:rPr>
          <w:color w:val="000000"/>
          <w:shd w:val="clear" w:color="auto" w:fill="FFFF00"/>
        </w:rPr>
        <w:t xml:space="preserve">as agreed upon between parties during contract negotiations </w:t>
      </w:r>
      <w:proofErr w:type="gramStart"/>
      <w:r>
        <w:rPr>
          <w:color w:val="000000"/>
          <w:shd w:val="clear" w:color="auto" w:fill="FFFF00"/>
        </w:rPr>
        <w:t>as a result of</w:t>
      </w:r>
      <w:proofErr w:type="gramEnd"/>
      <w:r>
        <w:rPr>
          <w:color w:val="000000"/>
          <w:shd w:val="clear" w:color="auto" w:fill="FFFF00"/>
        </w:rPr>
        <w:t xml:space="preserve"> RFP process)</w:t>
      </w:r>
    </w:p>
    <w:p w14:paraId="653BE849" w14:textId="77777777" w:rsidR="00D17FEF" w:rsidRDefault="00D17FEF">
      <w:pPr>
        <w:spacing w:line="276" w:lineRule="auto"/>
        <w:sectPr w:rsidR="00D17FEF">
          <w:pgSz w:w="12240" w:h="15840"/>
          <w:pgMar w:top="1340" w:right="1320" w:bottom="280" w:left="980" w:header="727" w:footer="0" w:gutter="0"/>
          <w:cols w:space="720"/>
        </w:sectPr>
      </w:pPr>
    </w:p>
    <w:p w14:paraId="464B2670" w14:textId="77777777" w:rsidR="00D17FEF" w:rsidRDefault="0028112B">
      <w:pPr>
        <w:pStyle w:val="Heading1"/>
        <w:spacing w:before="80"/>
        <w:ind w:left="2216" w:right="1879"/>
        <w:jc w:val="center"/>
      </w:pPr>
      <w:r>
        <w:lastRenderedPageBreak/>
        <w:t>ATTACHMENT</w:t>
      </w:r>
      <w:r>
        <w:rPr>
          <w:spacing w:val="-10"/>
        </w:rPr>
        <w:t xml:space="preserve"> </w:t>
      </w:r>
      <w:r>
        <w:t>B</w:t>
      </w:r>
      <w:r>
        <w:rPr>
          <w:spacing w:val="-9"/>
        </w:rPr>
        <w:t xml:space="preserve"> </w:t>
      </w:r>
      <w:r>
        <w:t>–</w:t>
      </w:r>
      <w:r>
        <w:rPr>
          <w:spacing w:val="-10"/>
        </w:rPr>
        <w:t xml:space="preserve"> </w:t>
      </w:r>
      <w:r>
        <w:t>PAYMENT</w:t>
      </w:r>
      <w:r>
        <w:rPr>
          <w:spacing w:val="-9"/>
        </w:rPr>
        <w:t xml:space="preserve"> </w:t>
      </w:r>
      <w:r>
        <w:rPr>
          <w:spacing w:val="-2"/>
        </w:rPr>
        <w:t>PROVISIONS</w:t>
      </w:r>
    </w:p>
    <w:p w14:paraId="4C0E826F" w14:textId="77777777" w:rsidR="00D17FEF" w:rsidRDefault="00D17FEF">
      <w:pPr>
        <w:pStyle w:val="BodyText"/>
        <w:rPr>
          <w:b/>
        </w:rPr>
      </w:pPr>
    </w:p>
    <w:p w14:paraId="63AEBDCE" w14:textId="77777777" w:rsidR="00D17FEF" w:rsidRDefault="0028112B">
      <w:pPr>
        <w:pStyle w:val="BodyText"/>
        <w:spacing w:line="276" w:lineRule="auto"/>
        <w:ind w:left="460" w:right="116"/>
        <w:jc w:val="both"/>
      </w:pPr>
      <w:r>
        <w:t>The maximum dollar amount payable under this contract is not intended as any form of a guaranteed a</w:t>
      </w:r>
      <w:r>
        <w:t xml:space="preserve">mount. The Contractor will be paid for products or services </w:t>
      </w:r>
      <w:proofErr w:type="gramStart"/>
      <w:r>
        <w:t>actually delivered</w:t>
      </w:r>
      <w:proofErr w:type="gramEnd"/>
      <w:r>
        <w:t xml:space="preserve"> or performed, as specified in Attachment A, up to the maximum allowable amount specified on page 1 of this contract.</w:t>
      </w:r>
    </w:p>
    <w:p w14:paraId="41B46DBD" w14:textId="77777777" w:rsidR="00D17FEF" w:rsidRDefault="00D17FEF">
      <w:pPr>
        <w:pStyle w:val="BodyText"/>
        <w:spacing w:before="6"/>
        <w:rPr>
          <w:sz w:val="27"/>
        </w:rPr>
      </w:pPr>
    </w:p>
    <w:p w14:paraId="41E2C6B3" w14:textId="77777777" w:rsidR="00D17FEF" w:rsidRDefault="0028112B">
      <w:pPr>
        <w:pStyle w:val="ListParagraph"/>
        <w:numPr>
          <w:ilvl w:val="0"/>
          <w:numId w:val="7"/>
        </w:numPr>
        <w:tabs>
          <w:tab w:val="left" w:pos="1181"/>
        </w:tabs>
        <w:spacing w:line="276" w:lineRule="auto"/>
        <w:ind w:right="113"/>
        <w:jc w:val="both"/>
        <w:rPr>
          <w:sz w:val="24"/>
        </w:rPr>
      </w:pPr>
      <w:r>
        <w:rPr>
          <w:sz w:val="24"/>
        </w:rPr>
        <w:t xml:space="preserve">Prior to commencement of work and release of any payments, </w:t>
      </w:r>
      <w:r>
        <w:rPr>
          <w:sz w:val="24"/>
        </w:rPr>
        <w:t>Contractor shall submit to the State:</w:t>
      </w:r>
    </w:p>
    <w:p w14:paraId="33ED8F1B" w14:textId="77777777" w:rsidR="00D17FEF" w:rsidRDefault="0028112B">
      <w:pPr>
        <w:pStyle w:val="ListParagraph"/>
        <w:numPr>
          <w:ilvl w:val="1"/>
          <w:numId w:val="7"/>
        </w:numPr>
        <w:tabs>
          <w:tab w:val="left" w:pos="1901"/>
        </w:tabs>
        <w:spacing w:before="122" w:line="276" w:lineRule="auto"/>
        <w:ind w:right="116"/>
        <w:jc w:val="both"/>
        <w:rPr>
          <w:sz w:val="24"/>
        </w:rPr>
      </w:pPr>
      <w:r>
        <w:rPr>
          <w:sz w:val="24"/>
        </w:rPr>
        <w:t>a certificate of insurance consistent with the requirements set forth in Attachment C, Section 8 (Insurance), and with any additional requirements for insurance as may be set forth elsewhere in this contract; and</w:t>
      </w:r>
    </w:p>
    <w:p w14:paraId="3B97BCA0" w14:textId="77777777" w:rsidR="00D17FEF" w:rsidRDefault="0028112B">
      <w:pPr>
        <w:pStyle w:val="ListParagraph"/>
        <w:numPr>
          <w:ilvl w:val="1"/>
          <w:numId w:val="7"/>
        </w:numPr>
        <w:tabs>
          <w:tab w:val="left" w:pos="1901"/>
        </w:tabs>
        <w:spacing w:before="119"/>
        <w:ind w:hanging="361"/>
        <w:jc w:val="both"/>
        <w:rPr>
          <w:sz w:val="24"/>
        </w:rPr>
      </w:pPr>
      <w:r>
        <w:rPr>
          <w:sz w:val="24"/>
        </w:rPr>
        <w:t>a</w:t>
      </w:r>
      <w:r>
        <w:rPr>
          <w:spacing w:val="-3"/>
          <w:sz w:val="24"/>
        </w:rPr>
        <w:t xml:space="preserve"> </w:t>
      </w:r>
      <w:r>
        <w:rPr>
          <w:sz w:val="24"/>
        </w:rPr>
        <w:t>cur</w:t>
      </w:r>
      <w:r>
        <w:rPr>
          <w:sz w:val="24"/>
        </w:rPr>
        <w:t>rent IRS</w:t>
      </w:r>
      <w:r>
        <w:rPr>
          <w:spacing w:val="1"/>
          <w:sz w:val="24"/>
        </w:rPr>
        <w:t xml:space="preserve"> </w:t>
      </w:r>
      <w:r>
        <w:rPr>
          <w:sz w:val="24"/>
        </w:rPr>
        <w:t>Form</w:t>
      </w:r>
      <w:r>
        <w:rPr>
          <w:spacing w:val="-2"/>
          <w:sz w:val="24"/>
        </w:rPr>
        <w:t xml:space="preserve"> </w:t>
      </w:r>
      <w:r>
        <w:rPr>
          <w:sz w:val="24"/>
        </w:rPr>
        <w:t>W-9</w:t>
      </w:r>
      <w:r>
        <w:rPr>
          <w:spacing w:val="1"/>
          <w:sz w:val="24"/>
        </w:rPr>
        <w:t xml:space="preserve"> </w:t>
      </w:r>
      <w:r>
        <w:rPr>
          <w:sz w:val="24"/>
        </w:rPr>
        <w:t>(signed</w:t>
      </w:r>
      <w:r>
        <w:rPr>
          <w:spacing w:val="-2"/>
          <w:sz w:val="24"/>
        </w:rPr>
        <w:t xml:space="preserve"> </w:t>
      </w:r>
      <w:r>
        <w:rPr>
          <w:sz w:val="24"/>
        </w:rPr>
        <w:t>within</w:t>
      </w:r>
      <w:r>
        <w:rPr>
          <w:spacing w:val="-1"/>
          <w:sz w:val="24"/>
        </w:rPr>
        <w:t xml:space="preserve"> </w:t>
      </w:r>
      <w:r>
        <w:rPr>
          <w:sz w:val="24"/>
        </w:rPr>
        <w:t>the</w:t>
      </w:r>
      <w:r>
        <w:rPr>
          <w:spacing w:val="-2"/>
          <w:sz w:val="24"/>
        </w:rPr>
        <w:t xml:space="preserve"> </w:t>
      </w:r>
      <w:r>
        <w:rPr>
          <w:sz w:val="24"/>
        </w:rPr>
        <w:t>last</w:t>
      </w:r>
      <w:r>
        <w:rPr>
          <w:spacing w:val="-1"/>
          <w:sz w:val="24"/>
        </w:rPr>
        <w:t xml:space="preserve"> </w:t>
      </w:r>
      <w:r>
        <w:rPr>
          <w:sz w:val="24"/>
        </w:rPr>
        <w:t>six</w:t>
      </w:r>
      <w:r>
        <w:rPr>
          <w:spacing w:val="-2"/>
          <w:sz w:val="24"/>
        </w:rPr>
        <w:t xml:space="preserve"> months).</w:t>
      </w:r>
    </w:p>
    <w:p w14:paraId="472C1A58" w14:textId="77777777" w:rsidR="00D17FEF" w:rsidRDefault="0028112B">
      <w:pPr>
        <w:pStyle w:val="ListParagraph"/>
        <w:numPr>
          <w:ilvl w:val="0"/>
          <w:numId w:val="7"/>
        </w:numPr>
        <w:tabs>
          <w:tab w:val="left" w:pos="1181"/>
        </w:tabs>
        <w:spacing w:before="163" w:line="276" w:lineRule="auto"/>
        <w:ind w:right="118"/>
        <w:jc w:val="both"/>
        <w:rPr>
          <w:sz w:val="24"/>
        </w:rPr>
      </w:pPr>
      <w:r>
        <w:rPr>
          <w:sz w:val="24"/>
        </w:rPr>
        <w:t>Payment terms</w:t>
      </w:r>
      <w:r>
        <w:rPr>
          <w:spacing w:val="-1"/>
          <w:sz w:val="24"/>
        </w:rPr>
        <w:t xml:space="preserve"> </w:t>
      </w:r>
      <w:r>
        <w:rPr>
          <w:sz w:val="24"/>
        </w:rPr>
        <w:t xml:space="preserve">are </w:t>
      </w:r>
      <w:r>
        <w:rPr>
          <w:b/>
          <w:sz w:val="24"/>
        </w:rPr>
        <w:t>Net</w:t>
      </w:r>
      <w:r>
        <w:rPr>
          <w:b/>
          <w:spacing w:val="-2"/>
          <w:sz w:val="24"/>
        </w:rPr>
        <w:t xml:space="preserve"> </w:t>
      </w:r>
      <w:r>
        <w:rPr>
          <w:b/>
          <w:sz w:val="24"/>
        </w:rPr>
        <w:t xml:space="preserve">30 </w:t>
      </w:r>
      <w:r>
        <w:rPr>
          <w:sz w:val="24"/>
        </w:rPr>
        <w:t>days from the</w:t>
      </w:r>
      <w:r>
        <w:rPr>
          <w:spacing w:val="-1"/>
          <w:sz w:val="24"/>
        </w:rPr>
        <w:t xml:space="preserve"> </w:t>
      </w:r>
      <w:r>
        <w:rPr>
          <w:sz w:val="24"/>
        </w:rPr>
        <w:t>date</w:t>
      </w:r>
      <w:r>
        <w:rPr>
          <w:spacing w:val="-1"/>
          <w:sz w:val="24"/>
        </w:rPr>
        <w:t xml:space="preserve"> </w:t>
      </w:r>
      <w:r>
        <w:rPr>
          <w:sz w:val="24"/>
        </w:rPr>
        <w:t>the State</w:t>
      </w:r>
      <w:r>
        <w:rPr>
          <w:spacing w:val="-1"/>
          <w:sz w:val="24"/>
        </w:rPr>
        <w:t xml:space="preserve"> </w:t>
      </w:r>
      <w:r>
        <w:rPr>
          <w:sz w:val="24"/>
        </w:rPr>
        <w:t>receives an</w:t>
      </w:r>
      <w:r>
        <w:rPr>
          <w:spacing w:val="-1"/>
          <w:sz w:val="24"/>
        </w:rPr>
        <w:t xml:space="preserve"> </w:t>
      </w:r>
      <w:r>
        <w:rPr>
          <w:sz w:val="24"/>
        </w:rPr>
        <w:t>error-free</w:t>
      </w:r>
      <w:r>
        <w:rPr>
          <w:spacing w:val="-1"/>
          <w:sz w:val="24"/>
        </w:rPr>
        <w:t xml:space="preserve"> </w:t>
      </w:r>
      <w:r>
        <w:rPr>
          <w:sz w:val="24"/>
        </w:rPr>
        <w:t>invoice with all necessary and complete supporting documentation.</w:t>
      </w:r>
    </w:p>
    <w:p w14:paraId="01FB821B" w14:textId="77777777" w:rsidR="00D17FEF" w:rsidRDefault="0028112B">
      <w:pPr>
        <w:pStyle w:val="ListParagraph"/>
        <w:numPr>
          <w:ilvl w:val="0"/>
          <w:numId w:val="7"/>
        </w:numPr>
        <w:tabs>
          <w:tab w:val="left" w:pos="1181"/>
        </w:tabs>
        <w:spacing w:before="119" w:line="276" w:lineRule="auto"/>
        <w:ind w:right="114"/>
        <w:jc w:val="both"/>
        <w:rPr>
          <w:sz w:val="24"/>
        </w:rPr>
      </w:pPr>
      <w:r>
        <w:rPr>
          <w:sz w:val="24"/>
        </w:rPr>
        <w:t>Contractor will submit detailed invoices itemizing all work performed during the invoice period, including the dates of service, rates of pay, hours of work performed, and any other informat</w:t>
      </w:r>
      <w:r>
        <w:rPr>
          <w:sz w:val="24"/>
        </w:rPr>
        <w:t>ion and/or documentation appropriate and sufficient to substantiate the amount invoiced for payment by the State.</w:t>
      </w:r>
      <w:r>
        <w:rPr>
          <w:spacing w:val="40"/>
          <w:sz w:val="24"/>
        </w:rPr>
        <w:t xml:space="preserve"> </w:t>
      </w:r>
      <w:r>
        <w:rPr>
          <w:sz w:val="24"/>
        </w:rPr>
        <w:t>All invoices must include the Contract # for this contract.</w:t>
      </w:r>
    </w:p>
    <w:p w14:paraId="28BAFB02" w14:textId="77777777" w:rsidR="00D17FEF" w:rsidRDefault="0028112B">
      <w:pPr>
        <w:pStyle w:val="ListParagraph"/>
        <w:numPr>
          <w:ilvl w:val="0"/>
          <w:numId w:val="7"/>
        </w:numPr>
        <w:tabs>
          <w:tab w:val="left" w:pos="1181"/>
        </w:tabs>
        <w:spacing w:before="119" w:line="276" w:lineRule="auto"/>
        <w:ind w:right="114"/>
        <w:jc w:val="both"/>
        <w:rPr>
          <w:sz w:val="24"/>
        </w:rPr>
      </w:pPr>
      <w:r>
        <w:rPr>
          <w:sz w:val="24"/>
        </w:rPr>
        <w:t>Contractor will submit invoices to the State in accordance with the schedule set forth in this Attachment B.</w:t>
      </w:r>
      <w:r>
        <w:rPr>
          <w:spacing w:val="80"/>
          <w:sz w:val="24"/>
        </w:rPr>
        <w:t xml:space="preserve"> </w:t>
      </w:r>
      <w:r>
        <w:rPr>
          <w:sz w:val="24"/>
        </w:rPr>
        <w:t>Unless a more particular schedule is provided herein, invoices shall be submitted not more frequently than monthly.</w:t>
      </w:r>
    </w:p>
    <w:p w14:paraId="283C5439" w14:textId="77777777" w:rsidR="00D17FEF" w:rsidRDefault="0028112B">
      <w:pPr>
        <w:pStyle w:val="ListParagraph"/>
        <w:numPr>
          <w:ilvl w:val="0"/>
          <w:numId w:val="7"/>
        </w:numPr>
        <w:tabs>
          <w:tab w:val="left" w:pos="1181"/>
        </w:tabs>
        <w:spacing w:before="121" w:line="379" w:lineRule="auto"/>
        <w:ind w:right="2653"/>
        <w:jc w:val="both"/>
        <w:rPr>
          <w:sz w:val="24"/>
        </w:rPr>
      </w:pPr>
      <w:r>
        <w:rPr>
          <w:sz w:val="24"/>
        </w:rPr>
        <w:t>Invoices</w:t>
      </w:r>
      <w:r>
        <w:rPr>
          <w:spacing w:val="-4"/>
          <w:sz w:val="24"/>
        </w:rPr>
        <w:t xml:space="preserve"> </w:t>
      </w:r>
      <w:r>
        <w:rPr>
          <w:sz w:val="24"/>
        </w:rPr>
        <w:t>will</w:t>
      </w:r>
      <w:r>
        <w:rPr>
          <w:spacing w:val="-3"/>
          <w:sz w:val="24"/>
        </w:rPr>
        <w:t xml:space="preserve"> </w:t>
      </w:r>
      <w:r>
        <w:rPr>
          <w:sz w:val="24"/>
        </w:rPr>
        <w:t>be</w:t>
      </w:r>
      <w:r>
        <w:rPr>
          <w:spacing w:val="-5"/>
          <w:sz w:val="24"/>
        </w:rPr>
        <w:t xml:space="preserve"> </w:t>
      </w:r>
      <w:r>
        <w:rPr>
          <w:sz w:val="24"/>
        </w:rPr>
        <w:t>submitted</w:t>
      </w:r>
      <w:r>
        <w:rPr>
          <w:spacing w:val="-4"/>
          <w:sz w:val="24"/>
        </w:rPr>
        <w:t xml:space="preserve"> </w:t>
      </w:r>
      <w:r>
        <w:rPr>
          <w:sz w:val="24"/>
        </w:rPr>
        <w:t>to</w:t>
      </w:r>
      <w:r>
        <w:rPr>
          <w:spacing w:val="-3"/>
          <w:sz w:val="24"/>
        </w:rPr>
        <w:t xml:space="preserve"> </w:t>
      </w:r>
      <w:r>
        <w:rPr>
          <w:sz w:val="24"/>
        </w:rPr>
        <w:t>t</w:t>
      </w:r>
      <w:r>
        <w:rPr>
          <w:sz w:val="24"/>
        </w:rPr>
        <w:t>he</w:t>
      </w:r>
      <w:r>
        <w:rPr>
          <w:spacing w:val="-4"/>
          <w:sz w:val="24"/>
        </w:rPr>
        <w:t xml:space="preserve"> </w:t>
      </w:r>
      <w:r>
        <w:rPr>
          <w:sz w:val="24"/>
        </w:rPr>
        <w:t>State</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following</w:t>
      </w:r>
      <w:r>
        <w:rPr>
          <w:spacing w:val="-4"/>
          <w:sz w:val="24"/>
        </w:rPr>
        <w:t xml:space="preserve"> </w:t>
      </w:r>
      <w:r>
        <w:rPr>
          <w:sz w:val="24"/>
        </w:rPr>
        <w:t xml:space="preserve">address: </w:t>
      </w:r>
      <w:hyperlink r:id="rId8">
        <w:r>
          <w:rPr>
            <w:color w:val="0000FF"/>
            <w:spacing w:val="-2"/>
            <w:sz w:val="24"/>
            <w:u w:val="single" w:color="0000FF"/>
          </w:rPr>
          <w:t>AHS.DOCInvoicesBusinessOffice@vermont.gov</w:t>
        </w:r>
      </w:hyperlink>
    </w:p>
    <w:p w14:paraId="2D77C6AE" w14:textId="77777777" w:rsidR="00D17FEF" w:rsidRDefault="0028112B">
      <w:pPr>
        <w:pStyle w:val="BodyText"/>
        <w:spacing w:before="2"/>
        <w:ind w:left="1180"/>
      </w:pPr>
      <w:r>
        <w:t>DOC</w:t>
      </w:r>
      <w:r>
        <w:rPr>
          <w:spacing w:val="-6"/>
        </w:rPr>
        <w:t xml:space="preserve"> </w:t>
      </w:r>
      <w:r>
        <w:t>Business</w:t>
      </w:r>
      <w:r>
        <w:rPr>
          <w:spacing w:val="-6"/>
        </w:rPr>
        <w:t xml:space="preserve"> </w:t>
      </w:r>
      <w:r>
        <w:rPr>
          <w:spacing w:val="-2"/>
        </w:rPr>
        <w:t>Office</w:t>
      </w:r>
    </w:p>
    <w:p w14:paraId="670DCEFC" w14:textId="77777777" w:rsidR="00D17FEF" w:rsidRDefault="0028112B">
      <w:pPr>
        <w:pStyle w:val="BodyText"/>
        <w:spacing w:before="120" w:line="343" w:lineRule="auto"/>
        <w:ind w:left="1180" w:right="5287"/>
      </w:pPr>
      <w:r>
        <w:t>Waterbury</w:t>
      </w:r>
      <w:r>
        <w:rPr>
          <w:spacing w:val="-13"/>
        </w:rPr>
        <w:t xml:space="preserve"> </w:t>
      </w:r>
      <w:r>
        <w:t>State</w:t>
      </w:r>
      <w:r>
        <w:rPr>
          <w:spacing w:val="-13"/>
        </w:rPr>
        <w:t xml:space="preserve"> </w:t>
      </w:r>
      <w:r>
        <w:t>Office</w:t>
      </w:r>
      <w:r>
        <w:rPr>
          <w:spacing w:val="-13"/>
        </w:rPr>
        <w:t xml:space="preserve"> </w:t>
      </w:r>
      <w:r>
        <w:t>Complex 280 State Drive, NOB 2 South</w:t>
      </w:r>
    </w:p>
    <w:p w14:paraId="17CA8838" w14:textId="77777777" w:rsidR="00D17FEF" w:rsidRDefault="0028112B">
      <w:pPr>
        <w:pStyle w:val="BodyText"/>
        <w:spacing w:before="2"/>
        <w:ind w:left="1180"/>
      </w:pPr>
      <w:r>
        <w:t>Waterbury,</w:t>
      </w:r>
      <w:r>
        <w:rPr>
          <w:spacing w:val="-4"/>
        </w:rPr>
        <w:t xml:space="preserve"> </w:t>
      </w:r>
      <w:r>
        <w:t>VT</w:t>
      </w:r>
      <w:r>
        <w:rPr>
          <w:spacing w:val="-3"/>
        </w:rPr>
        <w:t xml:space="preserve"> </w:t>
      </w:r>
      <w:r>
        <w:t>05671-</w:t>
      </w:r>
      <w:r>
        <w:rPr>
          <w:spacing w:val="-4"/>
        </w:rPr>
        <w:t>2000</w:t>
      </w:r>
    </w:p>
    <w:p w14:paraId="4FD88AAF" w14:textId="77777777" w:rsidR="00D17FEF" w:rsidRDefault="00D17FEF">
      <w:pPr>
        <w:pStyle w:val="BodyText"/>
        <w:rPr>
          <w:sz w:val="26"/>
        </w:rPr>
      </w:pPr>
    </w:p>
    <w:p w14:paraId="414D3A35" w14:textId="77777777" w:rsidR="00D17FEF" w:rsidRDefault="0028112B">
      <w:pPr>
        <w:pStyle w:val="ListParagraph"/>
        <w:numPr>
          <w:ilvl w:val="0"/>
          <w:numId w:val="7"/>
        </w:numPr>
        <w:tabs>
          <w:tab w:val="left" w:pos="1181"/>
          <w:tab w:val="left" w:pos="6929"/>
        </w:tabs>
        <w:spacing w:before="218" w:line="278" w:lineRule="auto"/>
        <w:ind w:right="116"/>
        <w:jc w:val="both"/>
        <w:rPr>
          <w:sz w:val="24"/>
        </w:rPr>
      </w:pPr>
      <w:r>
        <w:pict w14:anchorId="39353783">
          <v:rect id="docshape9" o:spid="_x0000_s1030" style="position:absolute;left:0;text-align:left;margin-left:314.55pt;margin-top:26.9pt;width:78.15pt;height:13.8pt;z-index:-16088064;mso-position-horizontal-relative:page" fillcolor="yellow" stroked="f">
            <w10:wrap anchorx="page"/>
          </v:rect>
        </w:pict>
      </w:r>
      <w:r>
        <w:rPr>
          <w:sz w:val="24"/>
        </w:rPr>
        <w:t xml:space="preserve">The payment schedule for delivered products, or rates for services performed, and any additional reimbursements, are as follows: </w:t>
      </w:r>
      <w:r>
        <w:rPr>
          <w:sz w:val="24"/>
          <w:u w:val="single"/>
        </w:rPr>
        <w:tab/>
      </w:r>
    </w:p>
    <w:p w14:paraId="4ABEECE7" w14:textId="77777777" w:rsidR="00D17FEF" w:rsidRDefault="0028112B">
      <w:pPr>
        <w:pStyle w:val="BodyText"/>
        <w:spacing w:before="116"/>
        <w:ind w:left="1180"/>
      </w:pPr>
      <w:r>
        <w:rPr>
          <w:color w:val="000000"/>
          <w:shd w:val="clear" w:color="auto" w:fill="FFFF00"/>
        </w:rPr>
        <w:t>(Additional</w:t>
      </w:r>
      <w:r>
        <w:rPr>
          <w:color w:val="000000"/>
          <w:spacing w:val="-3"/>
          <w:shd w:val="clear" w:color="auto" w:fill="FFFF00"/>
        </w:rPr>
        <w:t xml:space="preserve"> </w:t>
      </w:r>
      <w:r>
        <w:rPr>
          <w:color w:val="000000"/>
          <w:shd w:val="clear" w:color="auto" w:fill="FFFF00"/>
        </w:rPr>
        <w:t>sections</w:t>
      </w:r>
      <w:r>
        <w:rPr>
          <w:color w:val="000000"/>
          <w:spacing w:val="-1"/>
          <w:shd w:val="clear" w:color="auto" w:fill="FFFF00"/>
        </w:rPr>
        <w:t xml:space="preserve"> </w:t>
      </w:r>
      <w:r>
        <w:rPr>
          <w:color w:val="000000"/>
          <w:shd w:val="clear" w:color="auto" w:fill="FFFF00"/>
        </w:rPr>
        <w:t>will</w:t>
      </w:r>
      <w:r>
        <w:rPr>
          <w:color w:val="000000"/>
          <w:spacing w:val="-2"/>
          <w:shd w:val="clear" w:color="auto" w:fill="FFFF00"/>
        </w:rPr>
        <w:t xml:space="preserve"> </w:t>
      </w:r>
      <w:r>
        <w:rPr>
          <w:color w:val="000000"/>
          <w:shd w:val="clear" w:color="auto" w:fill="FFFF00"/>
        </w:rPr>
        <w:t>be</w:t>
      </w:r>
      <w:r>
        <w:rPr>
          <w:color w:val="000000"/>
          <w:spacing w:val="-3"/>
          <w:shd w:val="clear" w:color="auto" w:fill="FFFF00"/>
        </w:rPr>
        <w:t xml:space="preserve"> </w:t>
      </w:r>
      <w:r>
        <w:rPr>
          <w:color w:val="000000"/>
          <w:shd w:val="clear" w:color="auto" w:fill="FFFF00"/>
        </w:rPr>
        <w:t>included</w:t>
      </w:r>
      <w:r>
        <w:rPr>
          <w:color w:val="000000"/>
          <w:spacing w:val="-2"/>
          <w:shd w:val="clear" w:color="auto" w:fill="FFFF00"/>
        </w:rPr>
        <w:t xml:space="preserve"> </w:t>
      </w:r>
      <w:r>
        <w:rPr>
          <w:color w:val="000000"/>
          <w:shd w:val="clear" w:color="auto" w:fill="FFFF00"/>
        </w:rPr>
        <w:t>–</w:t>
      </w:r>
      <w:r>
        <w:rPr>
          <w:color w:val="000000"/>
          <w:spacing w:val="-2"/>
          <w:shd w:val="clear" w:color="auto" w:fill="FFFF00"/>
        </w:rPr>
        <w:t xml:space="preserve"> </w:t>
      </w:r>
      <w:r>
        <w:rPr>
          <w:color w:val="000000"/>
          <w:shd w:val="clear" w:color="auto" w:fill="FFFF00"/>
        </w:rPr>
        <w:t>See</w:t>
      </w:r>
      <w:r>
        <w:rPr>
          <w:color w:val="000000"/>
          <w:spacing w:val="-3"/>
          <w:shd w:val="clear" w:color="auto" w:fill="FFFF00"/>
        </w:rPr>
        <w:t xml:space="preserve"> </w:t>
      </w:r>
      <w:r>
        <w:rPr>
          <w:color w:val="000000"/>
          <w:shd w:val="clear" w:color="auto" w:fill="FFFF00"/>
        </w:rPr>
        <w:t>Section</w:t>
      </w:r>
      <w:r>
        <w:rPr>
          <w:color w:val="000000"/>
          <w:spacing w:val="-3"/>
          <w:shd w:val="clear" w:color="auto" w:fill="FFFF00"/>
        </w:rPr>
        <w:t xml:space="preserve"> </w:t>
      </w:r>
      <w:r>
        <w:rPr>
          <w:color w:val="000000"/>
          <w:shd w:val="clear" w:color="auto" w:fill="FFFF00"/>
        </w:rPr>
        <w:t>2</w:t>
      </w:r>
      <w:r>
        <w:rPr>
          <w:color w:val="000000"/>
          <w:spacing w:val="-1"/>
          <w:shd w:val="clear" w:color="auto" w:fill="FFFF00"/>
        </w:rPr>
        <w:t xml:space="preserve"> </w:t>
      </w:r>
      <w:r>
        <w:rPr>
          <w:color w:val="000000"/>
          <w:shd w:val="clear" w:color="auto" w:fill="FFFF00"/>
        </w:rPr>
        <w:t>of</w:t>
      </w:r>
      <w:r>
        <w:rPr>
          <w:color w:val="000000"/>
          <w:spacing w:val="-2"/>
          <w:shd w:val="clear" w:color="auto" w:fill="FFFF00"/>
        </w:rPr>
        <w:t xml:space="preserve"> </w:t>
      </w:r>
      <w:r>
        <w:rPr>
          <w:color w:val="000000"/>
          <w:shd w:val="clear" w:color="auto" w:fill="FFFF00"/>
        </w:rPr>
        <w:t>RFP</w:t>
      </w:r>
      <w:r>
        <w:rPr>
          <w:color w:val="000000"/>
          <w:spacing w:val="-2"/>
          <w:shd w:val="clear" w:color="auto" w:fill="FFFF00"/>
        </w:rPr>
        <w:t xml:space="preserve"> </w:t>
      </w:r>
      <w:r>
        <w:rPr>
          <w:color w:val="000000"/>
          <w:spacing w:val="-2"/>
          <w:shd w:val="clear" w:color="auto" w:fill="FFFF00"/>
        </w:rPr>
        <w:t>Document)</w:t>
      </w:r>
    </w:p>
    <w:p w14:paraId="1993381B" w14:textId="77777777" w:rsidR="00D17FEF" w:rsidRDefault="00D17FEF">
      <w:pPr>
        <w:sectPr w:rsidR="00D17FEF">
          <w:pgSz w:w="12240" w:h="15840"/>
          <w:pgMar w:top="1340" w:right="1320" w:bottom="280" w:left="980" w:header="727" w:footer="0" w:gutter="0"/>
          <w:cols w:space="720"/>
        </w:sectPr>
      </w:pPr>
    </w:p>
    <w:p w14:paraId="3FDC23A6" w14:textId="77777777" w:rsidR="00D17FEF" w:rsidRDefault="0028112B">
      <w:pPr>
        <w:pStyle w:val="Heading1"/>
        <w:spacing w:before="80"/>
        <w:ind w:left="2220" w:right="1879"/>
        <w:jc w:val="center"/>
      </w:pPr>
      <w:r>
        <w:lastRenderedPageBreak/>
        <w:t>ATTACHMENT</w:t>
      </w:r>
      <w:r>
        <w:rPr>
          <w:spacing w:val="-10"/>
        </w:rPr>
        <w:t xml:space="preserve"> </w:t>
      </w:r>
      <w:r>
        <w:t>C</w:t>
      </w:r>
      <w:r>
        <w:rPr>
          <w:b w:val="0"/>
        </w:rPr>
        <w:t>:</w:t>
      </w:r>
      <w:r>
        <w:rPr>
          <w:b w:val="0"/>
          <w:spacing w:val="-10"/>
        </w:rPr>
        <w:t xml:space="preserve"> </w:t>
      </w:r>
      <w:r>
        <w:t>STANDARD</w:t>
      </w:r>
      <w:r>
        <w:rPr>
          <w:spacing w:val="-11"/>
        </w:rPr>
        <w:t xml:space="preserve"> </w:t>
      </w:r>
      <w:r>
        <w:t>STATE</w:t>
      </w:r>
      <w:r>
        <w:rPr>
          <w:spacing w:val="-10"/>
        </w:rPr>
        <w:t xml:space="preserve"> </w:t>
      </w:r>
      <w:r>
        <w:t>PROVISIONS FOR CONTRACTS AND GRANTS</w:t>
      </w:r>
    </w:p>
    <w:p w14:paraId="7B5067D9" w14:textId="77777777" w:rsidR="00D17FEF" w:rsidRDefault="0028112B">
      <w:pPr>
        <w:ind w:left="2220" w:right="1878"/>
        <w:jc w:val="center"/>
        <w:rPr>
          <w:b/>
          <w:sz w:val="24"/>
        </w:rPr>
      </w:pPr>
      <w:r>
        <w:rPr>
          <w:b/>
          <w:sz w:val="24"/>
        </w:rPr>
        <w:t>R</w:t>
      </w:r>
      <w:r>
        <w:rPr>
          <w:b/>
          <w:sz w:val="19"/>
        </w:rPr>
        <w:t>EVISED</w:t>
      </w:r>
      <w:r>
        <w:rPr>
          <w:b/>
          <w:spacing w:val="-12"/>
          <w:sz w:val="19"/>
        </w:rPr>
        <w:t xml:space="preserve"> </w:t>
      </w:r>
      <w:r>
        <w:rPr>
          <w:b/>
          <w:sz w:val="24"/>
        </w:rPr>
        <w:t>D</w:t>
      </w:r>
      <w:r>
        <w:rPr>
          <w:b/>
          <w:sz w:val="19"/>
        </w:rPr>
        <w:t>ECEMBER</w:t>
      </w:r>
      <w:r>
        <w:rPr>
          <w:b/>
          <w:spacing w:val="-10"/>
          <w:sz w:val="19"/>
        </w:rPr>
        <w:t xml:space="preserve"> </w:t>
      </w:r>
      <w:r>
        <w:rPr>
          <w:b/>
          <w:sz w:val="24"/>
        </w:rPr>
        <w:t>15,</w:t>
      </w:r>
      <w:r>
        <w:rPr>
          <w:b/>
          <w:spacing w:val="-15"/>
          <w:sz w:val="24"/>
        </w:rPr>
        <w:t xml:space="preserve"> </w:t>
      </w:r>
      <w:r>
        <w:rPr>
          <w:b/>
          <w:spacing w:val="-4"/>
          <w:sz w:val="24"/>
        </w:rPr>
        <w:t>2017</w:t>
      </w:r>
    </w:p>
    <w:p w14:paraId="56ACFA26" w14:textId="77777777" w:rsidR="00D17FEF" w:rsidRDefault="00D17FEF">
      <w:pPr>
        <w:pStyle w:val="BodyText"/>
        <w:spacing w:before="10"/>
        <w:rPr>
          <w:b/>
          <w:sz w:val="20"/>
        </w:rPr>
      </w:pPr>
    </w:p>
    <w:p w14:paraId="450569A2" w14:textId="77777777" w:rsidR="00D17FEF" w:rsidRDefault="0028112B">
      <w:pPr>
        <w:pStyle w:val="ListParagraph"/>
        <w:numPr>
          <w:ilvl w:val="0"/>
          <w:numId w:val="6"/>
        </w:numPr>
        <w:tabs>
          <w:tab w:val="left" w:pos="720"/>
        </w:tabs>
        <w:ind w:right="117" w:firstLine="0"/>
        <w:jc w:val="both"/>
        <w:rPr>
          <w:sz w:val="24"/>
        </w:rPr>
      </w:pPr>
      <w:r>
        <w:rPr>
          <w:b/>
          <w:sz w:val="24"/>
        </w:rPr>
        <w:t xml:space="preserve">Definitions: </w:t>
      </w:r>
      <w:r>
        <w:rPr>
          <w:sz w:val="24"/>
        </w:rPr>
        <w:t>For purposes of this Attachment, “Party” shall mean the Contractor, Grantee or Subrecipient, with whom the State of Vermont is executing this Agreement and consistent with the form of the Agreement.</w:t>
      </w:r>
      <w:r>
        <w:rPr>
          <w:spacing w:val="40"/>
          <w:sz w:val="24"/>
        </w:rPr>
        <w:t xml:space="preserve"> </w:t>
      </w:r>
      <w:r>
        <w:rPr>
          <w:sz w:val="24"/>
        </w:rPr>
        <w:t xml:space="preserve">“Agreement” shall mean the specific contract or grant to </w:t>
      </w:r>
      <w:r>
        <w:rPr>
          <w:sz w:val="24"/>
        </w:rPr>
        <w:t>which this form is attached.</w:t>
      </w:r>
    </w:p>
    <w:p w14:paraId="7BB23FEB" w14:textId="77777777" w:rsidR="00D17FEF" w:rsidRDefault="00D17FEF">
      <w:pPr>
        <w:pStyle w:val="BodyText"/>
        <w:spacing w:before="10"/>
        <w:rPr>
          <w:sz w:val="20"/>
        </w:rPr>
      </w:pPr>
    </w:p>
    <w:p w14:paraId="004B12EF" w14:textId="77777777" w:rsidR="00D17FEF" w:rsidRDefault="0028112B">
      <w:pPr>
        <w:pStyle w:val="ListParagraph"/>
        <w:numPr>
          <w:ilvl w:val="0"/>
          <w:numId w:val="6"/>
        </w:numPr>
        <w:tabs>
          <w:tab w:val="left" w:pos="706"/>
        </w:tabs>
        <w:ind w:right="118" w:firstLine="0"/>
        <w:jc w:val="both"/>
        <w:rPr>
          <w:sz w:val="24"/>
        </w:rPr>
      </w:pPr>
      <w:r>
        <w:rPr>
          <w:b/>
          <w:sz w:val="24"/>
        </w:rPr>
        <w:t xml:space="preserve">Entire Agreement: </w:t>
      </w:r>
      <w:r>
        <w:rPr>
          <w:sz w:val="24"/>
        </w:rPr>
        <w:t xml:space="preserve">This Agreement, whether in the form of a contract, State-funded grant, or </w:t>
      </w:r>
      <w:proofErr w:type="gramStart"/>
      <w:r>
        <w:rPr>
          <w:sz w:val="24"/>
        </w:rPr>
        <w:t>Federally-funded</w:t>
      </w:r>
      <w:proofErr w:type="gramEnd"/>
      <w:r>
        <w:rPr>
          <w:spacing w:val="-4"/>
          <w:sz w:val="24"/>
        </w:rPr>
        <w:t xml:space="preserve"> </w:t>
      </w:r>
      <w:r>
        <w:rPr>
          <w:sz w:val="24"/>
        </w:rPr>
        <w:t>grant,</w:t>
      </w:r>
      <w:r>
        <w:rPr>
          <w:spacing w:val="-4"/>
          <w:sz w:val="24"/>
        </w:rPr>
        <w:t xml:space="preserve"> </w:t>
      </w:r>
      <w:r>
        <w:rPr>
          <w:sz w:val="24"/>
        </w:rPr>
        <w:t>represents</w:t>
      </w:r>
      <w:r>
        <w:rPr>
          <w:spacing w:val="-4"/>
          <w:sz w:val="24"/>
        </w:rPr>
        <w:t xml:space="preserve"> </w:t>
      </w:r>
      <w:r>
        <w:rPr>
          <w:sz w:val="24"/>
        </w:rPr>
        <w:t>the</w:t>
      </w:r>
      <w:r>
        <w:rPr>
          <w:spacing w:val="-3"/>
          <w:sz w:val="24"/>
        </w:rPr>
        <w:t xml:space="preserve"> </w:t>
      </w:r>
      <w:r>
        <w:rPr>
          <w:sz w:val="24"/>
        </w:rPr>
        <w:t>entire</w:t>
      </w:r>
      <w:r>
        <w:rPr>
          <w:spacing w:val="-4"/>
          <w:sz w:val="24"/>
        </w:rPr>
        <w:t xml:space="preserve"> </w:t>
      </w:r>
      <w:r>
        <w:rPr>
          <w:sz w:val="24"/>
        </w:rPr>
        <w:t>agreement</w:t>
      </w:r>
      <w:r>
        <w:rPr>
          <w:spacing w:val="-4"/>
          <w:sz w:val="24"/>
        </w:rPr>
        <w:t xml:space="preserve"> </w:t>
      </w:r>
      <w:r>
        <w:rPr>
          <w:sz w:val="24"/>
        </w:rPr>
        <w:t>between</w:t>
      </w:r>
      <w:r>
        <w:rPr>
          <w:spacing w:val="-4"/>
          <w:sz w:val="24"/>
        </w:rPr>
        <w:t xml:space="preserve"> </w:t>
      </w:r>
      <w:r>
        <w:rPr>
          <w:sz w:val="24"/>
        </w:rPr>
        <w:t>the</w:t>
      </w:r>
      <w:r>
        <w:rPr>
          <w:spacing w:val="-4"/>
          <w:sz w:val="24"/>
        </w:rPr>
        <w:t xml:space="preserve"> </w:t>
      </w:r>
      <w:r>
        <w:rPr>
          <w:sz w:val="24"/>
        </w:rPr>
        <w:t>parties</w:t>
      </w:r>
      <w:r>
        <w:rPr>
          <w:spacing w:val="-2"/>
          <w:sz w:val="24"/>
        </w:rPr>
        <w:t xml:space="preserve"> </w:t>
      </w:r>
      <w:r>
        <w:rPr>
          <w:sz w:val="24"/>
        </w:rPr>
        <w:t>on</w:t>
      </w:r>
      <w:r>
        <w:rPr>
          <w:spacing w:val="-4"/>
          <w:sz w:val="24"/>
        </w:rPr>
        <w:t xml:space="preserve"> </w:t>
      </w:r>
      <w:r>
        <w:rPr>
          <w:sz w:val="24"/>
        </w:rPr>
        <w:t>the</w:t>
      </w:r>
      <w:r>
        <w:rPr>
          <w:spacing w:val="-4"/>
          <w:sz w:val="24"/>
        </w:rPr>
        <w:t xml:space="preserve"> </w:t>
      </w:r>
      <w:r>
        <w:rPr>
          <w:sz w:val="24"/>
        </w:rPr>
        <w:t>subject</w:t>
      </w:r>
      <w:r>
        <w:rPr>
          <w:spacing w:val="-4"/>
          <w:sz w:val="24"/>
        </w:rPr>
        <w:t xml:space="preserve"> </w:t>
      </w:r>
      <w:r>
        <w:rPr>
          <w:sz w:val="24"/>
        </w:rPr>
        <w:t>matter. All prior agreements, representatio</w:t>
      </w:r>
      <w:r>
        <w:rPr>
          <w:sz w:val="24"/>
        </w:rPr>
        <w:t xml:space="preserve">ns, statements, negotiations, and understandings shall have no </w:t>
      </w:r>
      <w:r>
        <w:rPr>
          <w:spacing w:val="-2"/>
          <w:sz w:val="24"/>
        </w:rPr>
        <w:t>effect.</w:t>
      </w:r>
    </w:p>
    <w:p w14:paraId="5B221857" w14:textId="77777777" w:rsidR="00D17FEF" w:rsidRDefault="00D17FEF">
      <w:pPr>
        <w:pStyle w:val="BodyText"/>
        <w:spacing w:before="11"/>
        <w:rPr>
          <w:sz w:val="20"/>
        </w:rPr>
      </w:pPr>
    </w:p>
    <w:p w14:paraId="460CA051" w14:textId="77777777" w:rsidR="00D17FEF" w:rsidRDefault="0028112B">
      <w:pPr>
        <w:pStyle w:val="ListParagraph"/>
        <w:numPr>
          <w:ilvl w:val="0"/>
          <w:numId w:val="6"/>
        </w:numPr>
        <w:tabs>
          <w:tab w:val="left" w:pos="790"/>
        </w:tabs>
        <w:ind w:right="115" w:firstLine="0"/>
        <w:jc w:val="both"/>
        <w:rPr>
          <w:sz w:val="24"/>
        </w:rPr>
      </w:pPr>
      <w:r>
        <w:rPr>
          <w:b/>
          <w:sz w:val="24"/>
        </w:rPr>
        <w:t xml:space="preserve">Governing Law, Jurisdiction and Venue; No Waiver of Jury Trial: </w:t>
      </w:r>
      <w:r>
        <w:rPr>
          <w:sz w:val="24"/>
        </w:rPr>
        <w:t>This Agreement will be governed by the laws of the State of Vermont. Any action or proceeding brought by either the Stat</w:t>
      </w:r>
      <w:r>
        <w:rPr>
          <w:sz w:val="24"/>
        </w:rPr>
        <w:t>e or the Party in connection with this Agreement shall be brought and enforced in the Superior Court of the State of Vermont, Civil Division, Washington Unit.</w:t>
      </w:r>
      <w:r>
        <w:rPr>
          <w:spacing w:val="40"/>
          <w:sz w:val="24"/>
        </w:rPr>
        <w:t xml:space="preserve"> </w:t>
      </w:r>
      <w:r>
        <w:rPr>
          <w:sz w:val="24"/>
        </w:rPr>
        <w:t>The Party irrevocably submits to the jurisdiction of this court for any action or proceeding rega</w:t>
      </w:r>
      <w:r>
        <w:rPr>
          <w:sz w:val="24"/>
        </w:rPr>
        <w:t xml:space="preserve">rding this Agreement. The Party agrees that it must first exhaust any applicable administrative remedies with respect to any cause of action that it may have against the State </w:t>
      </w:r>
      <w:proofErr w:type="gramStart"/>
      <w:r>
        <w:rPr>
          <w:sz w:val="24"/>
        </w:rPr>
        <w:t>with regard to</w:t>
      </w:r>
      <w:proofErr w:type="gramEnd"/>
      <w:r>
        <w:rPr>
          <w:sz w:val="24"/>
        </w:rPr>
        <w:t xml:space="preserve"> its performance under this Agreement. Party agrees that the State</w:t>
      </w:r>
      <w:r>
        <w:rPr>
          <w:sz w:val="24"/>
        </w:rPr>
        <w:t xml:space="preserve"> shall not be required to submit to binding arbitration or waive its right to a jury trial.</w:t>
      </w:r>
    </w:p>
    <w:p w14:paraId="6D6F1C10" w14:textId="77777777" w:rsidR="00D17FEF" w:rsidRDefault="00D17FEF">
      <w:pPr>
        <w:pStyle w:val="BodyText"/>
        <w:spacing w:before="10"/>
        <w:rPr>
          <w:sz w:val="20"/>
        </w:rPr>
      </w:pPr>
    </w:p>
    <w:p w14:paraId="5A948D71" w14:textId="77777777" w:rsidR="00D17FEF" w:rsidRDefault="0028112B">
      <w:pPr>
        <w:pStyle w:val="ListParagraph"/>
        <w:numPr>
          <w:ilvl w:val="0"/>
          <w:numId w:val="6"/>
        </w:numPr>
        <w:tabs>
          <w:tab w:val="left" w:pos="730"/>
        </w:tabs>
        <w:ind w:right="114" w:firstLine="0"/>
        <w:jc w:val="both"/>
        <w:rPr>
          <w:sz w:val="24"/>
        </w:rPr>
      </w:pPr>
      <w:r>
        <w:rPr>
          <w:b/>
          <w:sz w:val="24"/>
        </w:rPr>
        <w:t xml:space="preserve">Sovereign Immunity: </w:t>
      </w:r>
      <w:r>
        <w:rPr>
          <w:sz w:val="24"/>
        </w:rPr>
        <w:t xml:space="preserve">The State reserves all immunities, defenses, </w:t>
      </w:r>
      <w:proofErr w:type="gramStart"/>
      <w:r>
        <w:rPr>
          <w:sz w:val="24"/>
        </w:rPr>
        <w:t>rights</w:t>
      </w:r>
      <w:proofErr w:type="gramEnd"/>
      <w:r>
        <w:rPr>
          <w:sz w:val="24"/>
        </w:rPr>
        <w:t xml:space="preserve"> or actions arising</w:t>
      </w:r>
      <w:r>
        <w:rPr>
          <w:spacing w:val="40"/>
          <w:sz w:val="24"/>
        </w:rPr>
        <w:t xml:space="preserve"> </w:t>
      </w:r>
      <w:r>
        <w:rPr>
          <w:sz w:val="24"/>
        </w:rPr>
        <w:t>out of the State’s sovereign status or under the Eleventh Amendment to t</w:t>
      </w:r>
      <w:r>
        <w:rPr>
          <w:sz w:val="24"/>
        </w:rPr>
        <w:t xml:space="preserve">he United States Constitution. No waiver of the State’s immunities, defenses, </w:t>
      </w:r>
      <w:proofErr w:type="gramStart"/>
      <w:r>
        <w:rPr>
          <w:sz w:val="24"/>
        </w:rPr>
        <w:t>rights</w:t>
      </w:r>
      <w:proofErr w:type="gramEnd"/>
      <w:r>
        <w:rPr>
          <w:sz w:val="24"/>
        </w:rPr>
        <w:t xml:space="preserve"> or actions shall be implied or otherwise deemed to exist by reason of the State’s entry into this Agreement.</w:t>
      </w:r>
    </w:p>
    <w:p w14:paraId="10031D2B" w14:textId="77777777" w:rsidR="00D17FEF" w:rsidRDefault="00D17FEF">
      <w:pPr>
        <w:pStyle w:val="BodyText"/>
        <w:spacing w:before="10"/>
        <w:rPr>
          <w:sz w:val="20"/>
        </w:rPr>
      </w:pPr>
    </w:p>
    <w:p w14:paraId="6282AA6C" w14:textId="77777777" w:rsidR="00D17FEF" w:rsidRDefault="0028112B">
      <w:pPr>
        <w:pStyle w:val="ListParagraph"/>
        <w:numPr>
          <w:ilvl w:val="0"/>
          <w:numId w:val="6"/>
        </w:numPr>
        <w:tabs>
          <w:tab w:val="left" w:pos="715"/>
        </w:tabs>
        <w:spacing w:before="1"/>
        <w:ind w:right="113" w:firstLine="0"/>
        <w:jc w:val="both"/>
        <w:rPr>
          <w:sz w:val="24"/>
        </w:rPr>
      </w:pPr>
      <w:r>
        <w:rPr>
          <w:b/>
          <w:sz w:val="24"/>
        </w:rPr>
        <w:t xml:space="preserve">No Employee Benefits </w:t>
      </w:r>
      <w:proofErr w:type="gramStart"/>
      <w:r>
        <w:rPr>
          <w:b/>
          <w:sz w:val="24"/>
        </w:rPr>
        <w:t>For</w:t>
      </w:r>
      <w:proofErr w:type="gramEnd"/>
      <w:r>
        <w:rPr>
          <w:b/>
          <w:sz w:val="24"/>
        </w:rPr>
        <w:t xml:space="preserve"> Party: </w:t>
      </w:r>
      <w:r>
        <w:rPr>
          <w:sz w:val="24"/>
        </w:rPr>
        <w:t>The Party understands that th</w:t>
      </w:r>
      <w:r>
        <w:rPr>
          <w:sz w:val="24"/>
        </w:rPr>
        <w:t>e State will not provide any individual retirement benefits, group life insurance, group health and dental insurance, vacation or sick leave, workers compensation or other benefits or services available to State employees, nor will the State withhold any s</w:t>
      </w:r>
      <w:r>
        <w:rPr>
          <w:sz w:val="24"/>
        </w:rPr>
        <w:t>tate or Federal taxes except as required under applicable tax laws, which shall be determined in advance of execution of the Agreement. The Party understands that all tax returns required by the Internal Revenue Code and the State of Vermont, including but</w:t>
      </w:r>
      <w:r>
        <w:rPr>
          <w:sz w:val="24"/>
        </w:rPr>
        <w:t xml:space="preserve"> not limited to income, withholding, sales and use, and rooms and meals, must be filed by the Party, and information as to Agreement income will be provided by the State of Vermont to the Internal Revenue Service and the Vermont Department of Taxes.</w:t>
      </w:r>
    </w:p>
    <w:p w14:paraId="49D0ED17" w14:textId="77777777" w:rsidR="00D17FEF" w:rsidRDefault="00D17FEF">
      <w:pPr>
        <w:pStyle w:val="BodyText"/>
        <w:spacing w:before="10"/>
        <w:rPr>
          <w:sz w:val="20"/>
        </w:rPr>
      </w:pPr>
    </w:p>
    <w:p w14:paraId="6F246EDC" w14:textId="77777777" w:rsidR="00D17FEF" w:rsidRDefault="0028112B">
      <w:pPr>
        <w:pStyle w:val="ListParagraph"/>
        <w:numPr>
          <w:ilvl w:val="0"/>
          <w:numId w:val="6"/>
        </w:numPr>
        <w:tabs>
          <w:tab w:val="left" w:pos="703"/>
        </w:tabs>
        <w:ind w:right="121" w:firstLine="0"/>
        <w:jc w:val="both"/>
        <w:rPr>
          <w:sz w:val="24"/>
        </w:rPr>
      </w:pPr>
      <w:r>
        <w:rPr>
          <w:b/>
          <w:sz w:val="24"/>
        </w:rPr>
        <w:t>Indep</w:t>
      </w:r>
      <w:r>
        <w:rPr>
          <w:b/>
          <w:sz w:val="24"/>
        </w:rPr>
        <w:t>endence:</w:t>
      </w:r>
      <w:r>
        <w:rPr>
          <w:b/>
          <w:spacing w:val="-2"/>
          <w:sz w:val="24"/>
        </w:rPr>
        <w:t xml:space="preserve"> </w:t>
      </w:r>
      <w:r>
        <w:rPr>
          <w:sz w:val="24"/>
        </w:rPr>
        <w:t>The</w:t>
      </w:r>
      <w:r>
        <w:rPr>
          <w:spacing w:val="-3"/>
          <w:sz w:val="24"/>
        </w:rPr>
        <w:t xml:space="preserve"> </w:t>
      </w:r>
      <w:r>
        <w:rPr>
          <w:sz w:val="24"/>
        </w:rPr>
        <w:t>Party will</w:t>
      </w:r>
      <w:r>
        <w:rPr>
          <w:spacing w:val="-1"/>
          <w:sz w:val="24"/>
        </w:rPr>
        <w:t xml:space="preserve"> </w:t>
      </w:r>
      <w:r>
        <w:rPr>
          <w:sz w:val="24"/>
        </w:rPr>
        <w:t>act</w:t>
      </w:r>
      <w:r>
        <w:rPr>
          <w:spacing w:val="-1"/>
          <w:sz w:val="24"/>
        </w:rPr>
        <w:t xml:space="preserve"> </w:t>
      </w:r>
      <w:r>
        <w:rPr>
          <w:sz w:val="24"/>
        </w:rPr>
        <w:t>in an</w:t>
      </w:r>
      <w:r>
        <w:rPr>
          <w:spacing w:val="-1"/>
          <w:sz w:val="24"/>
        </w:rPr>
        <w:t xml:space="preserve"> </w:t>
      </w:r>
      <w:r>
        <w:rPr>
          <w:sz w:val="24"/>
        </w:rPr>
        <w:t>independent</w:t>
      </w:r>
      <w:r>
        <w:rPr>
          <w:spacing w:val="-1"/>
          <w:sz w:val="24"/>
        </w:rPr>
        <w:t xml:space="preserve"> </w:t>
      </w:r>
      <w:r>
        <w:rPr>
          <w:sz w:val="24"/>
        </w:rPr>
        <w:t>capacity</w:t>
      </w:r>
      <w:r>
        <w:rPr>
          <w:spacing w:val="-1"/>
          <w:sz w:val="24"/>
        </w:rPr>
        <w:t xml:space="preserve"> </w:t>
      </w:r>
      <w:r>
        <w:rPr>
          <w:sz w:val="24"/>
        </w:rPr>
        <w:t>and</w:t>
      </w:r>
      <w:r>
        <w:rPr>
          <w:spacing w:val="-1"/>
          <w:sz w:val="24"/>
        </w:rPr>
        <w:t xml:space="preserve"> </w:t>
      </w:r>
      <w:r>
        <w:rPr>
          <w:sz w:val="24"/>
        </w:rPr>
        <w:t>not as officers</w:t>
      </w:r>
      <w:r>
        <w:rPr>
          <w:spacing w:val="-2"/>
          <w:sz w:val="24"/>
        </w:rPr>
        <w:t xml:space="preserve"> </w:t>
      </w:r>
      <w:r>
        <w:rPr>
          <w:sz w:val="24"/>
        </w:rPr>
        <w:t>or employees of the State.</w:t>
      </w:r>
    </w:p>
    <w:p w14:paraId="63BDD027" w14:textId="77777777" w:rsidR="00D17FEF" w:rsidRDefault="00D17FEF">
      <w:pPr>
        <w:pStyle w:val="BodyText"/>
        <w:spacing w:before="10"/>
        <w:rPr>
          <w:sz w:val="20"/>
        </w:rPr>
      </w:pPr>
    </w:p>
    <w:p w14:paraId="03E7471B" w14:textId="77777777" w:rsidR="00D17FEF" w:rsidRDefault="0028112B">
      <w:pPr>
        <w:pStyle w:val="ListParagraph"/>
        <w:numPr>
          <w:ilvl w:val="0"/>
          <w:numId w:val="6"/>
        </w:numPr>
        <w:tabs>
          <w:tab w:val="left" w:pos="742"/>
        </w:tabs>
        <w:ind w:right="112" w:firstLine="0"/>
        <w:jc w:val="both"/>
        <w:rPr>
          <w:sz w:val="24"/>
        </w:rPr>
      </w:pPr>
      <w:r>
        <w:rPr>
          <w:b/>
          <w:sz w:val="24"/>
        </w:rPr>
        <w:t xml:space="preserve">Defense and Indemnity: </w:t>
      </w:r>
      <w:r>
        <w:rPr>
          <w:sz w:val="24"/>
        </w:rPr>
        <w:t>The</w:t>
      </w:r>
      <w:r>
        <w:rPr>
          <w:sz w:val="24"/>
        </w:rPr>
        <w:t xml:space="preserve"> Party shall defend the State and its officers and employees against all </w:t>
      </w:r>
      <w:proofErr w:type="gramStart"/>
      <w:r>
        <w:rPr>
          <w:sz w:val="24"/>
        </w:rPr>
        <w:t>third party</w:t>
      </w:r>
      <w:proofErr w:type="gramEnd"/>
      <w:r>
        <w:rPr>
          <w:sz w:val="24"/>
        </w:rPr>
        <w:t xml:space="preserve"> claims or suits arising in whole or in part from any act or omission of the Party or of any agent of the Party in connection with the performance of this Agreement. The St</w:t>
      </w:r>
      <w:r>
        <w:rPr>
          <w:sz w:val="24"/>
        </w:rPr>
        <w:t>ate shall notify the Party in the event of any such claim or suit, and the Party shall immediately retain</w:t>
      </w:r>
      <w:r>
        <w:rPr>
          <w:spacing w:val="26"/>
          <w:sz w:val="24"/>
        </w:rPr>
        <w:t xml:space="preserve"> </w:t>
      </w:r>
      <w:r>
        <w:rPr>
          <w:sz w:val="24"/>
        </w:rPr>
        <w:t>counsel</w:t>
      </w:r>
      <w:r>
        <w:rPr>
          <w:spacing w:val="27"/>
          <w:sz w:val="24"/>
        </w:rPr>
        <w:t xml:space="preserve"> </w:t>
      </w:r>
      <w:r>
        <w:rPr>
          <w:sz w:val="24"/>
        </w:rPr>
        <w:t>and</w:t>
      </w:r>
      <w:r>
        <w:rPr>
          <w:spacing w:val="26"/>
          <w:sz w:val="24"/>
        </w:rPr>
        <w:t xml:space="preserve"> </w:t>
      </w:r>
      <w:r>
        <w:rPr>
          <w:sz w:val="24"/>
        </w:rPr>
        <w:t>otherwise</w:t>
      </w:r>
      <w:r>
        <w:rPr>
          <w:spacing w:val="25"/>
          <w:sz w:val="24"/>
        </w:rPr>
        <w:t xml:space="preserve"> </w:t>
      </w:r>
      <w:r>
        <w:rPr>
          <w:sz w:val="24"/>
        </w:rPr>
        <w:t>provide</w:t>
      </w:r>
      <w:r>
        <w:rPr>
          <w:spacing w:val="26"/>
          <w:sz w:val="24"/>
        </w:rPr>
        <w:t xml:space="preserve"> </w:t>
      </w:r>
      <w:r>
        <w:rPr>
          <w:sz w:val="24"/>
        </w:rPr>
        <w:t>a</w:t>
      </w:r>
      <w:r>
        <w:rPr>
          <w:spacing w:val="25"/>
          <w:sz w:val="24"/>
        </w:rPr>
        <w:t xml:space="preserve"> </w:t>
      </w:r>
      <w:r>
        <w:rPr>
          <w:sz w:val="24"/>
        </w:rPr>
        <w:t>complete</w:t>
      </w:r>
      <w:r>
        <w:rPr>
          <w:spacing w:val="26"/>
          <w:sz w:val="24"/>
        </w:rPr>
        <w:t xml:space="preserve"> </w:t>
      </w:r>
      <w:r>
        <w:rPr>
          <w:sz w:val="24"/>
        </w:rPr>
        <w:t>defense</w:t>
      </w:r>
      <w:r>
        <w:rPr>
          <w:spacing w:val="25"/>
          <w:sz w:val="24"/>
        </w:rPr>
        <w:t xml:space="preserve"> </w:t>
      </w:r>
      <w:r>
        <w:rPr>
          <w:sz w:val="24"/>
        </w:rPr>
        <w:t>against</w:t>
      </w:r>
      <w:r>
        <w:rPr>
          <w:spacing w:val="28"/>
          <w:sz w:val="24"/>
        </w:rPr>
        <w:t xml:space="preserve"> </w:t>
      </w:r>
      <w:r>
        <w:rPr>
          <w:sz w:val="24"/>
        </w:rPr>
        <w:t>the</w:t>
      </w:r>
      <w:r>
        <w:rPr>
          <w:spacing w:val="26"/>
          <w:sz w:val="24"/>
        </w:rPr>
        <w:t xml:space="preserve"> </w:t>
      </w:r>
      <w:r>
        <w:rPr>
          <w:sz w:val="24"/>
        </w:rPr>
        <w:t>entire</w:t>
      </w:r>
      <w:r>
        <w:rPr>
          <w:spacing w:val="24"/>
          <w:sz w:val="24"/>
        </w:rPr>
        <w:t xml:space="preserve"> </w:t>
      </w:r>
      <w:r>
        <w:rPr>
          <w:sz w:val="24"/>
        </w:rPr>
        <w:t>claim</w:t>
      </w:r>
      <w:r>
        <w:rPr>
          <w:spacing w:val="27"/>
          <w:sz w:val="24"/>
        </w:rPr>
        <w:t xml:space="preserve"> </w:t>
      </w:r>
      <w:r>
        <w:rPr>
          <w:sz w:val="24"/>
        </w:rPr>
        <w:t>or</w:t>
      </w:r>
      <w:r>
        <w:rPr>
          <w:spacing w:val="26"/>
          <w:sz w:val="24"/>
        </w:rPr>
        <w:t xml:space="preserve"> </w:t>
      </w:r>
      <w:r>
        <w:rPr>
          <w:sz w:val="24"/>
        </w:rPr>
        <w:t>suit.</w:t>
      </w:r>
      <w:r>
        <w:rPr>
          <w:spacing w:val="28"/>
          <w:sz w:val="24"/>
        </w:rPr>
        <w:t xml:space="preserve">  </w:t>
      </w:r>
      <w:r>
        <w:rPr>
          <w:spacing w:val="-5"/>
          <w:sz w:val="24"/>
        </w:rPr>
        <w:t>The</w:t>
      </w:r>
    </w:p>
    <w:p w14:paraId="5A9F8F9A" w14:textId="77777777" w:rsidR="00D17FEF" w:rsidRDefault="00D17FEF">
      <w:pPr>
        <w:jc w:val="both"/>
        <w:rPr>
          <w:sz w:val="24"/>
        </w:rPr>
        <w:sectPr w:rsidR="00D17FEF">
          <w:pgSz w:w="12240" w:h="15840"/>
          <w:pgMar w:top="1340" w:right="1320" w:bottom="280" w:left="980" w:header="727" w:footer="0" w:gutter="0"/>
          <w:cols w:space="720"/>
        </w:sectPr>
      </w:pPr>
    </w:p>
    <w:p w14:paraId="3654FB03" w14:textId="77777777" w:rsidR="00D17FEF" w:rsidRDefault="0028112B">
      <w:pPr>
        <w:pStyle w:val="BodyText"/>
        <w:spacing w:before="80"/>
        <w:ind w:left="460" w:right="113"/>
        <w:jc w:val="both"/>
      </w:pPr>
      <w:r>
        <w:lastRenderedPageBreak/>
        <w:t>State retains the right to participate at its ow</w:t>
      </w:r>
      <w:r>
        <w:t>n expense in the defense of any claim.</w:t>
      </w:r>
      <w:r>
        <w:rPr>
          <w:spacing w:val="80"/>
        </w:rPr>
        <w:t xml:space="preserve"> </w:t>
      </w:r>
      <w:r>
        <w:t>The State shall have the right to approve all proposed settlements of such claims or suits.</w:t>
      </w:r>
    </w:p>
    <w:p w14:paraId="752E636D" w14:textId="77777777" w:rsidR="00D17FEF" w:rsidRDefault="0028112B">
      <w:pPr>
        <w:pStyle w:val="BodyText"/>
        <w:spacing w:before="60"/>
        <w:ind w:left="460" w:right="116"/>
        <w:jc w:val="both"/>
      </w:pPr>
      <w:r>
        <w:t>After a final judgment or settlement, the Party may request recoupment of specific defense costs and may file suit in Washing</w:t>
      </w:r>
      <w:r>
        <w:t>ton Superior Court requesting recoupment. The Party shall be entitled to recoup costs only upon a showing that such costs were entirely unrelated to the defense of any claim arising from an act or omission of the Party in connection with the performance of</w:t>
      </w:r>
      <w:r>
        <w:t xml:space="preserve"> this Agreement.</w:t>
      </w:r>
    </w:p>
    <w:p w14:paraId="0FA9356D" w14:textId="77777777" w:rsidR="00D17FEF" w:rsidRDefault="0028112B">
      <w:pPr>
        <w:pStyle w:val="BodyText"/>
        <w:spacing w:before="60"/>
        <w:ind w:left="460" w:right="117"/>
        <w:jc w:val="both"/>
      </w:pPr>
      <w:r>
        <w:t xml:space="preserve">The Party shall indemnify the State and its officers and employees if the State, its </w:t>
      </w:r>
      <w:proofErr w:type="gramStart"/>
      <w:r>
        <w:t>officers</w:t>
      </w:r>
      <w:proofErr w:type="gramEnd"/>
      <w:r>
        <w:t xml:space="preserve"> or employees become legally obligated to pay any damages or losses arising from any act or omission of the Party or an agent of the Party in conn</w:t>
      </w:r>
      <w:r>
        <w:t xml:space="preserve">ection with the performance of this </w:t>
      </w:r>
      <w:r>
        <w:rPr>
          <w:spacing w:val="-2"/>
        </w:rPr>
        <w:t>Agreement.</w:t>
      </w:r>
    </w:p>
    <w:p w14:paraId="69734E91" w14:textId="77777777" w:rsidR="00D17FEF" w:rsidRDefault="0028112B">
      <w:pPr>
        <w:pStyle w:val="BodyText"/>
        <w:spacing w:before="60"/>
        <w:ind w:left="460" w:right="115"/>
        <w:jc w:val="both"/>
      </w:pPr>
      <w:r>
        <w:t>Notwithstanding any contrary language anywhere, in no event shall the terms of this Agreement or</w:t>
      </w:r>
      <w:r>
        <w:rPr>
          <w:spacing w:val="-3"/>
        </w:rPr>
        <w:t xml:space="preserve"> </w:t>
      </w:r>
      <w:r>
        <w:t>any</w:t>
      </w:r>
      <w:r>
        <w:rPr>
          <w:spacing w:val="-1"/>
        </w:rPr>
        <w:t xml:space="preserve"> </w:t>
      </w:r>
      <w:r>
        <w:t>document</w:t>
      </w:r>
      <w:r>
        <w:rPr>
          <w:spacing w:val="-1"/>
        </w:rPr>
        <w:t xml:space="preserve"> </w:t>
      </w:r>
      <w:r>
        <w:t>furnished</w:t>
      </w:r>
      <w:r>
        <w:rPr>
          <w:spacing w:val="-3"/>
        </w:rPr>
        <w:t xml:space="preserve"> </w:t>
      </w:r>
      <w:r>
        <w:t>by</w:t>
      </w:r>
      <w:r>
        <w:rPr>
          <w:spacing w:val="-3"/>
        </w:rPr>
        <w:t xml:space="preserve"> </w:t>
      </w:r>
      <w:r>
        <w:t>the</w:t>
      </w:r>
      <w:r>
        <w:rPr>
          <w:spacing w:val="-4"/>
        </w:rPr>
        <w:t xml:space="preserve"> </w:t>
      </w:r>
      <w:r>
        <w:t>Party</w:t>
      </w:r>
      <w:r>
        <w:rPr>
          <w:spacing w:val="-1"/>
        </w:rPr>
        <w:t xml:space="preserve"> </w:t>
      </w:r>
      <w:r>
        <w:t>in</w:t>
      </w:r>
      <w:r>
        <w:rPr>
          <w:spacing w:val="-2"/>
        </w:rPr>
        <w:t xml:space="preserve"> </w:t>
      </w:r>
      <w:r>
        <w:t>connection</w:t>
      </w:r>
      <w:r>
        <w:rPr>
          <w:spacing w:val="-2"/>
        </w:rPr>
        <w:t xml:space="preserve"> </w:t>
      </w:r>
      <w:r>
        <w:t>with</w:t>
      </w:r>
      <w:r>
        <w:rPr>
          <w:spacing w:val="-2"/>
        </w:rPr>
        <w:t xml:space="preserve"> </w:t>
      </w:r>
      <w:r>
        <w:t>its</w:t>
      </w:r>
      <w:r>
        <w:rPr>
          <w:spacing w:val="-2"/>
        </w:rPr>
        <w:t xml:space="preserve"> </w:t>
      </w:r>
      <w:r>
        <w:t>performance</w:t>
      </w:r>
      <w:r>
        <w:rPr>
          <w:spacing w:val="-1"/>
        </w:rPr>
        <w:t xml:space="preserve"> </w:t>
      </w:r>
      <w:r>
        <w:t>under</w:t>
      </w:r>
      <w:r>
        <w:rPr>
          <w:spacing w:val="-1"/>
        </w:rPr>
        <w:t xml:space="preserve"> </w:t>
      </w:r>
      <w:r>
        <w:t>this</w:t>
      </w:r>
      <w:r>
        <w:rPr>
          <w:spacing w:val="-2"/>
        </w:rPr>
        <w:t xml:space="preserve"> </w:t>
      </w:r>
      <w:r>
        <w:t>Agreement obligate the State to (1) defend or indemnify the Party or any third party, or (2) otherwise be liable for the expenses or reimbursement, including attorneys’ fees, collection costs or other</w:t>
      </w:r>
      <w:r>
        <w:rPr>
          <w:spacing w:val="80"/>
        </w:rPr>
        <w:t xml:space="preserve"> </w:t>
      </w:r>
      <w:r>
        <w:t>costs of the Party or any third party.</w:t>
      </w:r>
    </w:p>
    <w:p w14:paraId="079A04D2" w14:textId="77777777" w:rsidR="00D17FEF" w:rsidRDefault="0028112B">
      <w:pPr>
        <w:pStyle w:val="ListParagraph"/>
        <w:numPr>
          <w:ilvl w:val="0"/>
          <w:numId w:val="6"/>
        </w:numPr>
        <w:tabs>
          <w:tab w:val="left" w:pos="701"/>
        </w:tabs>
        <w:spacing w:before="121"/>
        <w:ind w:right="116" w:firstLine="0"/>
        <w:jc w:val="both"/>
        <w:rPr>
          <w:sz w:val="24"/>
        </w:rPr>
      </w:pPr>
      <w:r>
        <w:rPr>
          <w:b/>
          <w:sz w:val="24"/>
        </w:rPr>
        <w:t>Insurance:</w:t>
      </w:r>
      <w:r>
        <w:rPr>
          <w:b/>
          <w:spacing w:val="-4"/>
          <w:sz w:val="24"/>
        </w:rPr>
        <w:t xml:space="preserve"> </w:t>
      </w:r>
      <w:r>
        <w:rPr>
          <w:sz w:val="24"/>
        </w:rPr>
        <w:t>Befor</w:t>
      </w:r>
      <w:r>
        <w:rPr>
          <w:sz w:val="24"/>
        </w:rPr>
        <w:t>e</w:t>
      </w:r>
      <w:r>
        <w:rPr>
          <w:spacing w:val="-2"/>
          <w:sz w:val="24"/>
        </w:rPr>
        <w:t xml:space="preserve"> </w:t>
      </w:r>
      <w:r>
        <w:rPr>
          <w:sz w:val="24"/>
        </w:rPr>
        <w:t>commencing</w:t>
      </w:r>
      <w:r>
        <w:rPr>
          <w:spacing w:val="-3"/>
          <w:sz w:val="24"/>
        </w:rPr>
        <w:t xml:space="preserve"> </w:t>
      </w:r>
      <w:r>
        <w:rPr>
          <w:sz w:val="24"/>
        </w:rPr>
        <w:t>work</w:t>
      </w:r>
      <w:r>
        <w:rPr>
          <w:spacing w:val="-3"/>
          <w:sz w:val="24"/>
        </w:rPr>
        <w:t xml:space="preserve"> </w:t>
      </w:r>
      <w:r>
        <w:rPr>
          <w:sz w:val="24"/>
        </w:rPr>
        <w:t>on</w:t>
      </w:r>
      <w:r>
        <w:rPr>
          <w:spacing w:val="-2"/>
          <w:sz w:val="24"/>
        </w:rPr>
        <w:t xml:space="preserve"> </w:t>
      </w:r>
      <w:r>
        <w:rPr>
          <w:sz w:val="24"/>
        </w:rPr>
        <w:t>this</w:t>
      </w:r>
      <w:r>
        <w:rPr>
          <w:spacing w:val="-3"/>
          <w:sz w:val="24"/>
        </w:rPr>
        <w:t xml:space="preserve"> </w:t>
      </w:r>
      <w:r>
        <w:rPr>
          <w:sz w:val="24"/>
        </w:rPr>
        <w:t>Agreement</w:t>
      </w:r>
      <w:r>
        <w:rPr>
          <w:spacing w:val="-3"/>
          <w:sz w:val="24"/>
        </w:rPr>
        <w:t xml:space="preserve"> </w:t>
      </w:r>
      <w:r>
        <w:rPr>
          <w:sz w:val="24"/>
        </w:rPr>
        <w:t>the</w:t>
      </w:r>
      <w:r>
        <w:rPr>
          <w:spacing w:val="-4"/>
          <w:sz w:val="24"/>
        </w:rPr>
        <w:t xml:space="preserve"> </w:t>
      </w:r>
      <w:r>
        <w:rPr>
          <w:sz w:val="24"/>
        </w:rPr>
        <w:t>Party</w:t>
      </w:r>
      <w:r>
        <w:rPr>
          <w:spacing w:val="-3"/>
          <w:sz w:val="24"/>
        </w:rPr>
        <w:t xml:space="preserve"> </w:t>
      </w:r>
      <w:r>
        <w:rPr>
          <w:sz w:val="24"/>
        </w:rPr>
        <w:t>must</w:t>
      </w:r>
      <w:r>
        <w:rPr>
          <w:spacing w:val="-3"/>
          <w:sz w:val="24"/>
        </w:rPr>
        <w:t xml:space="preserve"> </w:t>
      </w:r>
      <w:r>
        <w:rPr>
          <w:sz w:val="24"/>
        </w:rPr>
        <w:t>provide</w:t>
      </w:r>
      <w:r>
        <w:rPr>
          <w:spacing w:val="-3"/>
          <w:sz w:val="24"/>
        </w:rPr>
        <w:t xml:space="preserve"> </w:t>
      </w:r>
      <w:r>
        <w:rPr>
          <w:sz w:val="24"/>
        </w:rPr>
        <w:t>certificates</w:t>
      </w:r>
      <w:r>
        <w:rPr>
          <w:spacing w:val="-3"/>
          <w:sz w:val="24"/>
        </w:rPr>
        <w:t xml:space="preserve"> </w:t>
      </w:r>
      <w:r>
        <w:rPr>
          <w:sz w:val="24"/>
        </w:rPr>
        <w:t>of insurance to show that the following minimum coverages are in effect. It is the responsibility of the Party to maintain current certificates of insurance on file with the State thro</w:t>
      </w:r>
      <w:r>
        <w:rPr>
          <w:sz w:val="24"/>
        </w:rPr>
        <w:t>ugh the term of this Agreement. No warranty is made that the coverages and limits listed herein are adequate to cover and protect the</w:t>
      </w:r>
      <w:r>
        <w:rPr>
          <w:spacing w:val="-1"/>
          <w:sz w:val="24"/>
        </w:rPr>
        <w:t xml:space="preserve"> </w:t>
      </w:r>
      <w:r>
        <w:rPr>
          <w:sz w:val="24"/>
        </w:rPr>
        <w:t>interests of</w:t>
      </w:r>
      <w:r>
        <w:rPr>
          <w:spacing w:val="-1"/>
          <w:sz w:val="24"/>
        </w:rPr>
        <w:t xml:space="preserve"> </w:t>
      </w:r>
      <w:r>
        <w:rPr>
          <w:sz w:val="24"/>
        </w:rPr>
        <w:t>the</w:t>
      </w:r>
      <w:r>
        <w:rPr>
          <w:spacing w:val="-1"/>
          <w:sz w:val="24"/>
        </w:rPr>
        <w:t xml:space="preserve"> </w:t>
      </w:r>
      <w:r>
        <w:rPr>
          <w:sz w:val="24"/>
        </w:rPr>
        <w:t>Party</w:t>
      </w:r>
      <w:r>
        <w:rPr>
          <w:spacing w:val="-1"/>
          <w:sz w:val="24"/>
        </w:rPr>
        <w:t xml:space="preserve"> </w:t>
      </w:r>
      <w:r>
        <w:rPr>
          <w:sz w:val="24"/>
        </w:rPr>
        <w:t>for</w:t>
      </w:r>
      <w:r>
        <w:rPr>
          <w:spacing w:val="-1"/>
          <w:sz w:val="24"/>
        </w:rPr>
        <w:t xml:space="preserve"> </w:t>
      </w:r>
      <w:r>
        <w:rPr>
          <w:sz w:val="24"/>
        </w:rPr>
        <w:t>the Party’s operations. These are</w:t>
      </w:r>
      <w:r>
        <w:rPr>
          <w:spacing w:val="-2"/>
          <w:sz w:val="24"/>
        </w:rPr>
        <w:t xml:space="preserve"> </w:t>
      </w:r>
      <w:r>
        <w:rPr>
          <w:sz w:val="24"/>
        </w:rPr>
        <w:t>solely minimums that have been established to protect the int</w:t>
      </w:r>
      <w:r>
        <w:rPr>
          <w:sz w:val="24"/>
        </w:rPr>
        <w:t>erests of the State.</w:t>
      </w:r>
    </w:p>
    <w:p w14:paraId="3AB78E3B" w14:textId="77777777" w:rsidR="00D17FEF" w:rsidRDefault="0028112B">
      <w:pPr>
        <w:pStyle w:val="BodyText"/>
        <w:spacing w:before="60"/>
        <w:ind w:left="460" w:right="115"/>
        <w:jc w:val="both"/>
      </w:pPr>
      <w:r>
        <w:rPr>
          <w:i/>
        </w:rPr>
        <w:t>Workers Compensation</w:t>
      </w:r>
      <w:r>
        <w:t>: With respect to all operations performed, the Party shall carry workers’ compensation insurance in accordance with the laws of the State of Vermont. Vermont will accept an out-of-state employer's workers’ compensa</w:t>
      </w:r>
      <w:r>
        <w:t>tion coverage while operating in Vermont provided that the insurance carrier is licensed to write insurance in Vermont and an amendatory endorsement is added to the policy adding Vermont for coverage purposes. Otherwise, the party shall secure a</w:t>
      </w:r>
      <w:r>
        <w:rPr>
          <w:spacing w:val="-1"/>
        </w:rPr>
        <w:t xml:space="preserve"> </w:t>
      </w:r>
      <w:r>
        <w:t>Vermont</w:t>
      </w:r>
      <w:r>
        <w:rPr>
          <w:spacing w:val="-1"/>
        </w:rPr>
        <w:t xml:space="preserve"> </w:t>
      </w:r>
      <w:r>
        <w:t>wo</w:t>
      </w:r>
      <w:r>
        <w:t>rkers’</w:t>
      </w:r>
      <w:r>
        <w:rPr>
          <w:spacing w:val="-1"/>
        </w:rPr>
        <w:t xml:space="preserve"> </w:t>
      </w:r>
      <w:r>
        <w:t>compensation policy,</w:t>
      </w:r>
      <w:r>
        <w:rPr>
          <w:spacing w:val="-1"/>
        </w:rPr>
        <w:t xml:space="preserve"> </w:t>
      </w:r>
      <w:r>
        <w:t>if</w:t>
      </w:r>
      <w:r>
        <w:rPr>
          <w:spacing w:val="-1"/>
        </w:rPr>
        <w:t xml:space="preserve"> </w:t>
      </w:r>
      <w:r>
        <w:t>necessary</w:t>
      </w:r>
      <w:r>
        <w:rPr>
          <w:spacing w:val="-1"/>
        </w:rPr>
        <w:t xml:space="preserve"> </w:t>
      </w:r>
      <w:r>
        <w:t>to comply with Vermont law.</w:t>
      </w:r>
    </w:p>
    <w:p w14:paraId="2ED85223" w14:textId="77777777" w:rsidR="00D17FEF" w:rsidRDefault="0028112B">
      <w:pPr>
        <w:pStyle w:val="BodyText"/>
        <w:spacing w:before="61"/>
        <w:ind w:left="460" w:right="116"/>
        <w:jc w:val="both"/>
      </w:pPr>
      <w:r>
        <w:rPr>
          <w:i/>
        </w:rPr>
        <w:t>General Liability and Property Damage</w:t>
      </w:r>
      <w:r>
        <w:t>: With respect to all operations performed under this Agreement, the Party shall carry general liability insurance having all major divisions of cover</w:t>
      </w:r>
      <w:r>
        <w:t>age including, but not limited to:</w:t>
      </w:r>
    </w:p>
    <w:p w14:paraId="3BD3E75A" w14:textId="77777777" w:rsidR="00D17FEF" w:rsidRDefault="0028112B">
      <w:pPr>
        <w:pStyle w:val="BodyText"/>
        <w:spacing w:before="60"/>
        <w:ind w:left="1180"/>
      </w:pPr>
      <w:r>
        <w:t>Premises</w:t>
      </w:r>
      <w:r>
        <w:rPr>
          <w:spacing w:val="-6"/>
        </w:rPr>
        <w:t xml:space="preserve"> </w:t>
      </w:r>
      <w:r>
        <w:t>-</w:t>
      </w:r>
      <w:r>
        <w:rPr>
          <w:spacing w:val="-7"/>
        </w:rPr>
        <w:t xml:space="preserve"> </w:t>
      </w:r>
      <w:r>
        <w:rPr>
          <w:spacing w:val="-2"/>
        </w:rPr>
        <w:t>Operations</w:t>
      </w:r>
    </w:p>
    <w:p w14:paraId="4B5F2AFB" w14:textId="77777777" w:rsidR="00D17FEF" w:rsidRDefault="0028112B">
      <w:pPr>
        <w:pStyle w:val="BodyText"/>
        <w:spacing w:before="60" w:line="292" w:lineRule="auto"/>
        <w:ind w:left="1180" w:right="5287"/>
      </w:pPr>
      <w:r>
        <w:t>Products</w:t>
      </w:r>
      <w:r>
        <w:rPr>
          <w:spacing w:val="-14"/>
        </w:rPr>
        <w:t xml:space="preserve"> </w:t>
      </w:r>
      <w:r>
        <w:t>and</w:t>
      </w:r>
      <w:r>
        <w:rPr>
          <w:spacing w:val="-14"/>
        </w:rPr>
        <w:t xml:space="preserve"> </w:t>
      </w:r>
      <w:r>
        <w:t>Completed</w:t>
      </w:r>
      <w:r>
        <w:rPr>
          <w:spacing w:val="-13"/>
        </w:rPr>
        <w:t xml:space="preserve"> </w:t>
      </w:r>
      <w:r>
        <w:t>Operations Personal Injury Liability Contractual Liability</w:t>
      </w:r>
    </w:p>
    <w:p w14:paraId="1D00BD5F" w14:textId="77777777" w:rsidR="00D17FEF" w:rsidRDefault="0028112B">
      <w:pPr>
        <w:pStyle w:val="BodyText"/>
        <w:spacing w:line="274" w:lineRule="exact"/>
        <w:ind w:left="1180"/>
      </w:pPr>
      <w:r>
        <w:t>The</w:t>
      </w:r>
      <w:r>
        <w:rPr>
          <w:spacing w:val="-3"/>
        </w:rPr>
        <w:t xml:space="preserve"> </w:t>
      </w:r>
      <w:r>
        <w:t>policy</w:t>
      </w:r>
      <w:r>
        <w:rPr>
          <w:spacing w:val="-1"/>
        </w:rPr>
        <w:t xml:space="preserve"> </w:t>
      </w:r>
      <w:r>
        <w:t>shall</w:t>
      </w:r>
      <w:r>
        <w:rPr>
          <w:spacing w:val="-1"/>
        </w:rPr>
        <w:t xml:space="preserve"> </w:t>
      </w:r>
      <w:r>
        <w:t>be</w:t>
      </w:r>
      <w:r>
        <w:rPr>
          <w:spacing w:val="-2"/>
        </w:rPr>
        <w:t xml:space="preserve"> </w:t>
      </w:r>
      <w:r>
        <w:t>on</w:t>
      </w:r>
      <w:r>
        <w:rPr>
          <w:spacing w:val="-1"/>
        </w:rPr>
        <w:t xml:space="preserve"> </w:t>
      </w:r>
      <w:r>
        <w:t>an</w:t>
      </w:r>
      <w:r>
        <w:rPr>
          <w:spacing w:val="3"/>
        </w:rPr>
        <w:t xml:space="preserve"> </w:t>
      </w:r>
      <w:r>
        <w:t>occurrence</w:t>
      </w:r>
      <w:r>
        <w:rPr>
          <w:spacing w:val="-2"/>
        </w:rPr>
        <w:t xml:space="preserve"> </w:t>
      </w:r>
      <w:r>
        <w:t>form</w:t>
      </w:r>
      <w:r>
        <w:rPr>
          <w:spacing w:val="-1"/>
        </w:rPr>
        <w:t xml:space="preserve"> </w:t>
      </w:r>
      <w:r>
        <w:t>and</w:t>
      </w:r>
      <w:r>
        <w:rPr>
          <w:spacing w:val="-1"/>
        </w:rPr>
        <w:t xml:space="preserve"> </w:t>
      </w:r>
      <w:r>
        <w:t>limits</w:t>
      </w:r>
      <w:r>
        <w:rPr>
          <w:spacing w:val="-1"/>
        </w:rPr>
        <w:t xml:space="preserve"> </w:t>
      </w:r>
      <w:r>
        <w:t>shall</w:t>
      </w:r>
      <w:r>
        <w:rPr>
          <w:spacing w:val="-1"/>
        </w:rPr>
        <w:t xml:space="preserve"> </w:t>
      </w:r>
      <w:r>
        <w:t>not be</w:t>
      </w:r>
      <w:r>
        <w:rPr>
          <w:spacing w:val="-2"/>
        </w:rPr>
        <w:t xml:space="preserve"> </w:t>
      </w:r>
      <w:r>
        <w:t>less</w:t>
      </w:r>
      <w:r>
        <w:rPr>
          <w:spacing w:val="-1"/>
        </w:rPr>
        <w:t xml:space="preserve"> </w:t>
      </w:r>
      <w:r>
        <w:rPr>
          <w:spacing w:val="-2"/>
        </w:rPr>
        <w:t>than:</w:t>
      </w:r>
    </w:p>
    <w:p w14:paraId="406DA55A" w14:textId="77777777" w:rsidR="00D17FEF" w:rsidRDefault="0028112B">
      <w:pPr>
        <w:pStyle w:val="BodyText"/>
        <w:spacing w:before="60"/>
        <w:ind w:left="1900"/>
      </w:pPr>
      <w:r>
        <w:t>$1,000,000</w:t>
      </w:r>
      <w:r>
        <w:rPr>
          <w:spacing w:val="-2"/>
        </w:rPr>
        <w:t xml:space="preserve"> </w:t>
      </w:r>
      <w:r>
        <w:t>Each</w:t>
      </w:r>
      <w:r>
        <w:rPr>
          <w:spacing w:val="-1"/>
        </w:rPr>
        <w:t xml:space="preserve"> </w:t>
      </w:r>
      <w:r>
        <w:rPr>
          <w:spacing w:val="-2"/>
        </w:rPr>
        <w:t>Occurrence</w:t>
      </w:r>
    </w:p>
    <w:p w14:paraId="496D3E3E" w14:textId="77777777" w:rsidR="00D17FEF" w:rsidRDefault="0028112B">
      <w:pPr>
        <w:pStyle w:val="BodyText"/>
        <w:spacing w:before="60"/>
        <w:ind w:left="1900"/>
      </w:pPr>
      <w:r>
        <w:t>$2,000,000</w:t>
      </w:r>
      <w:r>
        <w:rPr>
          <w:spacing w:val="-3"/>
        </w:rPr>
        <w:t xml:space="preserve"> </w:t>
      </w:r>
      <w:r>
        <w:t>General</w:t>
      </w:r>
      <w:r>
        <w:rPr>
          <w:spacing w:val="-3"/>
        </w:rPr>
        <w:t xml:space="preserve"> </w:t>
      </w:r>
      <w:r>
        <w:rPr>
          <w:spacing w:val="-2"/>
        </w:rPr>
        <w:t>Aggregate</w:t>
      </w:r>
    </w:p>
    <w:p w14:paraId="7EF9B479" w14:textId="77777777" w:rsidR="00D17FEF" w:rsidRDefault="0028112B">
      <w:pPr>
        <w:pStyle w:val="BodyText"/>
        <w:spacing w:before="60"/>
        <w:ind w:left="1900"/>
      </w:pPr>
      <w:r>
        <w:t>$1,000,000</w:t>
      </w:r>
      <w:r>
        <w:rPr>
          <w:spacing w:val="-6"/>
        </w:rPr>
        <w:t xml:space="preserve"> </w:t>
      </w:r>
      <w:r>
        <w:t>Products/Completed</w:t>
      </w:r>
      <w:r>
        <w:rPr>
          <w:spacing w:val="-5"/>
        </w:rPr>
        <w:t xml:space="preserve"> </w:t>
      </w:r>
      <w:r>
        <w:t>Operations</w:t>
      </w:r>
      <w:r>
        <w:rPr>
          <w:spacing w:val="-5"/>
        </w:rPr>
        <w:t xml:space="preserve"> </w:t>
      </w:r>
      <w:r>
        <w:rPr>
          <w:spacing w:val="-2"/>
        </w:rPr>
        <w:t>Aggregate</w:t>
      </w:r>
    </w:p>
    <w:p w14:paraId="4C8D91FF" w14:textId="77777777" w:rsidR="00D17FEF" w:rsidRDefault="0028112B">
      <w:pPr>
        <w:pStyle w:val="BodyText"/>
        <w:spacing w:before="60"/>
        <w:ind w:left="1900"/>
      </w:pPr>
      <w:r>
        <w:t>$1,000,000</w:t>
      </w:r>
      <w:r>
        <w:rPr>
          <w:spacing w:val="-3"/>
        </w:rPr>
        <w:t xml:space="preserve"> </w:t>
      </w:r>
      <w:r>
        <w:t>Personal</w:t>
      </w:r>
      <w:r>
        <w:rPr>
          <w:spacing w:val="-3"/>
        </w:rPr>
        <w:t xml:space="preserve"> </w:t>
      </w:r>
      <w:r>
        <w:t>&amp;</w:t>
      </w:r>
      <w:r>
        <w:rPr>
          <w:spacing w:val="-2"/>
        </w:rPr>
        <w:t xml:space="preserve"> </w:t>
      </w:r>
      <w:r>
        <w:t>Advertising</w:t>
      </w:r>
      <w:r>
        <w:rPr>
          <w:spacing w:val="-3"/>
        </w:rPr>
        <w:t xml:space="preserve"> </w:t>
      </w:r>
      <w:r>
        <w:rPr>
          <w:spacing w:val="-2"/>
        </w:rPr>
        <w:t>Injury</w:t>
      </w:r>
    </w:p>
    <w:p w14:paraId="6E26D035" w14:textId="77777777" w:rsidR="00D17FEF" w:rsidRDefault="0028112B">
      <w:pPr>
        <w:pStyle w:val="BodyText"/>
        <w:spacing w:before="60"/>
        <w:ind w:left="460" w:right="117"/>
        <w:jc w:val="both"/>
      </w:pPr>
      <w:r>
        <w:rPr>
          <w:i/>
        </w:rPr>
        <w:t xml:space="preserve">Automotive Liability: </w:t>
      </w:r>
      <w:r>
        <w:t>The Party shall carry automotive liability insurance covering all motor vehicles, including hired and non-owned c</w:t>
      </w:r>
      <w:r>
        <w:t>overage, used in connection with the Agreement. Limits</w:t>
      </w:r>
      <w:r>
        <w:rPr>
          <w:spacing w:val="4"/>
        </w:rPr>
        <w:t xml:space="preserve"> </w:t>
      </w:r>
      <w:r>
        <w:t>of</w:t>
      </w:r>
      <w:r>
        <w:rPr>
          <w:spacing w:val="2"/>
        </w:rPr>
        <w:t xml:space="preserve"> </w:t>
      </w:r>
      <w:r>
        <w:t>coverage</w:t>
      </w:r>
      <w:r>
        <w:rPr>
          <w:spacing w:val="5"/>
        </w:rPr>
        <w:t xml:space="preserve"> </w:t>
      </w:r>
      <w:r>
        <w:t>shall</w:t>
      </w:r>
      <w:r>
        <w:rPr>
          <w:spacing w:val="6"/>
        </w:rPr>
        <w:t xml:space="preserve"> </w:t>
      </w:r>
      <w:r>
        <w:t>not</w:t>
      </w:r>
      <w:r>
        <w:rPr>
          <w:spacing w:val="5"/>
        </w:rPr>
        <w:t xml:space="preserve"> </w:t>
      </w:r>
      <w:r>
        <w:t>be</w:t>
      </w:r>
      <w:r>
        <w:rPr>
          <w:spacing w:val="2"/>
        </w:rPr>
        <w:t xml:space="preserve"> </w:t>
      </w:r>
      <w:r>
        <w:t>less</w:t>
      </w:r>
      <w:r>
        <w:rPr>
          <w:spacing w:val="5"/>
        </w:rPr>
        <w:t xml:space="preserve"> </w:t>
      </w:r>
      <w:r>
        <w:t>than</w:t>
      </w:r>
      <w:r>
        <w:rPr>
          <w:spacing w:val="4"/>
        </w:rPr>
        <w:t xml:space="preserve"> </w:t>
      </w:r>
      <w:r>
        <w:t>$500,000</w:t>
      </w:r>
      <w:r>
        <w:rPr>
          <w:spacing w:val="4"/>
        </w:rPr>
        <w:t xml:space="preserve"> </w:t>
      </w:r>
      <w:r>
        <w:t>combined</w:t>
      </w:r>
      <w:r>
        <w:rPr>
          <w:spacing w:val="4"/>
        </w:rPr>
        <w:t xml:space="preserve"> </w:t>
      </w:r>
      <w:r>
        <w:t>single</w:t>
      </w:r>
      <w:r>
        <w:rPr>
          <w:spacing w:val="4"/>
        </w:rPr>
        <w:t xml:space="preserve"> </w:t>
      </w:r>
      <w:r>
        <w:t>limit.</w:t>
      </w:r>
      <w:r>
        <w:rPr>
          <w:spacing w:val="70"/>
        </w:rPr>
        <w:t xml:space="preserve"> </w:t>
      </w:r>
      <w:r>
        <w:t>If</w:t>
      </w:r>
      <w:r>
        <w:rPr>
          <w:spacing w:val="5"/>
        </w:rPr>
        <w:t xml:space="preserve"> </w:t>
      </w:r>
      <w:r>
        <w:t>performance</w:t>
      </w:r>
      <w:r>
        <w:rPr>
          <w:spacing w:val="3"/>
        </w:rPr>
        <w:t xml:space="preserve"> </w:t>
      </w:r>
      <w:r>
        <w:t>of</w:t>
      </w:r>
      <w:r>
        <w:rPr>
          <w:spacing w:val="4"/>
        </w:rPr>
        <w:t xml:space="preserve"> </w:t>
      </w:r>
      <w:r>
        <w:rPr>
          <w:spacing w:val="-4"/>
        </w:rPr>
        <w:t>this</w:t>
      </w:r>
    </w:p>
    <w:p w14:paraId="620E62A9" w14:textId="77777777" w:rsidR="00D17FEF" w:rsidRDefault="00D17FEF">
      <w:pPr>
        <w:jc w:val="both"/>
        <w:sectPr w:rsidR="00D17FEF">
          <w:pgSz w:w="12240" w:h="15840"/>
          <w:pgMar w:top="1340" w:right="1320" w:bottom="280" w:left="980" w:header="727" w:footer="0" w:gutter="0"/>
          <w:cols w:space="720"/>
        </w:sectPr>
      </w:pPr>
    </w:p>
    <w:p w14:paraId="5CEBCC54" w14:textId="77777777" w:rsidR="00D17FEF" w:rsidRDefault="0028112B">
      <w:pPr>
        <w:pStyle w:val="BodyText"/>
        <w:spacing w:before="80"/>
        <w:ind w:left="460" w:right="113"/>
        <w:jc w:val="both"/>
      </w:pPr>
      <w:r>
        <w:lastRenderedPageBreak/>
        <w:t>Agreement involves construction, or the transport of persons or hazardous materials, limits of coverage shall not be less than $1,000,000 combined single limit.</w:t>
      </w:r>
    </w:p>
    <w:p w14:paraId="5D0A91AC" w14:textId="77777777" w:rsidR="00D17FEF" w:rsidRDefault="0028112B">
      <w:pPr>
        <w:pStyle w:val="BodyText"/>
        <w:spacing w:before="60"/>
        <w:ind w:left="460" w:right="112"/>
        <w:jc w:val="both"/>
      </w:pPr>
      <w:r>
        <w:rPr>
          <w:i/>
        </w:rPr>
        <w:t xml:space="preserve">Additional Insured. </w:t>
      </w:r>
      <w:r>
        <w:t>The General Liability and Property Damage coverages required for performanc</w:t>
      </w:r>
      <w:r>
        <w:t xml:space="preserve">e of this Agreement shall include the State of Vermont and its agencies, departments, </w:t>
      </w:r>
      <w:proofErr w:type="gramStart"/>
      <w:r>
        <w:t>officers</w:t>
      </w:r>
      <w:proofErr w:type="gramEnd"/>
      <w:r>
        <w:t xml:space="preserve"> and employees as Additional Insureds.</w:t>
      </w:r>
      <w:r>
        <w:rPr>
          <w:spacing w:val="40"/>
        </w:rPr>
        <w:t xml:space="preserve"> </w:t>
      </w:r>
      <w:r>
        <w:t>If performance of this Agreement involves construction, or the transport of persons or hazardous materials, then the requir</w:t>
      </w:r>
      <w:r>
        <w:t xml:space="preserve">ed Automotive Liability coverage shall include the State of Vermont and its agencies, departments, </w:t>
      </w:r>
      <w:proofErr w:type="gramStart"/>
      <w:r>
        <w:t>officers</w:t>
      </w:r>
      <w:proofErr w:type="gramEnd"/>
      <w:r>
        <w:t xml:space="preserve"> and employees as Additional Insureds.</w:t>
      </w:r>
      <w:r>
        <w:rPr>
          <w:spacing w:val="40"/>
        </w:rPr>
        <w:t xml:space="preserve"> </w:t>
      </w:r>
      <w:r>
        <w:t>Coverage shall be primary and non-contributory with any other insurance and self-insurance.</w:t>
      </w:r>
    </w:p>
    <w:p w14:paraId="7983678C" w14:textId="77777777" w:rsidR="00D17FEF" w:rsidRDefault="0028112B">
      <w:pPr>
        <w:pStyle w:val="BodyText"/>
        <w:spacing w:before="60"/>
        <w:ind w:left="460" w:right="117"/>
        <w:jc w:val="both"/>
      </w:pPr>
      <w:r>
        <w:rPr>
          <w:i/>
        </w:rPr>
        <w:t>Notice of Cancella</w:t>
      </w:r>
      <w:r>
        <w:rPr>
          <w:i/>
        </w:rPr>
        <w:t xml:space="preserve">tion or Change. </w:t>
      </w:r>
      <w:r>
        <w:t>There shall be no cancellation, change, potential exhaustion</w:t>
      </w:r>
      <w:r>
        <w:rPr>
          <w:spacing w:val="40"/>
        </w:rPr>
        <w:t xml:space="preserve"> </w:t>
      </w:r>
      <w:r>
        <w:t>of</w:t>
      </w:r>
      <w:r>
        <w:rPr>
          <w:spacing w:val="-2"/>
        </w:rPr>
        <w:t xml:space="preserve"> </w:t>
      </w:r>
      <w:r>
        <w:t>aggregate</w:t>
      </w:r>
      <w:r>
        <w:rPr>
          <w:spacing w:val="-2"/>
        </w:rPr>
        <w:t xml:space="preserve"> </w:t>
      </w:r>
      <w:r>
        <w:t>limits</w:t>
      </w:r>
      <w:r>
        <w:rPr>
          <w:spacing w:val="-1"/>
        </w:rPr>
        <w:t xml:space="preserve"> </w:t>
      </w:r>
      <w:r>
        <w:t>or</w:t>
      </w:r>
      <w:r>
        <w:rPr>
          <w:spacing w:val="-2"/>
        </w:rPr>
        <w:t xml:space="preserve"> </w:t>
      </w:r>
      <w:r>
        <w:t>non-renewal</w:t>
      </w:r>
      <w:r>
        <w:rPr>
          <w:spacing w:val="-1"/>
        </w:rPr>
        <w:t xml:space="preserve"> </w:t>
      </w:r>
      <w:r>
        <w:t>of</w:t>
      </w:r>
      <w:r>
        <w:rPr>
          <w:spacing w:val="-2"/>
        </w:rPr>
        <w:t xml:space="preserve"> </w:t>
      </w:r>
      <w:r>
        <w:t>insurance</w:t>
      </w:r>
      <w:r>
        <w:rPr>
          <w:spacing w:val="-2"/>
        </w:rPr>
        <w:t xml:space="preserve"> </w:t>
      </w:r>
      <w:r>
        <w:t>coverage(s)</w:t>
      </w:r>
      <w:r>
        <w:rPr>
          <w:spacing w:val="-3"/>
        </w:rPr>
        <w:t xml:space="preserve"> </w:t>
      </w:r>
      <w:r>
        <w:t>without</w:t>
      </w:r>
      <w:r>
        <w:rPr>
          <w:spacing w:val="-1"/>
        </w:rPr>
        <w:t xml:space="preserve"> </w:t>
      </w:r>
      <w:r>
        <w:t>thirty</w:t>
      </w:r>
      <w:r>
        <w:rPr>
          <w:spacing w:val="-3"/>
        </w:rPr>
        <w:t xml:space="preserve"> </w:t>
      </w:r>
      <w:r>
        <w:t>(30)</w:t>
      </w:r>
      <w:r>
        <w:rPr>
          <w:spacing w:val="-2"/>
        </w:rPr>
        <w:t xml:space="preserve"> </w:t>
      </w:r>
      <w:r>
        <w:t>days</w:t>
      </w:r>
      <w:r>
        <w:rPr>
          <w:spacing w:val="-1"/>
        </w:rPr>
        <w:t xml:space="preserve"> </w:t>
      </w:r>
      <w:r>
        <w:t>written prior written notice to the State.</w:t>
      </w:r>
    </w:p>
    <w:p w14:paraId="41284D8F" w14:textId="77777777" w:rsidR="00D17FEF" w:rsidRDefault="00D17FEF">
      <w:pPr>
        <w:pStyle w:val="BodyText"/>
        <w:spacing w:before="11"/>
        <w:rPr>
          <w:sz w:val="20"/>
        </w:rPr>
      </w:pPr>
    </w:p>
    <w:p w14:paraId="42344FC6" w14:textId="77777777" w:rsidR="00D17FEF" w:rsidRDefault="0028112B">
      <w:pPr>
        <w:pStyle w:val="ListParagraph"/>
        <w:numPr>
          <w:ilvl w:val="0"/>
          <w:numId w:val="6"/>
        </w:numPr>
        <w:tabs>
          <w:tab w:val="left" w:pos="713"/>
        </w:tabs>
        <w:ind w:right="116" w:firstLine="0"/>
        <w:jc w:val="both"/>
        <w:rPr>
          <w:sz w:val="24"/>
        </w:rPr>
      </w:pPr>
      <w:r>
        <w:rPr>
          <w:b/>
          <w:sz w:val="24"/>
        </w:rPr>
        <w:t xml:space="preserve">Reliance by the State on Representations: </w:t>
      </w:r>
      <w:r>
        <w:rPr>
          <w:sz w:val="24"/>
        </w:rPr>
        <w:t>All paym</w:t>
      </w:r>
      <w:r>
        <w:rPr>
          <w:sz w:val="24"/>
        </w:rPr>
        <w:t>ents by the State under this Agreement will be made in reliance upon the accuracy of all representations made by the Party in</w:t>
      </w:r>
      <w:r>
        <w:rPr>
          <w:spacing w:val="40"/>
          <w:sz w:val="24"/>
        </w:rPr>
        <w:t xml:space="preserve"> </w:t>
      </w:r>
      <w:r>
        <w:rPr>
          <w:sz w:val="24"/>
        </w:rPr>
        <w:t>accordance with this Agreement, including but not limited to bills,</w:t>
      </w:r>
      <w:r>
        <w:rPr>
          <w:spacing w:val="-1"/>
          <w:sz w:val="24"/>
        </w:rPr>
        <w:t xml:space="preserve"> </w:t>
      </w:r>
      <w:r>
        <w:rPr>
          <w:sz w:val="24"/>
        </w:rPr>
        <w:t>invoices, progress reports and other proofs of work.</w:t>
      </w:r>
    </w:p>
    <w:p w14:paraId="6BE53D30" w14:textId="77777777" w:rsidR="00D17FEF" w:rsidRDefault="00D17FEF">
      <w:pPr>
        <w:pStyle w:val="BodyText"/>
        <w:spacing w:before="10"/>
        <w:rPr>
          <w:sz w:val="20"/>
        </w:rPr>
      </w:pPr>
    </w:p>
    <w:p w14:paraId="5469479B" w14:textId="77777777" w:rsidR="00D17FEF" w:rsidRDefault="0028112B">
      <w:pPr>
        <w:pStyle w:val="ListParagraph"/>
        <w:numPr>
          <w:ilvl w:val="0"/>
          <w:numId w:val="6"/>
        </w:numPr>
        <w:tabs>
          <w:tab w:val="left" w:pos="845"/>
        </w:tabs>
        <w:ind w:right="113" w:firstLine="0"/>
        <w:jc w:val="both"/>
        <w:rPr>
          <w:sz w:val="24"/>
        </w:rPr>
      </w:pPr>
      <w:r>
        <w:rPr>
          <w:b/>
          <w:sz w:val="24"/>
        </w:rPr>
        <w:t>False Cl</w:t>
      </w:r>
      <w:r>
        <w:rPr>
          <w:b/>
          <w:sz w:val="24"/>
        </w:rPr>
        <w:t xml:space="preserve">aims Act: </w:t>
      </w:r>
      <w:r>
        <w:rPr>
          <w:sz w:val="24"/>
        </w:rPr>
        <w:t xml:space="preserve">The Party acknowledges that it is subject to the Vermont False Claims Act as set forth in 32 V.S.A. § 630 </w:t>
      </w:r>
      <w:r>
        <w:rPr>
          <w:i/>
          <w:sz w:val="24"/>
        </w:rPr>
        <w:t>et seq.</w:t>
      </w:r>
      <w:r>
        <w:rPr>
          <w:i/>
          <w:spacing w:val="40"/>
          <w:sz w:val="24"/>
        </w:rPr>
        <w:t xml:space="preserve"> </w:t>
      </w:r>
      <w:r>
        <w:rPr>
          <w:sz w:val="24"/>
        </w:rPr>
        <w:t>If the Party violates the Vermont False Claims Act it shall be liable to the State for civil penalties, treble damages and the costs</w:t>
      </w:r>
      <w:r>
        <w:rPr>
          <w:sz w:val="24"/>
        </w:rPr>
        <w:t xml:space="preserve"> of the investigation</w:t>
      </w:r>
      <w:r>
        <w:rPr>
          <w:spacing w:val="40"/>
          <w:sz w:val="24"/>
        </w:rPr>
        <w:t xml:space="preserve"> </w:t>
      </w:r>
      <w:r>
        <w:rPr>
          <w:sz w:val="24"/>
        </w:rPr>
        <w:t>and prosecution of such violation, including attorney’s fees, except as the same may be reduced by a court of competent jurisdiction. The Party’s liability to the State under the False Claims Act shall not be limited notwithstanding a</w:t>
      </w:r>
      <w:r>
        <w:rPr>
          <w:sz w:val="24"/>
        </w:rPr>
        <w:t xml:space="preserve">ny agreement of the State to otherwise limit Party’s </w:t>
      </w:r>
      <w:r>
        <w:rPr>
          <w:spacing w:val="-2"/>
          <w:sz w:val="24"/>
        </w:rPr>
        <w:t>liability.</w:t>
      </w:r>
    </w:p>
    <w:p w14:paraId="65ECF82C" w14:textId="77777777" w:rsidR="00D17FEF" w:rsidRDefault="00D17FEF">
      <w:pPr>
        <w:pStyle w:val="BodyText"/>
        <w:spacing w:before="10"/>
        <w:rPr>
          <w:sz w:val="20"/>
        </w:rPr>
      </w:pPr>
    </w:p>
    <w:p w14:paraId="4EF99B48" w14:textId="77777777" w:rsidR="00D17FEF" w:rsidRDefault="0028112B">
      <w:pPr>
        <w:pStyle w:val="ListParagraph"/>
        <w:numPr>
          <w:ilvl w:val="0"/>
          <w:numId w:val="6"/>
        </w:numPr>
        <w:tabs>
          <w:tab w:val="left" w:pos="842"/>
        </w:tabs>
        <w:spacing w:before="1"/>
        <w:ind w:right="113" w:firstLine="0"/>
        <w:jc w:val="both"/>
        <w:rPr>
          <w:sz w:val="24"/>
        </w:rPr>
      </w:pPr>
      <w:r>
        <w:rPr>
          <w:b/>
          <w:sz w:val="24"/>
        </w:rPr>
        <w:t xml:space="preserve">Whistleblower Protections: </w:t>
      </w:r>
      <w:r>
        <w:rPr>
          <w:sz w:val="24"/>
        </w:rPr>
        <w:t>The Party shall not discriminate or retaliate against one of its employees</w:t>
      </w:r>
      <w:r>
        <w:rPr>
          <w:spacing w:val="-3"/>
          <w:sz w:val="24"/>
        </w:rPr>
        <w:t xml:space="preserve"> </w:t>
      </w:r>
      <w:r>
        <w:rPr>
          <w:sz w:val="24"/>
        </w:rPr>
        <w:t>or</w:t>
      </w:r>
      <w:r>
        <w:rPr>
          <w:spacing w:val="-2"/>
          <w:sz w:val="24"/>
        </w:rPr>
        <w:t xml:space="preserve"> </w:t>
      </w:r>
      <w:r>
        <w:rPr>
          <w:sz w:val="24"/>
        </w:rPr>
        <w:t>agents</w:t>
      </w:r>
      <w:r>
        <w:rPr>
          <w:spacing w:val="-3"/>
          <w:sz w:val="24"/>
        </w:rPr>
        <w:t xml:space="preserve"> </w:t>
      </w:r>
      <w:r>
        <w:rPr>
          <w:sz w:val="24"/>
        </w:rPr>
        <w:t>for</w:t>
      </w:r>
      <w:r>
        <w:rPr>
          <w:spacing w:val="-2"/>
          <w:sz w:val="24"/>
        </w:rPr>
        <w:t xml:space="preserve"> </w:t>
      </w:r>
      <w:r>
        <w:rPr>
          <w:sz w:val="24"/>
        </w:rPr>
        <w:t>disclosing</w:t>
      </w:r>
      <w:r>
        <w:rPr>
          <w:spacing w:val="-3"/>
          <w:sz w:val="24"/>
        </w:rPr>
        <w:t xml:space="preserve"> </w:t>
      </w:r>
      <w:r>
        <w:rPr>
          <w:sz w:val="24"/>
        </w:rPr>
        <w:t>information</w:t>
      </w:r>
      <w:r>
        <w:rPr>
          <w:spacing w:val="-3"/>
          <w:sz w:val="24"/>
        </w:rPr>
        <w:t xml:space="preserve"> </w:t>
      </w:r>
      <w:r>
        <w:rPr>
          <w:sz w:val="24"/>
        </w:rPr>
        <w:t>concerning</w:t>
      </w:r>
      <w:r>
        <w:rPr>
          <w:spacing w:val="-3"/>
          <w:sz w:val="24"/>
        </w:rPr>
        <w:t xml:space="preserve"> </w:t>
      </w:r>
      <w:r>
        <w:rPr>
          <w:sz w:val="24"/>
        </w:rPr>
        <w:t>a</w:t>
      </w:r>
      <w:r>
        <w:rPr>
          <w:spacing w:val="-5"/>
          <w:sz w:val="24"/>
        </w:rPr>
        <w:t xml:space="preserve"> </w:t>
      </w:r>
      <w:r>
        <w:rPr>
          <w:sz w:val="24"/>
        </w:rPr>
        <w:t>violation</w:t>
      </w:r>
      <w:r>
        <w:rPr>
          <w:spacing w:val="-3"/>
          <w:sz w:val="24"/>
        </w:rPr>
        <w:t xml:space="preserve"> </w:t>
      </w:r>
      <w:r>
        <w:rPr>
          <w:sz w:val="24"/>
        </w:rPr>
        <w:t>of</w:t>
      </w:r>
      <w:r>
        <w:rPr>
          <w:spacing w:val="-4"/>
          <w:sz w:val="24"/>
        </w:rPr>
        <w:t xml:space="preserve"> </w:t>
      </w:r>
      <w:r>
        <w:rPr>
          <w:sz w:val="24"/>
        </w:rPr>
        <w:t>law,</w:t>
      </w:r>
      <w:r>
        <w:rPr>
          <w:spacing w:val="-3"/>
          <w:sz w:val="24"/>
        </w:rPr>
        <w:t xml:space="preserve"> </w:t>
      </w:r>
      <w:r>
        <w:rPr>
          <w:sz w:val="24"/>
        </w:rPr>
        <w:t>fraud,</w:t>
      </w:r>
      <w:r>
        <w:rPr>
          <w:spacing w:val="-1"/>
          <w:sz w:val="24"/>
        </w:rPr>
        <w:t xml:space="preserve"> </w:t>
      </w:r>
      <w:r>
        <w:rPr>
          <w:sz w:val="24"/>
        </w:rPr>
        <w:t>waste,</w:t>
      </w:r>
      <w:r>
        <w:rPr>
          <w:spacing w:val="-2"/>
          <w:sz w:val="24"/>
        </w:rPr>
        <w:t xml:space="preserve"> </w:t>
      </w:r>
      <w:r>
        <w:rPr>
          <w:sz w:val="24"/>
        </w:rPr>
        <w:t>abuse of authority or acts threatening health or safety, including but not limited to allegations concerning the False Claims Act.</w:t>
      </w:r>
      <w:r>
        <w:rPr>
          <w:spacing w:val="80"/>
          <w:sz w:val="24"/>
        </w:rPr>
        <w:t xml:space="preserve"> </w:t>
      </w:r>
      <w:r>
        <w:rPr>
          <w:sz w:val="24"/>
        </w:rPr>
        <w:t>Further, the Party shall not require such employees or agents</w:t>
      </w:r>
      <w:r>
        <w:rPr>
          <w:spacing w:val="40"/>
          <w:sz w:val="24"/>
        </w:rPr>
        <w:t xml:space="preserve"> </w:t>
      </w:r>
      <w:r>
        <w:rPr>
          <w:sz w:val="24"/>
        </w:rPr>
        <w:t xml:space="preserve">to forego monetary awards </w:t>
      </w:r>
      <w:proofErr w:type="gramStart"/>
      <w:r>
        <w:rPr>
          <w:sz w:val="24"/>
        </w:rPr>
        <w:t>as a result of</w:t>
      </w:r>
      <w:proofErr w:type="gramEnd"/>
      <w:r>
        <w:rPr>
          <w:sz w:val="24"/>
        </w:rPr>
        <w:t xml:space="preserve"> such disclosures, nor </w:t>
      </w:r>
      <w:r>
        <w:rPr>
          <w:sz w:val="24"/>
        </w:rPr>
        <w:t xml:space="preserve">should they be required to report misconduct to the Party or its agents prior to reporting to any governmental entity and/or the </w:t>
      </w:r>
      <w:r>
        <w:rPr>
          <w:spacing w:val="-2"/>
          <w:sz w:val="24"/>
        </w:rPr>
        <w:t>public.</w:t>
      </w:r>
    </w:p>
    <w:p w14:paraId="58C6F731" w14:textId="77777777" w:rsidR="00D17FEF" w:rsidRDefault="00D17FEF">
      <w:pPr>
        <w:pStyle w:val="BodyText"/>
        <w:spacing w:before="9"/>
        <w:rPr>
          <w:sz w:val="20"/>
        </w:rPr>
      </w:pPr>
    </w:p>
    <w:p w14:paraId="6405EB10" w14:textId="77777777" w:rsidR="00D17FEF" w:rsidRDefault="0028112B">
      <w:pPr>
        <w:pStyle w:val="ListParagraph"/>
        <w:numPr>
          <w:ilvl w:val="0"/>
          <w:numId w:val="6"/>
        </w:numPr>
        <w:tabs>
          <w:tab w:val="left" w:pos="867"/>
        </w:tabs>
        <w:spacing w:before="1"/>
        <w:ind w:right="117" w:firstLine="0"/>
        <w:jc w:val="both"/>
        <w:rPr>
          <w:sz w:val="24"/>
        </w:rPr>
      </w:pPr>
      <w:r>
        <w:rPr>
          <w:b/>
          <w:sz w:val="24"/>
        </w:rPr>
        <w:t xml:space="preserve">Location of State Data: </w:t>
      </w:r>
      <w:r>
        <w:rPr>
          <w:sz w:val="24"/>
        </w:rPr>
        <w:t>No State data received, obtained, or generated by the Party in connection with performance und</w:t>
      </w:r>
      <w:r>
        <w:rPr>
          <w:sz w:val="24"/>
        </w:rPr>
        <w:t>er this Agreement shall be processed, transmitted, stored, or transferred by any means outside the continental United States, except with the express written permission of the State.</w:t>
      </w:r>
    </w:p>
    <w:p w14:paraId="5217C3F7" w14:textId="77777777" w:rsidR="00D17FEF" w:rsidRDefault="0028112B">
      <w:pPr>
        <w:pStyle w:val="ListParagraph"/>
        <w:numPr>
          <w:ilvl w:val="0"/>
          <w:numId w:val="6"/>
        </w:numPr>
        <w:tabs>
          <w:tab w:val="left" w:pos="821"/>
        </w:tabs>
        <w:spacing w:before="120"/>
        <w:ind w:right="115" w:firstLine="0"/>
        <w:jc w:val="both"/>
        <w:rPr>
          <w:sz w:val="24"/>
        </w:rPr>
      </w:pPr>
      <w:r>
        <w:rPr>
          <w:b/>
          <w:sz w:val="24"/>
        </w:rPr>
        <w:t>Records</w:t>
      </w:r>
      <w:r>
        <w:rPr>
          <w:b/>
          <w:spacing w:val="-3"/>
          <w:sz w:val="24"/>
        </w:rPr>
        <w:t xml:space="preserve"> </w:t>
      </w:r>
      <w:r>
        <w:rPr>
          <w:b/>
          <w:sz w:val="24"/>
        </w:rPr>
        <w:t>Available</w:t>
      </w:r>
      <w:r>
        <w:rPr>
          <w:b/>
          <w:spacing w:val="-3"/>
          <w:sz w:val="24"/>
        </w:rPr>
        <w:t xml:space="preserve"> </w:t>
      </w:r>
      <w:r>
        <w:rPr>
          <w:b/>
          <w:sz w:val="24"/>
        </w:rPr>
        <w:t>for</w:t>
      </w:r>
      <w:r>
        <w:rPr>
          <w:b/>
          <w:spacing w:val="-4"/>
          <w:sz w:val="24"/>
        </w:rPr>
        <w:t xml:space="preserve"> </w:t>
      </w:r>
      <w:r>
        <w:rPr>
          <w:b/>
          <w:sz w:val="24"/>
        </w:rPr>
        <w:t>Audit:</w:t>
      </w:r>
      <w:r>
        <w:rPr>
          <w:b/>
          <w:spacing w:val="-4"/>
          <w:sz w:val="24"/>
        </w:rPr>
        <w:t xml:space="preserve"> </w:t>
      </w:r>
      <w:r>
        <w:rPr>
          <w:sz w:val="24"/>
        </w:rPr>
        <w:t>The</w:t>
      </w:r>
      <w:r>
        <w:rPr>
          <w:spacing w:val="-5"/>
          <w:sz w:val="24"/>
        </w:rPr>
        <w:t xml:space="preserve"> </w:t>
      </w:r>
      <w:r>
        <w:rPr>
          <w:sz w:val="24"/>
        </w:rPr>
        <w:t>Party</w:t>
      </w:r>
      <w:r>
        <w:rPr>
          <w:spacing w:val="-3"/>
          <w:sz w:val="24"/>
        </w:rPr>
        <w:t xml:space="preserve"> </w:t>
      </w:r>
      <w:r>
        <w:rPr>
          <w:sz w:val="24"/>
        </w:rPr>
        <w:t>shall</w:t>
      </w:r>
      <w:r>
        <w:rPr>
          <w:spacing w:val="-3"/>
          <w:sz w:val="24"/>
        </w:rPr>
        <w:t xml:space="preserve"> </w:t>
      </w:r>
      <w:r>
        <w:rPr>
          <w:sz w:val="24"/>
        </w:rPr>
        <w:t>maintain</w:t>
      </w:r>
      <w:r>
        <w:rPr>
          <w:spacing w:val="-3"/>
          <w:sz w:val="24"/>
        </w:rPr>
        <w:t xml:space="preserve"> </w:t>
      </w:r>
      <w:r>
        <w:rPr>
          <w:sz w:val="24"/>
        </w:rPr>
        <w:t>all</w:t>
      </w:r>
      <w:r>
        <w:rPr>
          <w:spacing w:val="-3"/>
          <w:sz w:val="24"/>
        </w:rPr>
        <w:t xml:space="preserve"> </w:t>
      </w:r>
      <w:r>
        <w:rPr>
          <w:sz w:val="24"/>
        </w:rPr>
        <w:t>records</w:t>
      </w:r>
      <w:r>
        <w:rPr>
          <w:spacing w:val="-3"/>
          <w:sz w:val="24"/>
        </w:rPr>
        <w:t xml:space="preserve"> </w:t>
      </w:r>
      <w:r>
        <w:rPr>
          <w:sz w:val="24"/>
        </w:rPr>
        <w:t>pertain</w:t>
      </w:r>
      <w:r>
        <w:rPr>
          <w:sz w:val="24"/>
        </w:rPr>
        <w:t>ing</w:t>
      </w:r>
      <w:r>
        <w:rPr>
          <w:spacing w:val="-3"/>
          <w:sz w:val="24"/>
        </w:rPr>
        <w:t xml:space="preserve"> </w:t>
      </w:r>
      <w:r>
        <w:rPr>
          <w:sz w:val="24"/>
        </w:rPr>
        <w:t>to</w:t>
      </w:r>
      <w:r>
        <w:rPr>
          <w:spacing w:val="-3"/>
          <w:sz w:val="24"/>
        </w:rPr>
        <w:t xml:space="preserve"> </w:t>
      </w:r>
      <w:r>
        <w:rPr>
          <w:sz w:val="24"/>
        </w:rPr>
        <w:t>performance under this agreement. “Records” means any written or recorded information, regardless of physical form or characteristics, which is produced or acquired by the Party in the performance</w:t>
      </w:r>
      <w:r>
        <w:rPr>
          <w:spacing w:val="40"/>
          <w:sz w:val="24"/>
        </w:rPr>
        <w:t xml:space="preserve"> </w:t>
      </w:r>
      <w:r>
        <w:rPr>
          <w:sz w:val="24"/>
        </w:rPr>
        <w:t>of</w:t>
      </w:r>
      <w:r>
        <w:rPr>
          <w:spacing w:val="-2"/>
          <w:sz w:val="24"/>
        </w:rPr>
        <w:t xml:space="preserve"> </w:t>
      </w:r>
      <w:r>
        <w:rPr>
          <w:sz w:val="24"/>
        </w:rPr>
        <w:t>this</w:t>
      </w:r>
      <w:r>
        <w:rPr>
          <w:spacing w:val="-1"/>
          <w:sz w:val="24"/>
        </w:rPr>
        <w:t xml:space="preserve"> </w:t>
      </w:r>
      <w:r>
        <w:rPr>
          <w:sz w:val="24"/>
        </w:rPr>
        <w:t>agreement.</w:t>
      </w:r>
      <w:r>
        <w:rPr>
          <w:spacing w:val="-1"/>
          <w:sz w:val="24"/>
        </w:rPr>
        <w:t xml:space="preserve"> </w:t>
      </w:r>
      <w:r>
        <w:rPr>
          <w:sz w:val="24"/>
        </w:rPr>
        <w:t>Records</w:t>
      </w:r>
      <w:r>
        <w:rPr>
          <w:spacing w:val="-1"/>
          <w:sz w:val="24"/>
        </w:rPr>
        <w:t xml:space="preserve"> </w:t>
      </w:r>
      <w:r>
        <w:rPr>
          <w:sz w:val="24"/>
        </w:rPr>
        <w:t>produced</w:t>
      </w:r>
      <w:r>
        <w:rPr>
          <w:spacing w:val="-1"/>
          <w:sz w:val="24"/>
        </w:rPr>
        <w:t xml:space="preserve"> </w:t>
      </w:r>
      <w:r>
        <w:rPr>
          <w:sz w:val="24"/>
        </w:rPr>
        <w:t>or</w:t>
      </w:r>
      <w:r>
        <w:rPr>
          <w:spacing w:val="-2"/>
          <w:sz w:val="24"/>
        </w:rPr>
        <w:t xml:space="preserve"> </w:t>
      </w:r>
      <w:r>
        <w:rPr>
          <w:sz w:val="24"/>
        </w:rPr>
        <w:t>acquired</w:t>
      </w:r>
      <w:r>
        <w:rPr>
          <w:spacing w:val="-1"/>
          <w:sz w:val="24"/>
        </w:rPr>
        <w:t xml:space="preserve"> </w:t>
      </w:r>
      <w:r>
        <w:rPr>
          <w:sz w:val="24"/>
        </w:rPr>
        <w:t>in</w:t>
      </w:r>
      <w:r>
        <w:rPr>
          <w:spacing w:val="-1"/>
          <w:sz w:val="24"/>
        </w:rPr>
        <w:t xml:space="preserve"> </w:t>
      </w:r>
      <w:r>
        <w:rPr>
          <w:sz w:val="24"/>
        </w:rPr>
        <w:t>a</w:t>
      </w:r>
      <w:r>
        <w:rPr>
          <w:spacing w:val="-2"/>
          <w:sz w:val="24"/>
        </w:rPr>
        <w:t xml:space="preserve"> </w:t>
      </w:r>
      <w:proofErr w:type="gramStart"/>
      <w:r>
        <w:rPr>
          <w:sz w:val="24"/>
        </w:rPr>
        <w:t>machine</w:t>
      </w:r>
      <w:r>
        <w:rPr>
          <w:spacing w:val="-2"/>
          <w:sz w:val="24"/>
        </w:rPr>
        <w:t xml:space="preserve"> </w:t>
      </w:r>
      <w:r>
        <w:rPr>
          <w:sz w:val="24"/>
        </w:rPr>
        <w:t>readable</w:t>
      </w:r>
      <w:proofErr w:type="gramEnd"/>
      <w:r>
        <w:rPr>
          <w:spacing w:val="-2"/>
          <w:sz w:val="24"/>
        </w:rPr>
        <w:t xml:space="preserve"> </w:t>
      </w:r>
      <w:r>
        <w:rPr>
          <w:sz w:val="24"/>
        </w:rPr>
        <w:t>electronic</w:t>
      </w:r>
      <w:r>
        <w:rPr>
          <w:spacing w:val="-2"/>
          <w:sz w:val="24"/>
        </w:rPr>
        <w:t xml:space="preserve"> </w:t>
      </w:r>
      <w:r>
        <w:rPr>
          <w:sz w:val="24"/>
        </w:rPr>
        <w:t>format</w:t>
      </w:r>
      <w:r>
        <w:rPr>
          <w:spacing w:val="-1"/>
          <w:sz w:val="24"/>
        </w:rPr>
        <w:t xml:space="preserve"> </w:t>
      </w:r>
      <w:r>
        <w:rPr>
          <w:sz w:val="24"/>
        </w:rPr>
        <w:t>shall</w:t>
      </w:r>
      <w:r>
        <w:rPr>
          <w:spacing w:val="-1"/>
          <w:sz w:val="24"/>
        </w:rPr>
        <w:t xml:space="preserve"> </w:t>
      </w:r>
      <w:r>
        <w:rPr>
          <w:sz w:val="24"/>
        </w:rPr>
        <w:t>be maintained in that format. The records described shall be made available at reasonable times during the period of the Agreement and for three years thereafter or for any period required by law for i</w:t>
      </w:r>
      <w:r>
        <w:rPr>
          <w:sz w:val="24"/>
        </w:rPr>
        <w:t>nspection by any authorized representatives of the State or Federal Government. If any litigation,</w:t>
      </w:r>
      <w:r>
        <w:rPr>
          <w:spacing w:val="34"/>
          <w:sz w:val="24"/>
        </w:rPr>
        <w:t xml:space="preserve"> </w:t>
      </w:r>
      <w:r>
        <w:rPr>
          <w:sz w:val="24"/>
        </w:rPr>
        <w:t>claim,</w:t>
      </w:r>
      <w:r>
        <w:rPr>
          <w:spacing w:val="35"/>
          <w:sz w:val="24"/>
        </w:rPr>
        <w:t xml:space="preserve"> </w:t>
      </w:r>
      <w:r>
        <w:rPr>
          <w:sz w:val="24"/>
        </w:rPr>
        <w:t>or</w:t>
      </w:r>
      <w:r>
        <w:rPr>
          <w:spacing w:val="34"/>
          <w:sz w:val="24"/>
        </w:rPr>
        <w:t xml:space="preserve"> </w:t>
      </w:r>
      <w:r>
        <w:rPr>
          <w:sz w:val="24"/>
        </w:rPr>
        <w:t>audit</w:t>
      </w:r>
      <w:r>
        <w:rPr>
          <w:spacing w:val="35"/>
          <w:sz w:val="24"/>
        </w:rPr>
        <w:t xml:space="preserve"> </w:t>
      </w:r>
      <w:r>
        <w:rPr>
          <w:sz w:val="24"/>
        </w:rPr>
        <w:t>is</w:t>
      </w:r>
      <w:r>
        <w:rPr>
          <w:spacing w:val="35"/>
          <w:sz w:val="24"/>
        </w:rPr>
        <w:t xml:space="preserve"> </w:t>
      </w:r>
      <w:r>
        <w:rPr>
          <w:sz w:val="24"/>
        </w:rPr>
        <w:t>started</w:t>
      </w:r>
      <w:r>
        <w:rPr>
          <w:spacing w:val="34"/>
          <w:sz w:val="24"/>
        </w:rPr>
        <w:t xml:space="preserve"> </w:t>
      </w:r>
      <w:r>
        <w:rPr>
          <w:sz w:val="24"/>
        </w:rPr>
        <w:t>before</w:t>
      </w:r>
      <w:r>
        <w:rPr>
          <w:spacing w:val="33"/>
          <w:sz w:val="24"/>
        </w:rPr>
        <w:t xml:space="preserve"> </w:t>
      </w:r>
      <w:r>
        <w:rPr>
          <w:sz w:val="24"/>
        </w:rPr>
        <w:t>the</w:t>
      </w:r>
      <w:r>
        <w:rPr>
          <w:spacing w:val="34"/>
          <w:sz w:val="24"/>
        </w:rPr>
        <w:t xml:space="preserve"> </w:t>
      </w:r>
      <w:r>
        <w:rPr>
          <w:sz w:val="24"/>
        </w:rPr>
        <w:t>expiration</w:t>
      </w:r>
      <w:r>
        <w:rPr>
          <w:spacing w:val="34"/>
          <w:sz w:val="24"/>
        </w:rPr>
        <w:t xml:space="preserve"> </w:t>
      </w:r>
      <w:r>
        <w:rPr>
          <w:sz w:val="24"/>
        </w:rPr>
        <w:t>of</w:t>
      </w:r>
      <w:r>
        <w:rPr>
          <w:spacing w:val="34"/>
          <w:sz w:val="24"/>
        </w:rPr>
        <w:t xml:space="preserve"> </w:t>
      </w:r>
      <w:r>
        <w:rPr>
          <w:sz w:val="24"/>
        </w:rPr>
        <w:t>the</w:t>
      </w:r>
      <w:r>
        <w:rPr>
          <w:spacing w:val="37"/>
          <w:sz w:val="24"/>
        </w:rPr>
        <w:t xml:space="preserve"> </w:t>
      </w:r>
      <w:r>
        <w:rPr>
          <w:sz w:val="24"/>
        </w:rPr>
        <w:t>three-year</w:t>
      </w:r>
      <w:r>
        <w:rPr>
          <w:spacing w:val="34"/>
          <w:sz w:val="24"/>
        </w:rPr>
        <w:t xml:space="preserve"> </w:t>
      </w:r>
      <w:r>
        <w:rPr>
          <w:sz w:val="24"/>
        </w:rPr>
        <w:t>period,</w:t>
      </w:r>
      <w:r>
        <w:rPr>
          <w:spacing w:val="34"/>
          <w:sz w:val="24"/>
        </w:rPr>
        <w:t xml:space="preserve"> </w:t>
      </w:r>
      <w:r>
        <w:rPr>
          <w:sz w:val="24"/>
        </w:rPr>
        <w:t>the</w:t>
      </w:r>
      <w:r>
        <w:rPr>
          <w:spacing w:val="36"/>
          <w:sz w:val="24"/>
        </w:rPr>
        <w:t xml:space="preserve"> </w:t>
      </w:r>
      <w:r>
        <w:rPr>
          <w:spacing w:val="-2"/>
          <w:sz w:val="24"/>
        </w:rPr>
        <w:t>records</w:t>
      </w:r>
    </w:p>
    <w:p w14:paraId="74C5BDEF" w14:textId="77777777" w:rsidR="00D17FEF" w:rsidRDefault="00D17FEF">
      <w:pPr>
        <w:jc w:val="both"/>
        <w:rPr>
          <w:sz w:val="24"/>
        </w:rPr>
        <w:sectPr w:rsidR="00D17FEF">
          <w:pgSz w:w="12240" w:h="15840"/>
          <w:pgMar w:top="1340" w:right="1320" w:bottom="280" w:left="980" w:header="727" w:footer="0" w:gutter="0"/>
          <w:cols w:space="720"/>
        </w:sectPr>
      </w:pPr>
    </w:p>
    <w:p w14:paraId="6114668B" w14:textId="77777777" w:rsidR="00D17FEF" w:rsidRDefault="0028112B">
      <w:pPr>
        <w:pStyle w:val="BodyText"/>
        <w:spacing w:before="80"/>
        <w:ind w:left="460" w:right="117"/>
        <w:jc w:val="both"/>
      </w:pPr>
      <w:r>
        <w:lastRenderedPageBreak/>
        <w:t xml:space="preserve">shall be retained until all litigation, claims or audit </w:t>
      </w:r>
      <w:r>
        <w:t xml:space="preserve">findings involving the records have been </w:t>
      </w:r>
      <w:r>
        <w:rPr>
          <w:spacing w:val="-2"/>
        </w:rPr>
        <w:t>resolved.</w:t>
      </w:r>
    </w:p>
    <w:p w14:paraId="66AED1EA" w14:textId="77777777" w:rsidR="00D17FEF" w:rsidRDefault="00D17FEF">
      <w:pPr>
        <w:pStyle w:val="BodyText"/>
        <w:spacing w:before="10"/>
        <w:rPr>
          <w:sz w:val="20"/>
        </w:rPr>
      </w:pPr>
    </w:p>
    <w:p w14:paraId="5BB7DBAB" w14:textId="77777777" w:rsidR="00D17FEF" w:rsidRDefault="0028112B">
      <w:pPr>
        <w:pStyle w:val="ListParagraph"/>
        <w:numPr>
          <w:ilvl w:val="0"/>
          <w:numId w:val="6"/>
        </w:numPr>
        <w:tabs>
          <w:tab w:val="left" w:pos="830"/>
        </w:tabs>
        <w:ind w:right="116" w:firstLine="0"/>
        <w:jc w:val="both"/>
        <w:rPr>
          <w:sz w:val="24"/>
        </w:rPr>
      </w:pPr>
      <w:r>
        <w:rPr>
          <w:b/>
          <w:sz w:val="24"/>
        </w:rPr>
        <w:t xml:space="preserve">Fair Employment Practices and Americans with Disabilities Act: </w:t>
      </w:r>
      <w:r>
        <w:rPr>
          <w:sz w:val="24"/>
        </w:rPr>
        <w:t>Party agrees to comply with the requirement of 21 V.S.A. Chapter 5, Subchapter 6, relating to fair employment</w:t>
      </w:r>
      <w:r>
        <w:rPr>
          <w:spacing w:val="40"/>
          <w:sz w:val="24"/>
        </w:rPr>
        <w:t xml:space="preserve"> </w:t>
      </w:r>
      <w:r>
        <w:rPr>
          <w:sz w:val="24"/>
        </w:rPr>
        <w:t>practices, to the full extent a</w:t>
      </w:r>
      <w:r>
        <w:rPr>
          <w:sz w:val="24"/>
        </w:rPr>
        <w:t>pplicable. Party shall also ensure, to the full extent required by the Americans with Disabilities Act of 1990, as amended, that qualified individuals with disabilities receive</w:t>
      </w:r>
      <w:r>
        <w:rPr>
          <w:spacing w:val="-1"/>
          <w:sz w:val="24"/>
        </w:rPr>
        <w:t xml:space="preserve"> </w:t>
      </w:r>
      <w:r>
        <w:rPr>
          <w:sz w:val="24"/>
        </w:rPr>
        <w:t>equitable access to the services, programs, and activities provided by the Part</w:t>
      </w:r>
      <w:r>
        <w:rPr>
          <w:sz w:val="24"/>
        </w:rPr>
        <w:t xml:space="preserve">y under this </w:t>
      </w:r>
      <w:r>
        <w:rPr>
          <w:spacing w:val="-2"/>
          <w:sz w:val="24"/>
        </w:rPr>
        <w:t>Agreement.</w:t>
      </w:r>
    </w:p>
    <w:p w14:paraId="37730AE9" w14:textId="77777777" w:rsidR="00D17FEF" w:rsidRDefault="00D17FEF">
      <w:pPr>
        <w:pStyle w:val="BodyText"/>
        <w:spacing w:before="10"/>
        <w:rPr>
          <w:sz w:val="20"/>
        </w:rPr>
      </w:pPr>
    </w:p>
    <w:p w14:paraId="537653AD" w14:textId="77777777" w:rsidR="00D17FEF" w:rsidRDefault="0028112B">
      <w:pPr>
        <w:pStyle w:val="ListParagraph"/>
        <w:numPr>
          <w:ilvl w:val="0"/>
          <w:numId w:val="6"/>
        </w:numPr>
        <w:tabs>
          <w:tab w:val="left" w:pos="821"/>
        </w:tabs>
        <w:ind w:right="114" w:firstLine="0"/>
        <w:jc w:val="both"/>
        <w:rPr>
          <w:sz w:val="24"/>
        </w:rPr>
      </w:pPr>
      <w:r>
        <w:rPr>
          <w:b/>
          <w:sz w:val="24"/>
        </w:rPr>
        <w:t>Set</w:t>
      </w:r>
      <w:r>
        <w:rPr>
          <w:b/>
          <w:spacing w:val="-2"/>
          <w:sz w:val="24"/>
        </w:rPr>
        <w:t xml:space="preserve"> </w:t>
      </w:r>
      <w:r>
        <w:rPr>
          <w:b/>
          <w:sz w:val="24"/>
        </w:rPr>
        <w:t>Off:</w:t>
      </w:r>
      <w:r>
        <w:rPr>
          <w:b/>
          <w:spacing w:val="-3"/>
          <w:sz w:val="24"/>
        </w:rPr>
        <w:t xml:space="preserve"> </w:t>
      </w:r>
      <w:r>
        <w:rPr>
          <w:sz w:val="24"/>
        </w:rPr>
        <w:t>The</w:t>
      </w:r>
      <w:r>
        <w:rPr>
          <w:spacing w:val="-3"/>
          <w:sz w:val="24"/>
        </w:rPr>
        <w:t xml:space="preserve"> </w:t>
      </w:r>
      <w:r>
        <w:rPr>
          <w:sz w:val="24"/>
        </w:rPr>
        <w:t>State</w:t>
      </w:r>
      <w:r>
        <w:rPr>
          <w:spacing w:val="-2"/>
          <w:sz w:val="24"/>
        </w:rPr>
        <w:t xml:space="preserve"> </w:t>
      </w:r>
      <w:r>
        <w:rPr>
          <w:sz w:val="24"/>
        </w:rPr>
        <w:t>may</w:t>
      </w:r>
      <w:r>
        <w:rPr>
          <w:spacing w:val="-2"/>
          <w:sz w:val="24"/>
        </w:rPr>
        <w:t xml:space="preserve"> </w:t>
      </w:r>
      <w:r>
        <w:rPr>
          <w:sz w:val="24"/>
        </w:rPr>
        <w:t>set</w:t>
      </w:r>
      <w:r>
        <w:rPr>
          <w:spacing w:val="-2"/>
          <w:sz w:val="24"/>
        </w:rPr>
        <w:t xml:space="preserve"> </w:t>
      </w:r>
      <w:r>
        <w:rPr>
          <w:sz w:val="24"/>
        </w:rPr>
        <w:t>off</w:t>
      </w:r>
      <w:r>
        <w:rPr>
          <w:spacing w:val="-1"/>
          <w:sz w:val="24"/>
        </w:rPr>
        <w:t xml:space="preserve"> </w:t>
      </w:r>
      <w:r>
        <w:rPr>
          <w:sz w:val="24"/>
        </w:rPr>
        <w:t>any</w:t>
      </w:r>
      <w:r>
        <w:rPr>
          <w:spacing w:val="-2"/>
          <w:sz w:val="24"/>
        </w:rPr>
        <w:t xml:space="preserve"> </w:t>
      </w:r>
      <w:r>
        <w:rPr>
          <w:sz w:val="24"/>
        </w:rPr>
        <w:t>sums</w:t>
      </w:r>
      <w:r>
        <w:rPr>
          <w:spacing w:val="-2"/>
          <w:sz w:val="24"/>
        </w:rPr>
        <w:t xml:space="preserve"> </w:t>
      </w:r>
      <w:r>
        <w:rPr>
          <w:sz w:val="24"/>
        </w:rPr>
        <w:t>which</w:t>
      </w:r>
      <w:r>
        <w:rPr>
          <w:spacing w:val="-2"/>
          <w:sz w:val="24"/>
        </w:rPr>
        <w:t xml:space="preserve"> </w:t>
      </w:r>
      <w:r>
        <w:rPr>
          <w:sz w:val="24"/>
        </w:rPr>
        <w:t>the</w:t>
      </w:r>
      <w:r>
        <w:rPr>
          <w:spacing w:val="-2"/>
          <w:sz w:val="24"/>
        </w:rPr>
        <w:t xml:space="preserve"> </w:t>
      </w:r>
      <w:r>
        <w:rPr>
          <w:sz w:val="24"/>
        </w:rPr>
        <w:t>Party</w:t>
      </w:r>
      <w:r>
        <w:rPr>
          <w:spacing w:val="-2"/>
          <w:sz w:val="24"/>
        </w:rPr>
        <w:t xml:space="preserve"> </w:t>
      </w:r>
      <w:r>
        <w:rPr>
          <w:sz w:val="24"/>
        </w:rPr>
        <w:t>owes</w:t>
      </w:r>
      <w:r>
        <w:rPr>
          <w:spacing w:val="-2"/>
          <w:sz w:val="24"/>
        </w:rPr>
        <w:t xml:space="preserve"> </w:t>
      </w:r>
      <w:r>
        <w:rPr>
          <w:sz w:val="24"/>
        </w:rPr>
        <w:t>the</w:t>
      </w:r>
      <w:r>
        <w:rPr>
          <w:spacing w:val="-2"/>
          <w:sz w:val="24"/>
        </w:rPr>
        <w:t xml:space="preserve"> </w:t>
      </w:r>
      <w:r>
        <w:rPr>
          <w:sz w:val="24"/>
        </w:rPr>
        <w:t>State</w:t>
      </w:r>
      <w:r>
        <w:rPr>
          <w:spacing w:val="-3"/>
          <w:sz w:val="24"/>
        </w:rPr>
        <w:t xml:space="preserve"> </w:t>
      </w:r>
      <w:r>
        <w:rPr>
          <w:sz w:val="24"/>
        </w:rPr>
        <w:t>against</w:t>
      </w:r>
      <w:r>
        <w:rPr>
          <w:spacing w:val="-2"/>
          <w:sz w:val="24"/>
        </w:rPr>
        <w:t xml:space="preserve"> </w:t>
      </w:r>
      <w:r>
        <w:rPr>
          <w:sz w:val="24"/>
        </w:rPr>
        <w:t>any</w:t>
      </w:r>
      <w:r>
        <w:rPr>
          <w:spacing w:val="-2"/>
          <w:sz w:val="24"/>
        </w:rPr>
        <w:t xml:space="preserve"> </w:t>
      </w:r>
      <w:r>
        <w:rPr>
          <w:sz w:val="24"/>
        </w:rPr>
        <w:t>sums</w:t>
      </w:r>
      <w:r>
        <w:rPr>
          <w:spacing w:val="-2"/>
          <w:sz w:val="24"/>
        </w:rPr>
        <w:t xml:space="preserve"> </w:t>
      </w:r>
      <w:r>
        <w:rPr>
          <w:sz w:val="24"/>
        </w:rPr>
        <w:t xml:space="preserve">due the Party under this Agreement; provided, however, that any set </w:t>
      </w:r>
      <w:proofErr w:type="gramStart"/>
      <w:r>
        <w:rPr>
          <w:sz w:val="24"/>
        </w:rPr>
        <w:t>off of</w:t>
      </w:r>
      <w:proofErr w:type="gramEnd"/>
      <w:r>
        <w:rPr>
          <w:sz w:val="24"/>
        </w:rPr>
        <w:t xml:space="preserve"> amounts due the State of Vermont as taxes shall be in accordance with the procedures more specifically provided </w:t>
      </w:r>
      <w:r>
        <w:rPr>
          <w:spacing w:val="-2"/>
          <w:sz w:val="24"/>
        </w:rPr>
        <w:t>hereinafter.</w:t>
      </w:r>
    </w:p>
    <w:p w14:paraId="7D74F52D" w14:textId="77777777" w:rsidR="00D17FEF" w:rsidRDefault="00D17FEF">
      <w:pPr>
        <w:pStyle w:val="BodyText"/>
        <w:spacing w:before="11"/>
        <w:rPr>
          <w:sz w:val="20"/>
        </w:rPr>
      </w:pPr>
    </w:p>
    <w:p w14:paraId="0AEEBDAE" w14:textId="77777777" w:rsidR="00D17FEF" w:rsidRDefault="0028112B">
      <w:pPr>
        <w:pStyle w:val="Heading2"/>
        <w:numPr>
          <w:ilvl w:val="0"/>
          <w:numId w:val="6"/>
        </w:numPr>
        <w:tabs>
          <w:tab w:val="left" w:pos="821"/>
        </w:tabs>
        <w:ind w:left="820" w:hanging="361"/>
        <w:jc w:val="both"/>
        <w:rPr>
          <w:u w:val="none"/>
        </w:rPr>
      </w:pPr>
      <w:r>
        <w:rPr>
          <w:u w:val="none"/>
        </w:rPr>
        <w:t>Taxes</w:t>
      </w:r>
      <w:r>
        <w:rPr>
          <w:spacing w:val="-3"/>
          <w:u w:val="none"/>
        </w:rPr>
        <w:t xml:space="preserve"> </w:t>
      </w:r>
      <w:r>
        <w:rPr>
          <w:u w:val="none"/>
        </w:rPr>
        <w:t>Due</w:t>
      </w:r>
      <w:r>
        <w:rPr>
          <w:spacing w:val="-3"/>
          <w:u w:val="none"/>
        </w:rPr>
        <w:t xml:space="preserve"> </w:t>
      </w:r>
      <w:r>
        <w:rPr>
          <w:u w:val="none"/>
        </w:rPr>
        <w:t>to</w:t>
      </w:r>
      <w:r>
        <w:rPr>
          <w:spacing w:val="-2"/>
          <w:u w:val="none"/>
        </w:rPr>
        <w:t xml:space="preserve"> </w:t>
      </w:r>
      <w:r>
        <w:rPr>
          <w:u w:val="none"/>
        </w:rPr>
        <w:t>the</w:t>
      </w:r>
      <w:r>
        <w:rPr>
          <w:spacing w:val="-3"/>
          <w:u w:val="none"/>
        </w:rPr>
        <w:t xml:space="preserve"> </w:t>
      </w:r>
      <w:r>
        <w:rPr>
          <w:spacing w:val="-2"/>
          <w:u w:val="none"/>
        </w:rPr>
        <w:t>State:</w:t>
      </w:r>
    </w:p>
    <w:p w14:paraId="03EF7948" w14:textId="77777777" w:rsidR="00D17FEF" w:rsidRDefault="0028112B">
      <w:pPr>
        <w:pStyle w:val="ListParagraph"/>
        <w:numPr>
          <w:ilvl w:val="1"/>
          <w:numId w:val="6"/>
        </w:numPr>
        <w:tabs>
          <w:tab w:val="left" w:pos="1181"/>
        </w:tabs>
        <w:spacing w:before="60"/>
        <w:ind w:right="120"/>
        <w:jc w:val="both"/>
        <w:rPr>
          <w:sz w:val="24"/>
        </w:rPr>
      </w:pPr>
      <w:r>
        <w:rPr>
          <w:sz w:val="24"/>
        </w:rPr>
        <w:t>Party understands and acknowledges responsibility, if applicable, for compliance with State tax laws, including income tax withholding for employees performing services within the State, payment of use tax on property used within the State, corporate and/o</w:t>
      </w:r>
      <w:r>
        <w:rPr>
          <w:sz w:val="24"/>
        </w:rPr>
        <w:t>r personal income tax on income earned within the State.</w:t>
      </w:r>
    </w:p>
    <w:p w14:paraId="150C740F" w14:textId="77777777" w:rsidR="00D17FEF" w:rsidRDefault="0028112B">
      <w:pPr>
        <w:pStyle w:val="ListParagraph"/>
        <w:numPr>
          <w:ilvl w:val="1"/>
          <w:numId w:val="6"/>
        </w:numPr>
        <w:tabs>
          <w:tab w:val="left" w:pos="1181"/>
        </w:tabs>
        <w:spacing w:before="60"/>
        <w:ind w:right="117"/>
        <w:jc w:val="both"/>
        <w:rPr>
          <w:sz w:val="24"/>
        </w:rPr>
      </w:pPr>
      <w:r>
        <w:rPr>
          <w:sz w:val="24"/>
        </w:rPr>
        <w:t xml:space="preserve">Party certifies under the pains and penalties of perjury that, as of the date this Agreement is signed, the Party is in good standing with respect to, or in full compliance with, a plan to pay </w:t>
      </w:r>
      <w:proofErr w:type="gramStart"/>
      <w:r>
        <w:rPr>
          <w:sz w:val="24"/>
        </w:rPr>
        <w:t>any an</w:t>
      </w:r>
      <w:r>
        <w:rPr>
          <w:sz w:val="24"/>
        </w:rPr>
        <w:t>d all</w:t>
      </w:r>
      <w:proofErr w:type="gramEnd"/>
      <w:r>
        <w:rPr>
          <w:sz w:val="24"/>
        </w:rPr>
        <w:t xml:space="preserve"> taxes due the State of Vermont.</w:t>
      </w:r>
    </w:p>
    <w:p w14:paraId="19CD2012" w14:textId="77777777" w:rsidR="00D17FEF" w:rsidRDefault="0028112B">
      <w:pPr>
        <w:pStyle w:val="ListParagraph"/>
        <w:numPr>
          <w:ilvl w:val="1"/>
          <w:numId w:val="6"/>
        </w:numPr>
        <w:tabs>
          <w:tab w:val="left" w:pos="1181"/>
        </w:tabs>
        <w:spacing w:before="60"/>
        <w:ind w:right="118"/>
        <w:jc w:val="both"/>
        <w:rPr>
          <w:sz w:val="24"/>
        </w:rPr>
      </w:pPr>
      <w:r>
        <w:rPr>
          <w:sz w:val="24"/>
        </w:rPr>
        <w:t xml:space="preserve">Party understands that final payment under this Agreement may be withheld if the Commissioner of Taxes determines that the Party is not in good standing with respect to or in full compliance with a plan to pay </w:t>
      </w:r>
      <w:proofErr w:type="gramStart"/>
      <w:r>
        <w:rPr>
          <w:sz w:val="24"/>
        </w:rPr>
        <w:t xml:space="preserve">any and </w:t>
      </w:r>
      <w:r>
        <w:rPr>
          <w:sz w:val="24"/>
        </w:rPr>
        <w:t>all</w:t>
      </w:r>
      <w:proofErr w:type="gramEnd"/>
      <w:r>
        <w:rPr>
          <w:sz w:val="24"/>
        </w:rPr>
        <w:t xml:space="preserve"> taxes due to the State of Vermont.</w:t>
      </w:r>
    </w:p>
    <w:p w14:paraId="6D5403FD" w14:textId="77777777" w:rsidR="00D17FEF" w:rsidRDefault="0028112B">
      <w:pPr>
        <w:pStyle w:val="ListParagraph"/>
        <w:numPr>
          <w:ilvl w:val="1"/>
          <w:numId w:val="6"/>
        </w:numPr>
        <w:tabs>
          <w:tab w:val="left" w:pos="1181"/>
        </w:tabs>
        <w:spacing w:before="61"/>
        <w:ind w:right="117"/>
        <w:jc w:val="both"/>
        <w:rPr>
          <w:sz w:val="24"/>
        </w:rPr>
      </w:pPr>
      <w:r>
        <w:rPr>
          <w:sz w:val="24"/>
        </w:rPr>
        <w:t>Party</w:t>
      </w:r>
      <w:r>
        <w:rPr>
          <w:spacing w:val="-2"/>
          <w:sz w:val="24"/>
        </w:rPr>
        <w:t xml:space="preserve"> </w:t>
      </w:r>
      <w:r>
        <w:rPr>
          <w:sz w:val="24"/>
        </w:rPr>
        <w:t>also</w:t>
      </w:r>
      <w:r>
        <w:rPr>
          <w:spacing w:val="-1"/>
          <w:sz w:val="24"/>
        </w:rPr>
        <w:t xml:space="preserve"> </w:t>
      </w:r>
      <w:r>
        <w:rPr>
          <w:sz w:val="24"/>
        </w:rPr>
        <w:t>understands</w:t>
      </w:r>
      <w:r>
        <w:rPr>
          <w:spacing w:val="-1"/>
          <w:sz w:val="24"/>
        </w:rPr>
        <w:t xml:space="preserve"> </w:t>
      </w:r>
      <w:r>
        <w:rPr>
          <w:sz w:val="24"/>
        </w:rPr>
        <w:t>the</w:t>
      </w:r>
      <w:r>
        <w:rPr>
          <w:spacing w:val="-2"/>
          <w:sz w:val="24"/>
        </w:rPr>
        <w:t xml:space="preserve"> </w:t>
      </w:r>
      <w:r>
        <w:rPr>
          <w:sz w:val="24"/>
        </w:rPr>
        <w:t>State</w:t>
      </w:r>
      <w:r>
        <w:rPr>
          <w:spacing w:val="-2"/>
          <w:sz w:val="24"/>
        </w:rPr>
        <w:t xml:space="preserve"> </w:t>
      </w:r>
      <w:r>
        <w:rPr>
          <w:sz w:val="24"/>
        </w:rPr>
        <w:t>may</w:t>
      </w:r>
      <w:r>
        <w:rPr>
          <w:spacing w:val="-2"/>
          <w:sz w:val="24"/>
        </w:rPr>
        <w:t xml:space="preserve"> </w:t>
      </w:r>
      <w:r>
        <w:rPr>
          <w:sz w:val="24"/>
        </w:rPr>
        <w:t>set</w:t>
      </w:r>
      <w:r>
        <w:rPr>
          <w:spacing w:val="-1"/>
          <w:sz w:val="24"/>
        </w:rPr>
        <w:t xml:space="preserve"> </w:t>
      </w:r>
      <w:r>
        <w:rPr>
          <w:sz w:val="24"/>
        </w:rPr>
        <w:t>off</w:t>
      </w:r>
      <w:r>
        <w:rPr>
          <w:spacing w:val="-3"/>
          <w:sz w:val="24"/>
        </w:rPr>
        <w:t xml:space="preserve"> </w:t>
      </w:r>
      <w:r>
        <w:rPr>
          <w:sz w:val="24"/>
        </w:rPr>
        <w:t>taxes</w:t>
      </w:r>
      <w:r>
        <w:rPr>
          <w:spacing w:val="-1"/>
          <w:sz w:val="24"/>
        </w:rPr>
        <w:t xml:space="preserve"> </w:t>
      </w:r>
      <w:r>
        <w:rPr>
          <w:sz w:val="24"/>
        </w:rPr>
        <w:t>(and</w:t>
      </w:r>
      <w:r>
        <w:rPr>
          <w:spacing w:val="-1"/>
          <w:sz w:val="24"/>
        </w:rPr>
        <w:t xml:space="preserve"> </w:t>
      </w:r>
      <w:r>
        <w:rPr>
          <w:sz w:val="24"/>
        </w:rPr>
        <w:t>related</w:t>
      </w:r>
      <w:r>
        <w:rPr>
          <w:spacing w:val="-1"/>
          <w:sz w:val="24"/>
        </w:rPr>
        <w:t xml:space="preserve"> </w:t>
      </w:r>
      <w:r>
        <w:rPr>
          <w:sz w:val="24"/>
        </w:rPr>
        <w:t>penalties,</w:t>
      </w:r>
      <w:r>
        <w:rPr>
          <w:spacing w:val="-2"/>
          <w:sz w:val="24"/>
        </w:rPr>
        <w:t xml:space="preserve"> </w:t>
      </w:r>
      <w:proofErr w:type="gramStart"/>
      <w:r>
        <w:rPr>
          <w:sz w:val="24"/>
        </w:rPr>
        <w:t>interest</w:t>
      </w:r>
      <w:proofErr w:type="gramEnd"/>
      <w:r>
        <w:rPr>
          <w:spacing w:val="-1"/>
          <w:sz w:val="24"/>
        </w:rPr>
        <w:t xml:space="preserve"> </w:t>
      </w:r>
      <w:r>
        <w:rPr>
          <w:sz w:val="24"/>
        </w:rPr>
        <w:t>and</w:t>
      </w:r>
      <w:r>
        <w:rPr>
          <w:spacing w:val="-1"/>
          <w:sz w:val="24"/>
        </w:rPr>
        <w:t xml:space="preserve"> </w:t>
      </w:r>
      <w:r>
        <w:rPr>
          <w:sz w:val="24"/>
        </w:rPr>
        <w:t>fees) due to the State of Vermont, but only if the Party has failed to make an appeal within the time allowed by law, or an appea</w:t>
      </w:r>
      <w:r>
        <w:rPr>
          <w:sz w:val="24"/>
        </w:rPr>
        <w:t>l has been taken and finally determined and the Party</w:t>
      </w:r>
      <w:r>
        <w:rPr>
          <w:spacing w:val="40"/>
          <w:sz w:val="24"/>
        </w:rPr>
        <w:t xml:space="preserve"> </w:t>
      </w:r>
      <w:r>
        <w:rPr>
          <w:sz w:val="24"/>
        </w:rPr>
        <w:t>has no further legal recourse to contest the amounts due.</w:t>
      </w:r>
    </w:p>
    <w:p w14:paraId="4B29FC9E" w14:textId="77777777" w:rsidR="00D17FEF" w:rsidRDefault="00D17FEF">
      <w:pPr>
        <w:pStyle w:val="BodyText"/>
        <w:spacing w:before="9"/>
        <w:rPr>
          <w:sz w:val="20"/>
        </w:rPr>
      </w:pPr>
    </w:p>
    <w:p w14:paraId="24CD0F0B" w14:textId="77777777" w:rsidR="00D17FEF" w:rsidRDefault="0028112B">
      <w:pPr>
        <w:pStyle w:val="ListParagraph"/>
        <w:numPr>
          <w:ilvl w:val="0"/>
          <w:numId w:val="6"/>
        </w:numPr>
        <w:tabs>
          <w:tab w:val="left" w:pos="871"/>
        </w:tabs>
        <w:spacing w:before="1"/>
        <w:ind w:right="118" w:firstLine="0"/>
        <w:jc w:val="both"/>
        <w:rPr>
          <w:sz w:val="24"/>
        </w:rPr>
      </w:pPr>
      <w:r>
        <w:rPr>
          <w:b/>
          <w:sz w:val="24"/>
        </w:rPr>
        <w:t xml:space="preserve">Taxation of Purchases: </w:t>
      </w:r>
      <w:r>
        <w:rPr>
          <w:sz w:val="24"/>
        </w:rPr>
        <w:t>All State purchases must be invoiced tax free.</w:t>
      </w:r>
      <w:r>
        <w:rPr>
          <w:spacing w:val="40"/>
          <w:sz w:val="24"/>
        </w:rPr>
        <w:t xml:space="preserve"> </w:t>
      </w:r>
      <w:r>
        <w:rPr>
          <w:sz w:val="24"/>
        </w:rPr>
        <w:t>An exemption certificate will be furnished upon request with respect to otherwise taxable items.</w:t>
      </w:r>
    </w:p>
    <w:p w14:paraId="69C6E412" w14:textId="77777777" w:rsidR="00D17FEF" w:rsidRDefault="00D17FEF">
      <w:pPr>
        <w:pStyle w:val="BodyText"/>
        <w:spacing w:before="9"/>
        <w:rPr>
          <w:sz w:val="20"/>
        </w:rPr>
      </w:pPr>
    </w:p>
    <w:p w14:paraId="0E2886E5" w14:textId="77777777" w:rsidR="00D17FEF" w:rsidRDefault="0028112B">
      <w:pPr>
        <w:pStyle w:val="ListParagraph"/>
        <w:numPr>
          <w:ilvl w:val="0"/>
          <w:numId w:val="6"/>
        </w:numPr>
        <w:tabs>
          <w:tab w:val="left" w:pos="876"/>
        </w:tabs>
        <w:spacing w:before="1"/>
        <w:ind w:right="116" w:firstLine="0"/>
        <w:jc w:val="both"/>
        <w:rPr>
          <w:sz w:val="24"/>
        </w:rPr>
      </w:pPr>
      <w:r>
        <w:rPr>
          <w:b/>
          <w:sz w:val="24"/>
        </w:rPr>
        <w:t xml:space="preserve">Child Support: </w:t>
      </w:r>
      <w:r>
        <w:rPr>
          <w:sz w:val="24"/>
        </w:rPr>
        <w:t>(Only applicable if the Party is a natural person, not a corporation or partnership.) Party states that, as of the date this Agreement is signe</w:t>
      </w:r>
      <w:r>
        <w:rPr>
          <w:sz w:val="24"/>
        </w:rPr>
        <w:t>d, he/she:</w:t>
      </w:r>
    </w:p>
    <w:p w14:paraId="43CBB870" w14:textId="77777777" w:rsidR="00D17FEF" w:rsidRDefault="0028112B">
      <w:pPr>
        <w:pStyle w:val="ListParagraph"/>
        <w:numPr>
          <w:ilvl w:val="1"/>
          <w:numId w:val="6"/>
        </w:numPr>
        <w:tabs>
          <w:tab w:val="left" w:pos="1181"/>
        </w:tabs>
        <w:spacing w:before="60"/>
        <w:ind w:hanging="361"/>
        <w:jc w:val="both"/>
        <w:rPr>
          <w:sz w:val="24"/>
        </w:rPr>
      </w:pPr>
      <w:r>
        <w:rPr>
          <w:sz w:val="24"/>
        </w:rPr>
        <w:t>is</w:t>
      </w:r>
      <w:r>
        <w:rPr>
          <w:spacing w:val="-1"/>
          <w:sz w:val="24"/>
        </w:rPr>
        <w:t xml:space="preserve"> </w:t>
      </w:r>
      <w:r>
        <w:rPr>
          <w:sz w:val="24"/>
        </w:rPr>
        <w:t>not</w:t>
      </w:r>
      <w:r>
        <w:rPr>
          <w:spacing w:val="-1"/>
          <w:sz w:val="24"/>
        </w:rPr>
        <w:t xml:space="preserve"> </w:t>
      </w:r>
      <w:r>
        <w:rPr>
          <w:sz w:val="24"/>
        </w:rPr>
        <w:t>under</w:t>
      </w:r>
      <w:r>
        <w:rPr>
          <w:spacing w:val="-2"/>
          <w:sz w:val="24"/>
        </w:rPr>
        <w:t xml:space="preserve"> </w:t>
      </w:r>
      <w:r>
        <w:rPr>
          <w:sz w:val="24"/>
        </w:rPr>
        <w:t>any</w:t>
      </w:r>
      <w:r>
        <w:rPr>
          <w:spacing w:val="-1"/>
          <w:sz w:val="24"/>
        </w:rPr>
        <w:t xml:space="preserve"> </w:t>
      </w:r>
      <w:r>
        <w:rPr>
          <w:sz w:val="24"/>
        </w:rPr>
        <w:t>obligation to</w:t>
      </w:r>
      <w:r>
        <w:rPr>
          <w:spacing w:val="-1"/>
          <w:sz w:val="24"/>
        </w:rPr>
        <w:t xml:space="preserve"> </w:t>
      </w:r>
      <w:r>
        <w:rPr>
          <w:sz w:val="24"/>
        </w:rPr>
        <w:t>pay child</w:t>
      </w:r>
      <w:r>
        <w:rPr>
          <w:spacing w:val="-1"/>
          <w:sz w:val="24"/>
        </w:rPr>
        <w:t xml:space="preserve"> </w:t>
      </w:r>
      <w:r>
        <w:rPr>
          <w:sz w:val="24"/>
        </w:rPr>
        <w:t xml:space="preserve">support; </w:t>
      </w:r>
      <w:r>
        <w:rPr>
          <w:spacing w:val="-5"/>
          <w:sz w:val="24"/>
        </w:rPr>
        <w:t>or</w:t>
      </w:r>
    </w:p>
    <w:p w14:paraId="796F71D5" w14:textId="77777777" w:rsidR="00D17FEF" w:rsidRDefault="0028112B">
      <w:pPr>
        <w:pStyle w:val="ListParagraph"/>
        <w:numPr>
          <w:ilvl w:val="1"/>
          <w:numId w:val="6"/>
        </w:numPr>
        <w:tabs>
          <w:tab w:val="left" w:pos="1181"/>
        </w:tabs>
        <w:spacing w:before="60"/>
        <w:ind w:hanging="361"/>
        <w:jc w:val="both"/>
        <w:rPr>
          <w:sz w:val="24"/>
        </w:rPr>
      </w:pPr>
      <w:r>
        <w:rPr>
          <w:sz w:val="24"/>
        </w:rPr>
        <w:t>is</w:t>
      </w:r>
      <w:r>
        <w:rPr>
          <w:spacing w:val="-2"/>
          <w:sz w:val="24"/>
        </w:rPr>
        <w:t xml:space="preserve"> </w:t>
      </w:r>
      <w:r>
        <w:rPr>
          <w:sz w:val="24"/>
        </w:rPr>
        <w:t>under</w:t>
      </w:r>
      <w:r>
        <w:rPr>
          <w:spacing w:val="-1"/>
          <w:sz w:val="24"/>
        </w:rPr>
        <w:t xml:space="preserve"> </w:t>
      </w:r>
      <w:r>
        <w:rPr>
          <w:sz w:val="24"/>
        </w:rPr>
        <w:t>such</w:t>
      </w:r>
      <w:r>
        <w:rPr>
          <w:spacing w:val="-1"/>
          <w:sz w:val="24"/>
        </w:rPr>
        <w:t xml:space="preserve"> </w:t>
      </w:r>
      <w:r>
        <w:rPr>
          <w:sz w:val="24"/>
        </w:rPr>
        <w:t>an</w:t>
      </w:r>
      <w:r>
        <w:rPr>
          <w:spacing w:val="-2"/>
          <w:sz w:val="24"/>
        </w:rPr>
        <w:t xml:space="preserve"> </w:t>
      </w:r>
      <w:r>
        <w:rPr>
          <w:sz w:val="24"/>
        </w:rPr>
        <w:t>obligation</w:t>
      </w:r>
      <w:r>
        <w:rPr>
          <w:spacing w:val="-1"/>
          <w:sz w:val="24"/>
        </w:rPr>
        <w:t xml:space="preserve"> </w:t>
      </w:r>
      <w:r>
        <w:rPr>
          <w:sz w:val="24"/>
        </w:rPr>
        <w:t>and</w:t>
      </w:r>
      <w:r>
        <w:rPr>
          <w:spacing w:val="-1"/>
          <w:sz w:val="24"/>
        </w:rPr>
        <w:t xml:space="preserve"> </w:t>
      </w:r>
      <w:r>
        <w:rPr>
          <w:sz w:val="24"/>
        </w:rPr>
        <w:t>is</w:t>
      </w:r>
      <w:r>
        <w:rPr>
          <w:spacing w:val="-2"/>
          <w:sz w:val="24"/>
        </w:rPr>
        <w:t xml:space="preserve"> </w:t>
      </w:r>
      <w:r>
        <w:rPr>
          <w:sz w:val="24"/>
        </w:rPr>
        <w:t>in</w:t>
      </w:r>
      <w:r>
        <w:rPr>
          <w:spacing w:val="-1"/>
          <w:sz w:val="24"/>
        </w:rPr>
        <w:t xml:space="preserve"> </w:t>
      </w:r>
      <w:r>
        <w:rPr>
          <w:sz w:val="24"/>
        </w:rPr>
        <w:t>good</w:t>
      </w:r>
      <w:r>
        <w:rPr>
          <w:spacing w:val="-1"/>
          <w:sz w:val="24"/>
        </w:rPr>
        <w:t xml:space="preserve"> </w:t>
      </w:r>
      <w:r>
        <w:rPr>
          <w:sz w:val="24"/>
        </w:rPr>
        <w:t>standing</w:t>
      </w:r>
      <w:r>
        <w:rPr>
          <w:spacing w:val="-2"/>
          <w:sz w:val="24"/>
        </w:rPr>
        <w:t xml:space="preserve"> </w:t>
      </w:r>
      <w:r>
        <w:rPr>
          <w:sz w:val="24"/>
        </w:rPr>
        <w:t>with</w:t>
      </w:r>
      <w:r>
        <w:rPr>
          <w:spacing w:val="-1"/>
          <w:sz w:val="24"/>
        </w:rPr>
        <w:t xml:space="preserve"> </w:t>
      </w:r>
      <w:r>
        <w:rPr>
          <w:sz w:val="24"/>
        </w:rPr>
        <w:t>respect</w:t>
      </w:r>
      <w:r>
        <w:rPr>
          <w:spacing w:val="-1"/>
          <w:sz w:val="24"/>
        </w:rPr>
        <w:t xml:space="preserve"> </w:t>
      </w:r>
      <w:r>
        <w:rPr>
          <w:sz w:val="24"/>
        </w:rPr>
        <w:t>to</w:t>
      </w:r>
      <w:r>
        <w:rPr>
          <w:spacing w:val="-1"/>
          <w:sz w:val="24"/>
        </w:rPr>
        <w:t xml:space="preserve"> </w:t>
      </w:r>
      <w:r>
        <w:rPr>
          <w:sz w:val="24"/>
        </w:rPr>
        <w:t>that</w:t>
      </w:r>
      <w:r>
        <w:rPr>
          <w:spacing w:val="-2"/>
          <w:sz w:val="24"/>
        </w:rPr>
        <w:t xml:space="preserve"> </w:t>
      </w:r>
      <w:r>
        <w:rPr>
          <w:sz w:val="24"/>
        </w:rPr>
        <w:t>obligation;</w:t>
      </w:r>
      <w:r>
        <w:rPr>
          <w:spacing w:val="-1"/>
          <w:sz w:val="24"/>
        </w:rPr>
        <w:t xml:space="preserve"> </w:t>
      </w:r>
      <w:r>
        <w:rPr>
          <w:spacing w:val="-5"/>
          <w:sz w:val="24"/>
        </w:rPr>
        <w:t>or</w:t>
      </w:r>
    </w:p>
    <w:p w14:paraId="436EEDB7" w14:textId="77777777" w:rsidR="00D17FEF" w:rsidRDefault="0028112B">
      <w:pPr>
        <w:pStyle w:val="ListParagraph"/>
        <w:numPr>
          <w:ilvl w:val="1"/>
          <w:numId w:val="6"/>
        </w:numPr>
        <w:tabs>
          <w:tab w:val="left" w:pos="1181"/>
        </w:tabs>
        <w:spacing w:before="60"/>
        <w:ind w:right="120"/>
        <w:jc w:val="both"/>
        <w:rPr>
          <w:sz w:val="24"/>
        </w:rPr>
      </w:pPr>
      <w:r>
        <w:rPr>
          <w:sz w:val="24"/>
        </w:rPr>
        <w:t>has</w:t>
      </w:r>
      <w:r>
        <w:rPr>
          <w:spacing w:val="-3"/>
          <w:sz w:val="24"/>
        </w:rPr>
        <w:t xml:space="preserve"> </w:t>
      </w:r>
      <w:r>
        <w:rPr>
          <w:sz w:val="24"/>
        </w:rPr>
        <w:t>agreed</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payment</w:t>
      </w:r>
      <w:r>
        <w:rPr>
          <w:spacing w:val="-1"/>
          <w:sz w:val="24"/>
        </w:rPr>
        <w:t xml:space="preserve"> </w:t>
      </w:r>
      <w:r>
        <w:rPr>
          <w:sz w:val="24"/>
        </w:rPr>
        <w:t>plan</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Vermont</w:t>
      </w:r>
      <w:r>
        <w:rPr>
          <w:spacing w:val="-3"/>
          <w:sz w:val="24"/>
        </w:rPr>
        <w:t xml:space="preserve"> </w:t>
      </w:r>
      <w:r>
        <w:rPr>
          <w:sz w:val="24"/>
        </w:rPr>
        <w:t>Office</w:t>
      </w:r>
      <w:r>
        <w:rPr>
          <w:spacing w:val="-5"/>
          <w:sz w:val="24"/>
        </w:rPr>
        <w:t xml:space="preserve"> </w:t>
      </w:r>
      <w:r>
        <w:rPr>
          <w:sz w:val="24"/>
        </w:rPr>
        <w:t>of</w:t>
      </w:r>
      <w:r>
        <w:rPr>
          <w:spacing w:val="-3"/>
          <w:sz w:val="24"/>
        </w:rPr>
        <w:t xml:space="preserve"> </w:t>
      </w:r>
      <w:r>
        <w:rPr>
          <w:sz w:val="24"/>
        </w:rPr>
        <w:t>Child</w:t>
      </w:r>
      <w:r>
        <w:rPr>
          <w:spacing w:val="-3"/>
          <w:sz w:val="24"/>
        </w:rPr>
        <w:t xml:space="preserve"> </w:t>
      </w:r>
      <w:r>
        <w:rPr>
          <w:sz w:val="24"/>
        </w:rPr>
        <w:t>Support</w:t>
      </w:r>
      <w:r>
        <w:rPr>
          <w:spacing w:val="-3"/>
          <w:sz w:val="24"/>
        </w:rPr>
        <w:t xml:space="preserve"> </w:t>
      </w:r>
      <w:r>
        <w:rPr>
          <w:sz w:val="24"/>
        </w:rPr>
        <w:t>Services</w:t>
      </w:r>
      <w:r>
        <w:rPr>
          <w:spacing w:val="-3"/>
          <w:sz w:val="24"/>
        </w:rPr>
        <w:t xml:space="preserve"> </w:t>
      </w:r>
      <w:r>
        <w:rPr>
          <w:sz w:val="24"/>
        </w:rPr>
        <w:t>and</w:t>
      </w:r>
      <w:r>
        <w:rPr>
          <w:spacing w:val="-3"/>
          <w:sz w:val="24"/>
        </w:rPr>
        <w:t xml:space="preserve"> </w:t>
      </w:r>
      <w:r>
        <w:rPr>
          <w:sz w:val="24"/>
        </w:rPr>
        <w:t>is</w:t>
      </w:r>
      <w:r>
        <w:rPr>
          <w:spacing w:val="-3"/>
          <w:sz w:val="24"/>
        </w:rPr>
        <w:t xml:space="preserve"> </w:t>
      </w:r>
      <w:r>
        <w:rPr>
          <w:sz w:val="24"/>
        </w:rPr>
        <w:t>in full compliance with that plan.</w:t>
      </w:r>
    </w:p>
    <w:p w14:paraId="11A270B5" w14:textId="77777777" w:rsidR="00D17FEF" w:rsidRDefault="0028112B">
      <w:pPr>
        <w:pStyle w:val="BodyText"/>
        <w:spacing w:before="60"/>
        <w:ind w:left="460" w:right="114"/>
        <w:jc w:val="both"/>
      </w:pPr>
      <w:r>
        <w:t xml:space="preserve">Party makes this statement </w:t>
      </w:r>
      <w:proofErr w:type="gramStart"/>
      <w:r>
        <w:t>with regard to</w:t>
      </w:r>
      <w:proofErr w:type="gramEnd"/>
      <w:r>
        <w:t xml:space="preserve"> support owed to any and all children residing in Vermont. In addition, if the Party is a resident of Vermont, Party makes this statement </w:t>
      </w:r>
      <w:proofErr w:type="gramStart"/>
      <w:r>
        <w:t>with regard to</w:t>
      </w:r>
      <w:proofErr w:type="gramEnd"/>
      <w:r>
        <w:t xml:space="preserve"> support owed to any and all</w:t>
      </w:r>
      <w:r>
        <w:t xml:space="preserve"> children residing in any other state or territory of the</w:t>
      </w:r>
      <w:r>
        <w:rPr>
          <w:spacing w:val="40"/>
        </w:rPr>
        <w:t xml:space="preserve"> </w:t>
      </w:r>
      <w:r>
        <w:t>United States.</w:t>
      </w:r>
    </w:p>
    <w:p w14:paraId="1FCA8076" w14:textId="77777777" w:rsidR="00D17FEF" w:rsidRDefault="00D17FEF">
      <w:pPr>
        <w:jc w:val="both"/>
        <w:sectPr w:rsidR="00D17FEF">
          <w:pgSz w:w="12240" w:h="15840"/>
          <w:pgMar w:top="1340" w:right="1320" w:bottom="280" w:left="980" w:header="727" w:footer="0" w:gutter="0"/>
          <w:cols w:space="720"/>
        </w:sectPr>
      </w:pPr>
    </w:p>
    <w:p w14:paraId="36AEE4E4" w14:textId="77777777" w:rsidR="00D17FEF" w:rsidRDefault="0028112B">
      <w:pPr>
        <w:pStyle w:val="ListParagraph"/>
        <w:numPr>
          <w:ilvl w:val="0"/>
          <w:numId w:val="6"/>
        </w:numPr>
        <w:tabs>
          <w:tab w:val="left" w:pos="857"/>
        </w:tabs>
        <w:spacing w:before="80"/>
        <w:ind w:right="117" w:firstLine="0"/>
        <w:jc w:val="both"/>
        <w:rPr>
          <w:sz w:val="24"/>
        </w:rPr>
      </w:pPr>
      <w:r>
        <w:rPr>
          <w:b/>
          <w:sz w:val="24"/>
        </w:rPr>
        <w:lastRenderedPageBreak/>
        <w:t xml:space="preserve">Sub-Agreements: </w:t>
      </w:r>
      <w:r>
        <w:rPr>
          <w:sz w:val="24"/>
        </w:rPr>
        <w:t>Party shall not assign, subcontract or subgrant the performance of this Agreement or any portion thereof to any other Party without the prior written app</w:t>
      </w:r>
      <w:r>
        <w:rPr>
          <w:sz w:val="24"/>
        </w:rPr>
        <w:t>roval of the State. Party shall be responsible and liable to the State for all acts or omissions of subcontractors and any other person performing work under this Agreement pursuant to an agreement with</w:t>
      </w:r>
      <w:r>
        <w:rPr>
          <w:spacing w:val="40"/>
          <w:sz w:val="24"/>
        </w:rPr>
        <w:t xml:space="preserve"> </w:t>
      </w:r>
      <w:r>
        <w:rPr>
          <w:sz w:val="24"/>
        </w:rPr>
        <w:t>Party or any subcontractor.</w:t>
      </w:r>
    </w:p>
    <w:p w14:paraId="6E8FD73E" w14:textId="77777777" w:rsidR="00D17FEF" w:rsidRDefault="0028112B">
      <w:pPr>
        <w:pStyle w:val="BodyText"/>
        <w:spacing w:before="60"/>
        <w:ind w:left="460" w:right="117"/>
        <w:jc w:val="both"/>
      </w:pPr>
      <w:r>
        <w:t>In the case this Agreemen</w:t>
      </w:r>
      <w:r>
        <w:t xml:space="preserve">t is a contract with a total cost </w:t>
      </w:r>
      <w:proofErr w:type="gramStart"/>
      <w:r>
        <w:t>in excess of</w:t>
      </w:r>
      <w:proofErr w:type="gramEnd"/>
      <w:r>
        <w:t xml:space="preserve"> $250,000, the Party shall provide to the State a list of all proposed subcontractors and subcontractors’ subcontractors, together with the identity of those subcontractors’ workers compensation insurance provi</w:t>
      </w:r>
      <w:r>
        <w:t>ders, and additional required or requested information, as applicable, in accordance with Section 32 of The Vermont Recovery and Reinvestment Act of 2009 (Act No. 54).</w:t>
      </w:r>
    </w:p>
    <w:p w14:paraId="1F414C41" w14:textId="77777777" w:rsidR="00D17FEF" w:rsidRDefault="0028112B">
      <w:pPr>
        <w:pStyle w:val="BodyText"/>
        <w:spacing w:before="60"/>
        <w:ind w:left="460" w:right="117"/>
        <w:jc w:val="both"/>
      </w:pPr>
      <w:r>
        <w:t>Party shall include the following provisions of this Attachment C in all subcontracts fo</w:t>
      </w:r>
      <w:r>
        <w:t>r work performed solely for the State of Vermont and subcontracts for work performed in the State of Vermont:</w:t>
      </w:r>
      <w:r>
        <w:rPr>
          <w:spacing w:val="40"/>
        </w:rPr>
        <w:t xml:space="preserve"> </w:t>
      </w:r>
      <w:r>
        <w:t>Section 10 (“False Claims Act”); Section 11 (“Whistleblower Protections”); Section 12 (“Location of State Data”); Section 14 (“Fair Employment Pra</w:t>
      </w:r>
      <w:r>
        <w:t>ctices and Americans with Disabilities Act”); Section 16 (“Taxes Due the State”); Section 18 (“Child Support”); Section 20 (“No Gifts</w:t>
      </w:r>
      <w:r>
        <w:rPr>
          <w:spacing w:val="-2"/>
        </w:rPr>
        <w:t xml:space="preserve"> </w:t>
      </w:r>
      <w:r>
        <w:t>or</w:t>
      </w:r>
      <w:r>
        <w:rPr>
          <w:spacing w:val="-1"/>
        </w:rPr>
        <w:t xml:space="preserve"> </w:t>
      </w:r>
      <w:r>
        <w:t>Gratuities”);</w:t>
      </w:r>
      <w:r>
        <w:rPr>
          <w:spacing w:val="-2"/>
        </w:rPr>
        <w:t xml:space="preserve"> </w:t>
      </w:r>
      <w:r>
        <w:t>Section</w:t>
      </w:r>
      <w:r>
        <w:rPr>
          <w:spacing w:val="-2"/>
        </w:rPr>
        <w:t xml:space="preserve"> </w:t>
      </w:r>
      <w:r>
        <w:t>22 (“Certification</w:t>
      </w:r>
      <w:r>
        <w:rPr>
          <w:spacing w:val="-2"/>
        </w:rPr>
        <w:t xml:space="preserve"> </w:t>
      </w:r>
      <w:r>
        <w:t>Regarding Debarment”);</w:t>
      </w:r>
      <w:r>
        <w:rPr>
          <w:spacing w:val="-2"/>
        </w:rPr>
        <w:t xml:space="preserve"> </w:t>
      </w:r>
      <w:r>
        <w:t>Section</w:t>
      </w:r>
      <w:r>
        <w:rPr>
          <w:spacing w:val="-2"/>
        </w:rPr>
        <w:t xml:space="preserve"> </w:t>
      </w:r>
      <w:r>
        <w:t>30 (“State Facilities”); and Section 32.A (“Cer</w:t>
      </w:r>
      <w:r>
        <w:t>tification Regarding Use of State Funds”).</w:t>
      </w:r>
    </w:p>
    <w:p w14:paraId="27170E4A" w14:textId="77777777" w:rsidR="00D17FEF" w:rsidRDefault="00D17FEF">
      <w:pPr>
        <w:pStyle w:val="BodyText"/>
        <w:spacing w:before="11"/>
        <w:rPr>
          <w:sz w:val="20"/>
        </w:rPr>
      </w:pPr>
    </w:p>
    <w:p w14:paraId="3A8BFAF5" w14:textId="77777777" w:rsidR="00D17FEF" w:rsidRDefault="0028112B">
      <w:pPr>
        <w:pStyle w:val="ListParagraph"/>
        <w:numPr>
          <w:ilvl w:val="0"/>
          <w:numId w:val="6"/>
        </w:numPr>
        <w:tabs>
          <w:tab w:val="left" w:pos="852"/>
        </w:tabs>
        <w:ind w:right="119" w:firstLine="0"/>
        <w:jc w:val="both"/>
        <w:rPr>
          <w:sz w:val="24"/>
        </w:rPr>
      </w:pPr>
      <w:r>
        <w:rPr>
          <w:b/>
          <w:sz w:val="24"/>
        </w:rPr>
        <w:t xml:space="preserve">No Gifts or Gratuities: </w:t>
      </w:r>
      <w:r>
        <w:rPr>
          <w:sz w:val="24"/>
        </w:rPr>
        <w:t>Party shall not give title or possession of anything of substantial value (including property, currency, travel and/or education programs) to any officer or</w:t>
      </w:r>
      <w:r>
        <w:rPr>
          <w:spacing w:val="40"/>
          <w:sz w:val="24"/>
        </w:rPr>
        <w:t xml:space="preserve"> </w:t>
      </w:r>
      <w:r>
        <w:rPr>
          <w:sz w:val="24"/>
        </w:rPr>
        <w:t>employee of the State during th</w:t>
      </w:r>
      <w:r>
        <w:rPr>
          <w:sz w:val="24"/>
        </w:rPr>
        <w:t>e term of this Agreement.</w:t>
      </w:r>
    </w:p>
    <w:p w14:paraId="27276D2F" w14:textId="77777777" w:rsidR="00D17FEF" w:rsidRDefault="00D17FEF">
      <w:pPr>
        <w:pStyle w:val="BodyText"/>
        <w:spacing w:before="10"/>
        <w:rPr>
          <w:sz w:val="20"/>
        </w:rPr>
      </w:pPr>
    </w:p>
    <w:p w14:paraId="2E94784C" w14:textId="77777777" w:rsidR="00D17FEF" w:rsidRDefault="0028112B">
      <w:pPr>
        <w:pStyle w:val="ListParagraph"/>
        <w:numPr>
          <w:ilvl w:val="0"/>
          <w:numId w:val="6"/>
        </w:numPr>
        <w:tabs>
          <w:tab w:val="left" w:pos="859"/>
        </w:tabs>
        <w:ind w:right="119" w:firstLine="0"/>
        <w:jc w:val="both"/>
        <w:rPr>
          <w:sz w:val="24"/>
        </w:rPr>
      </w:pPr>
      <w:r>
        <w:rPr>
          <w:b/>
          <w:sz w:val="24"/>
        </w:rPr>
        <w:t xml:space="preserve">Copies: </w:t>
      </w:r>
      <w:r>
        <w:rPr>
          <w:sz w:val="24"/>
        </w:rPr>
        <w:t>Party shall use reasonable best efforts to ensure that all written reports prepared under this Agreement are printed using both sides of the paper.</w:t>
      </w:r>
    </w:p>
    <w:p w14:paraId="10D7B562" w14:textId="77777777" w:rsidR="00D17FEF" w:rsidRDefault="00D17FEF">
      <w:pPr>
        <w:pStyle w:val="BodyText"/>
        <w:spacing w:before="10"/>
        <w:rPr>
          <w:sz w:val="20"/>
        </w:rPr>
      </w:pPr>
    </w:p>
    <w:p w14:paraId="3E5625CD" w14:textId="77777777" w:rsidR="00D17FEF" w:rsidRDefault="0028112B">
      <w:pPr>
        <w:pStyle w:val="ListParagraph"/>
        <w:numPr>
          <w:ilvl w:val="0"/>
          <w:numId w:val="6"/>
        </w:numPr>
        <w:tabs>
          <w:tab w:val="left" w:pos="852"/>
        </w:tabs>
        <w:ind w:right="117" w:firstLine="0"/>
        <w:jc w:val="both"/>
        <w:rPr>
          <w:sz w:val="24"/>
        </w:rPr>
      </w:pPr>
      <w:r>
        <w:rPr>
          <w:b/>
          <w:sz w:val="24"/>
        </w:rPr>
        <w:t xml:space="preserve">Certification Regarding Debarment: </w:t>
      </w:r>
      <w:r>
        <w:rPr>
          <w:sz w:val="24"/>
        </w:rPr>
        <w:t>Party certifies under pains and penal</w:t>
      </w:r>
      <w:r>
        <w:rPr>
          <w:sz w:val="24"/>
        </w:rPr>
        <w:t xml:space="preserve">ties of perjury that, as of the date that this Agreement is signed, neither Party nor Party’s principals (officers, directors, owners, or partners) are presently debarred, suspended, proposed for debarment, declared </w:t>
      </w:r>
      <w:proofErr w:type="gramStart"/>
      <w:r>
        <w:rPr>
          <w:sz w:val="24"/>
        </w:rPr>
        <w:t>ineligible</w:t>
      </w:r>
      <w:proofErr w:type="gramEnd"/>
      <w:r>
        <w:rPr>
          <w:sz w:val="24"/>
        </w:rPr>
        <w:t xml:space="preserve"> or excluded from participatio</w:t>
      </w:r>
      <w:r>
        <w:rPr>
          <w:sz w:val="24"/>
        </w:rPr>
        <w:t>n in Federal programs, or programs supported in whole or in part by Federal funds.</w:t>
      </w:r>
    </w:p>
    <w:p w14:paraId="09F501F7" w14:textId="77777777" w:rsidR="00D17FEF" w:rsidRDefault="0028112B">
      <w:pPr>
        <w:pStyle w:val="BodyText"/>
        <w:spacing w:before="61"/>
        <w:ind w:left="460" w:right="117"/>
        <w:jc w:val="both"/>
      </w:pPr>
      <w:r>
        <w:t>Party</w:t>
      </w:r>
      <w:r>
        <w:rPr>
          <w:spacing w:val="-1"/>
        </w:rPr>
        <w:t xml:space="preserve"> </w:t>
      </w:r>
      <w:r>
        <w:t>further</w:t>
      </w:r>
      <w:r>
        <w:rPr>
          <w:spacing w:val="-2"/>
        </w:rPr>
        <w:t xml:space="preserve"> </w:t>
      </w:r>
      <w:r>
        <w:t>certifies under pains and penalties</w:t>
      </w:r>
      <w:r>
        <w:rPr>
          <w:spacing w:val="-1"/>
        </w:rPr>
        <w:t xml:space="preserve"> </w:t>
      </w:r>
      <w:r>
        <w:t>of</w:t>
      </w:r>
      <w:r>
        <w:rPr>
          <w:spacing w:val="-1"/>
        </w:rPr>
        <w:t xml:space="preserve"> </w:t>
      </w:r>
      <w:r>
        <w:t>perjury that, as of</w:t>
      </w:r>
      <w:r>
        <w:rPr>
          <w:spacing w:val="-1"/>
        </w:rPr>
        <w:t xml:space="preserve"> </w:t>
      </w:r>
      <w:r>
        <w:t>the</w:t>
      </w:r>
      <w:r>
        <w:rPr>
          <w:spacing w:val="-1"/>
        </w:rPr>
        <w:t xml:space="preserve"> </w:t>
      </w:r>
      <w:r>
        <w:t>date</w:t>
      </w:r>
      <w:r>
        <w:rPr>
          <w:spacing w:val="-1"/>
        </w:rPr>
        <w:t xml:space="preserve"> </w:t>
      </w:r>
      <w:r>
        <w:t xml:space="preserve">that this Agreement is signed, Party is not presently debarred, suspended, nor named on the State’s debarment list at: </w:t>
      </w:r>
      <w:hyperlink r:id="rId9">
        <w:r>
          <w:rPr>
            <w:spacing w:val="-2"/>
          </w:rPr>
          <w:t>http://bgs.vermont.gov/purchasing/debarment</w:t>
        </w:r>
      </w:hyperlink>
    </w:p>
    <w:p w14:paraId="17592811" w14:textId="77777777" w:rsidR="00D17FEF" w:rsidRDefault="00D17FEF">
      <w:pPr>
        <w:pStyle w:val="BodyText"/>
        <w:spacing w:before="9"/>
        <w:rPr>
          <w:sz w:val="20"/>
        </w:rPr>
      </w:pPr>
    </w:p>
    <w:p w14:paraId="5262C4A7" w14:textId="77777777" w:rsidR="00D17FEF" w:rsidRDefault="0028112B">
      <w:pPr>
        <w:pStyle w:val="ListParagraph"/>
        <w:numPr>
          <w:ilvl w:val="0"/>
          <w:numId w:val="6"/>
        </w:numPr>
        <w:tabs>
          <w:tab w:val="left" w:pos="881"/>
        </w:tabs>
        <w:spacing w:before="1"/>
        <w:ind w:right="119" w:firstLine="0"/>
        <w:jc w:val="both"/>
        <w:rPr>
          <w:sz w:val="24"/>
        </w:rPr>
      </w:pPr>
      <w:r>
        <w:rPr>
          <w:b/>
          <w:sz w:val="24"/>
        </w:rPr>
        <w:t xml:space="preserve">Conflict of Interest: </w:t>
      </w:r>
      <w:r>
        <w:rPr>
          <w:sz w:val="24"/>
        </w:rPr>
        <w:t>Party s</w:t>
      </w:r>
      <w:r>
        <w:rPr>
          <w:sz w:val="24"/>
        </w:rPr>
        <w:t>hall fully disclose, in writing, any conflicts of interest or potential conflicts of interest.</w:t>
      </w:r>
    </w:p>
    <w:p w14:paraId="321F2884" w14:textId="77777777" w:rsidR="00D17FEF" w:rsidRDefault="00D17FEF">
      <w:pPr>
        <w:pStyle w:val="BodyText"/>
        <w:spacing w:before="10"/>
        <w:rPr>
          <w:sz w:val="20"/>
        </w:rPr>
      </w:pPr>
    </w:p>
    <w:p w14:paraId="70620E5E" w14:textId="77777777" w:rsidR="00D17FEF" w:rsidRDefault="0028112B">
      <w:pPr>
        <w:pStyle w:val="ListParagraph"/>
        <w:numPr>
          <w:ilvl w:val="0"/>
          <w:numId w:val="6"/>
        </w:numPr>
        <w:tabs>
          <w:tab w:val="left" w:pos="891"/>
        </w:tabs>
        <w:ind w:right="117" w:firstLine="0"/>
        <w:jc w:val="both"/>
        <w:rPr>
          <w:sz w:val="24"/>
        </w:rPr>
      </w:pPr>
      <w:r>
        <w:rPr>
          <w:b/>
          <w:sz w:val="24"/>
        </w:rPr>
        <w:t xml:space="preserve">Confidentiality: </w:t>
      </w:r>
      <w:r>
        <w:rPr>
          <w:sz w:val="24"/>
        </w:rPr>
        <w:t xml:space="preserve">Party acknowledges and agrees that this Agreement and </w:t>
      </w:r>
      <w:proofErr w:type="gramStart"/>
      <w:r>
        <w:rPr>
          <w:sz w:val="24"/>
        </w:rPr>
        <w:t>any and all</w:t>
      </w:r>
      <w:proofErr w:type="gramEnd"/>
      <w:r>
        <w:rPr>
          <w:sz w:val="24"/>
        </w:rPr>
        <w:t xml:space="preserve"> information obtained by the State from the Party in connection with this Agre</w:t>
      </w:r>
      <w:r>
        <w:rPr>
          <w:sz w:val="24"/>
        </w:rPr>
        <w:t>ement are subject</w:t>
      </w:r>
      <w:r>
        <w:rPr>
          <w:spacing w:val="40"/>
          <w:sz w:val="24"/>
        </w:rPr>
        <w:t xml:space="preserve"> </w:t>
      </w:r>
      <w:r>
        <w:rPr>
          <w:sz w:val="24"/>
        </w:rPr>
        <w:t>to the State of Vermont Access to Public Records Act, 1 V.S.A. § 315 et seq.</w:t>
      </w:r>
    </w:p>
    <w:p w14:paraId="7CCE11BF" w14:textId="77777777" w:rsidR="00D17FEF" w:rsidRDefault="00D17FEF">
      <w:pPr>
        <w:pStyle w:val="BodyText"/>
        <w:spacing w:before="10"/>
        <w:rPr>
          <w:sz w:val="20"/>
        </w:rPr>
      </w:pPr>
    </w:p>
    <w:p w14:paraId="088BD848" w14:textId="77777777" w:rsidR="00D17FEF" w:rsidRDefault="0028112B">
      <w:pPr>
        <w:pStyle w:val="ListParagraph"/>
        <w:numPr>
          <w:ilvl w:val="0"/>
          <w:numId w:val="6"/>
        </w:numPr>
        <w:tabs>
          <w:tab w:val="left" w:pos="831"/>
        </w:tabs>
        <w:ind w:right="114" w:firstLine="0"/>
        <w:jc w:val="both"/>
        <w:rPr>
          <w:sz w:val="24"/>
        </w:rPr>
      </w:pPr>
      <w:r>
        <w:rPr>
          <w:b/>
          <w:sz w:val="24"/>
        </w:rPr>
        <w:t xml:space="preserve">Force Majeure: </w:t>
      </w:r>
      <w:r>
        <w:rPr>
          <w:sz w:val="24"/>
        </w:rPr>
        <w:t>Neither the State nor the Party shall be liable to the other for any failure or delay of performance of any obligations under this Agreement to the extent such failure or delay shall have been wholly or principally caused by acts or events beyond its reaso</w:t>
      </w:r>
      <w:r>
        <w:rPr>
          <w:sz w:val="24"/>
        </w:rPr>
        <w:t xml:space="preserve">nable control rendering performance illegal or impossible (excluding strikes or </w:t>
      </w:r>
      <w:proofErr w:type="gramStart"/>
      <w:r>
        <w:rPr>
          <w:sz w:val="24"/>
        </w:rPr>
        <w:t>lock-outs</w:t>
      </w:r>
      <w:proofErr w:type="gramEnd"/>
      <w:r>
        <w:rPr>
          <w:sz w:val="24"/>
        </w:rPr>
        <w:t>) (“Force Majeure”). Where Force</w:t>
      </w:r>
      <w:r>
        <w:rPr>
          <w:spacing w:val="-2"/>
          <w:sz w:val="24"/>
        </w:rPr>
        <w:t xml:space="preserve"> </w:t>
      </w:r>
      <w:r>
        <w:rPr>
          <w:sz w:val="24"/>
        </w:rPr>
        <w:t>Majeure</w:t>
      </w:r>
      <w:r>
        <w:rPr>
          <w:spacing w:val="-1"/>
          <w:sz w:val="24"/>
        </w:rPr>
        <w:t xml:space="preserve"> </w:t>
      </w:r>
      <w:r>
        <w:rPr>
          <w:sz w:val="24"/>
        </w:rPr>
        <w:t>is</w:t>
      </w:r>
      <w:r>
        <w:rPr>
          <w:spacing w:val="-1"/>
          <w:sz w:val="24"/>
        </w:rPr>
        <w:t xml:space="preserve"> </w:t>
      </w:r>
      <w:r>
        <w:rPr>
          <w:sz w:val="24"/>
        </w:rPr>
        <w:t>asserted,</w:t>
      </w:r>
      <w:r>
        <w:rPr>
          <w:spacing w:val="-1"/>
          <w:sz w:val="24"/>
        </w:rPr>
        <w:t xml:space="preserve"> </w:t>
      </w:r>
      <w:r>
        <w:rPr>
          <w:sz w:val="24"/>
        </w:rPr>
        <w:t>the</w:t>
      </w:r>
      <w:r>
        <w:rPr>
          <w:spacing w:val="-2"/>
          <w:sz w:val="24"/>
        </w:rPr>
        <w:t xml:space="preserve"> </w:t>
      </w:r>
      <w:r>
        <w:rPr>
          <w:sz w:val="24"/>
        </w:rPr>
        <w:t>nonperforming</w:t>
      </w:r>
      <w:r>
        <w:rPr>
          <w:spacing w:val="-1"/>
          <w:sz w:val="24"/>
        </w:rPr>
        <w:t xml:space="preserve"> </w:t>
      </w:r>
      <w:r>
        <w:rPr>
          <w:sz w:val="24"/>
        </w:rPr>
        <w:t>party</w:t>
      </w:r>
      <w:r>
        <w:rPr>
          <w:spacing w:val="-2"/>
          <w:sz w:val="24"/>
        </w:rPr>
        <w:t xml:space="preserve"> </w:t>
      </w:r>
      <w:r>
        <w:rPr>
          <w:sz w:val="24"/>
        </w:rPr>
        <w:t>must prove</w:t>
      </w:r>
      <w:r>
        <w:rPr>
          <w:spacing w:val="-3"/>
          <w:sz w:val="24"/>
        </w:rPr>
        <w:t xml:space="preserve"> </w:t>
      </w:r>
      <w:r>
        <w:rPr>
          <w:sz w:val="24"/>
        </w:rPr>
        <w:t>that</w:t>
      </w:r>
      <w:r>
        <w:rPr>
          <w:spacing w:val="-3"/>
          <w:sz w:val="24"/>
        </w:rPr>
        <w:t xml:space="preserve"> </w:t>
      </w:r>
      <w:r>
        <w:rPr>
          <w:sz w:val="24"/>
        </w:rPr>
        <w:t>it</w:t>
      </w:r>
      <w:r>
        <w:rPr>
          <w:spacing w:val="-1"/>
          <w:sz w:val="24"/>
        </w:rPr>
        <w:t xml:space="preserve"> </w:t>
      </w:r>
      <w:r>
        <w:rPr>
          <w:sz w:val="24"/>
        </w:rPr>
        <w:t>made</w:t>
      </w:r>
      <w:r>
        <w:rPr>
          <w:spacing w:val="-3"/>
          <w:sz w:val="24"/>
        </w:rPr>
        <w:t xml:space="preserve"> </w:t>
      </w:r>
      <w:r>
        <w:rPr>
          <w:sz w:val="24"/>
        </w:rPr>
        <w:t>all</w:t>
      </w:r>
      <w:r>
        <w:rPr>
          <w:spacing w:val="-1"/>
          <w:sz w:val="24"/>
        </w:rPr>
        <w:t xml:space="preserve"> </w:t>
      </w:r>
      <w:r>
        <w:rPr>
          <w:sz w:val="24"/>
        </w:rPr>
        <w:t>reasonable efforts</w:t>
      </w:r>
      <w:r>
        <w:rPr>
          <w:spacing w:val="38"/>
          <w:sz w:val="24"/>
        </w:rPr>
        <w:t xml:space="preserve"> </w:t>
      </w:r>
      <w:r>
        <w:rPr>
          <w:sz w:val="24"/>
        </w:rPr>
        <w:t>to</w:t>
      </w:r>
      <w:r>
        <w:rPr>
          <w:spacing w:val="39"/>
          <w:sz w:val="24"/>
        </w:rPr>
        <w:t xml:space="preserve"> </w:t>
      </w:r>
      <w:r>
        <w:rPr>
          <w:sz w:val="24"/>
        </w:rPr>
        <w:t>remove,</w:t>
      </w:r>
      <w:r>
        <w:rPr>
          <w:spacing w:val="38"/>
          <w:sz w:val="24"/>
        </w:rPr>
        <w:t xml:space="preserve"> </w:t>
      </w:r>
      <w:r>
        <w:rPr>
          <w:sz w:val="24"/>
        </w:rPr>
        <w:t>eliminate</w:t>
      </w:r>
      <w:r>
        <w:rPr>
          <w:spacing w:val="39"/>
          <w:sz w:val="24"/>
        </w:rPr>
        <w:t xml:space="preserve"> </w:t>
      </w:r>
      <w:r>
        <w:rPr>
          <w:sz w:val="24"/>
        </w:rPr>
        <w:t>or</w:t>
      </w:r>
      <w:r>
        <w:rPr>
          <w:spacing w:val="37"/>
          <w:sz w:val="24"/>
        </w:rPr>
        <w:t xml:space="preserve"> </w:t>
      </w:r>
      <w:r>
        <w:rPr>
          <w:sz w:val="24"/>
        </w:rPr>
        <w:t>minimize</w:t>
      </w:r>
      <w:r>
        <w:rPr>
          <w:spacing w:val="37"/>
          <w:sz w:val="24"/>
        </w:rPr>
        <w:t xml:space="preserve"> </w:t>
      </w:r>
      <w:r>
        <w:rPr>
          <w:sz w:val="24"/>
        </w:rPr>
        <w:t>such</w:t>
      </w:r>
      <w:r>
        <w:rPr>
          <w:spacing w:val="38"/>
          <w:sz w:val="24"/>
        </w:rPr>
        <w:t xml:space="preserve"> </w:t>
      </w:r>
      <w:r>
        <w:rPr>
          <w:sz w:val="24"/>
        </w:rPr>
        <w:t>caus</w:t>
      </w:r>
      <w:r>
        <w:rPr>
          <w:sz w:val="24"/>
        </w:rPr>
        <w:t>e</w:t>
      </w:r>
      <w:r>
        <w:rPr>
          <w:spacing w:val="38"/>
          <w:sz w:val="24"/>
        </w:rPr>
        <w:t xml:space="preserve"> </w:t>
      </w:r>
      <w:r>
        <w:rPr>
          <w:sz w:val="24"/>
        </w:rPr>
        <w:t>of</w:t>
      </w:r>
      <w:r>
        <w:rPr>
          <w:spacing w:val="37"/>
          <w:sz w:val="24"/>
        </w:rPr>
        <w:t xml:space="preserve"> </w:t>
      </w:r>
      <w:r>
        <w:rPr>
          <w:sz w:val="24"/>
        </w:rPr>
        <w:t>delay</w:t>
      </w:r>
      <w:r>
        <w:rPr>
          <w:spacing w:val="38"/>
          <w:sz w:val="24"/>
        </w:rPr>
        <w:t xml:space="preserve"> </w:t>
      </w:r>
      <w:r>
        <w:rPr>
          <w:sz w:val="24"/>
        </w:rPr>
        <w:t>or</w:t>
      </w:r>
      <w:r>
        <w:rPr>
          <w:spacing w:val="37"/>
          <w:sz w:val="24"/>
        </w:rPr>
        <w:t xml:space="preserve"> </w:t>
      </w:r>
      <w:r>
        <w:rPr>
          <w:sz w:val="24"/>
        </w:rPr>
        <w:t>damages,</w:t>
      </w:r>
      <w:r>
        <w:rPr>
          <w:spacing w:val="39"/>
          <w:sz w:val="24"/>
        </w:rPr>
        <w:t xml:space="preserve"> </w:t>
      </w:r>
      <w:r>
        <w:rPr>
          <w:sz w:val="24"/>
        </w:rPr>
        <w:t>diligently</w:t>
      </w:r>
      <w:r>
        <w:rPr>
          <w:spacing w:val="38"/>
          <w:sz w:val="24"/>
        </w:rPr>
        <w:t xml:space="preserve"> </w:t>
      </w:r>
      <w:r>
        <w:rPr>
          <w:spacing w:val="-2"/>
          <w:sz w:val="24"/>
        </w:rPr>
        <w:t>pursued</w:t>
      </w:r>
    </w:p>
    <w:p w14:paraId="77F4FA6D" w14:textId="77777777" w:rsidR="00D17FEF" w:rsidRDefault="00D17FEF">
      <w:pPr>
        <w:jc w:val="both"/>
        <w:rPr>
          <w:sz w:val="24"/>
        </w:rPr>
        <w:sectPr w:rsidR="00D17FEF">
          <w:pgSz w:w="12240" w:h="15840"/>
          <w:pgMar w:top="1340" w:right="1320" w:bottom="280" w:left="980" w:header="727" w:footer="0" w:gutter="0"/>
          <w:cols w:space="720"/>
        </w:sectPr>
      </w:pPr>
    </w:p>
    <w:p w14:paraId="0C381140" w14:textId="77777777" w:rsidR="00D17FEF" w:rsidRDefault="0028112B">
      <w:pPr>
        <w:pStyle w:val="BodyText"/>
        <w:spacing w:before="80"/>
        <w:ind w:left="460" w:right="118"/>
        <w:jc w:val="both"/>
      </w:pPr>
      <w:r>
        <w:lastRenderedPageBreak/>
        <w:t>performance of its obligations under this Agreement, substantially fulfilled all non-excused obligations, and timely notified the other party of the likelihood or actual occurrence of an event describ</w:t>
      </w:r>
      <w:r>
        <w:t>ed in this paragraph.</w:t>
      </w:r>
    </w:p>
    <w:p w14:paraId="5DFA7C38" w14:textId="77777777" w:rsidR="00D17FEF" w:rsidRDefault="00D17FEF">
      <w:pPr>
        <w:pStyle w:val="BodyText"/>
        <w:spacing w:before="10"/>
        <w:rPr>
          <w:sz w:val="20"/>
        </w:rPr>
      </w:pPr>
    </w:p>
    <w:p w14:paraId="6D7C647B" w14:textId="77777777" w:rsidR="00D17FEF" w:rsidRDefault="0028112B">
      <w:pPr>
        <w:pStyle w:val="ListParagraph"/>
        <w:numPr>
          <w:ilvl w:val="0"/>
          <w:numId w:val="6"/>
        </w:numPr>
        <w:tabs>
          <w:tab w:val="left" w:pos="895"/>
        </w:tabs>
        <w:ind w:right="114" w:firstLine="0"/>
        <w:jc w:val="both"/>
        <w:rPr>
          <w:sz w:val="24"/>
        </w:rPr>
      </w:pPr>
      <w:r>
        <w:rPr>
          <w:b/>
          <w:sz w:val="24"/>
        </w:rPr>
        <w:t xml:space="preserve">Marketing: </w:t>
      </w:r>
      <w:r>
        <w:rPr>
          <w:sz w:val="24"/>
        </w:rPr>
        <w:t xml:space="preserve">Party shall not refer to the State in any publicity materials, information pamphlets, press releases, research reports, advertising, sales promotions, trade shows, or marketing materials or similar communications to third </w:t>
      </w:r>
      <w:r>
        <w:rPr>
          <w:sz w:val="24"/>
        </w:rPr>
        <w:t>parties except with the prior written consent of the State.</w:t>
      </w:r>
    </w:p>
    <w:p w14:paraId="5827B15A" w14:textId="77777777" w:rsidR="00D17FEF" w:rsidRDefault="00D17FEF">
      <w:pPr>
        <w:pStyle w:val="BodyText"/>
        <w:spacing w:before="10"/>
        <w:rPr>
          <w:sz w:val="20"/>
        </w:rPr>
      </w:pPr>
    </w:p>
    <w:p w14:paraId="05CBAE7A" w14:textId="77777777" w:rsidR="00D17FEF" w:rsidRDefault="0028112B">
      <w:pPr>
        <w:pStyle w:val="Heading2"/>
        <w:numPr>
          <w:ilvl w:val="0"/>
          <w:numId w:val="6"/>
        </w:numPr>
        <w:tabs>
          <w:tab w:val="left" w:pos="821"/>
        </w:tabs>
        <w:ind w:left="820" w:hanging="361"/>
        <w:jc w:val="both"/>
        <w:rPr>
          <w:u w:val="none"/>
        </w:rPr>
      </w:pPr>
      <w:r>
        <w:rPr>
          <w:spacing w:val="-2"/>
          <w:u w:val="none"/>
        </w:rPr>
        <w:t>Termination:</w:t>
      </w:r>
    </w:p>
    <w:p w14:paraId="71F13D8F" w14:textId="77777777" w:rsidR="00D17FEF" w:rsidRDefault="0028112B">
      <w:pPr>
        <w:pStyle w:val="ListParagraph"/>
        <w:numPr>
          <w:ilvl w:val="1"/>
          <w:numId w:val="6"/>
        </w:numPr>
        <w:tabs>
          <w:tab w:val="left" w:pos="1181"/>
        </w:tabs>
        <w:spacing w:before="60"/>
        <w:ind w:right="117"/>
        <w:jc w:val="both"/>
        <w:rPr>
          <w:sz w:val="24"/>
        </w:rPr>
      </w:pPr>
      <w:r>
        <w:rPr>
          <w:b/>
          <w:sz w:val="24"/>
        </w:rPr>
        <w:t xml:space="preserve">Non-Appropriation: </w:t>
      </w:r>
      <w:r>
        <w:rPr>
          <w:sz w:val="24"/>
        </w:rPr>
        <w:t>If this Agreement extends into more than one fiscal year of the State (July 1 to June 30), and if appropriations are insufficient to support this Agreement, the State may cancel at the end of the fiscal year, or otherwise upon the expiration of existing ap</w:t>
      </w:r>
      <w:r>
        <w:rPr>
          <w:sz w:val="24"/>
        </w:rPr>
        <w:t>propriation authority. In the case that this Agreement is a Grant that is funded in whole or in part by Federal funds, and in the event Federal funds become unavailable or reduced, the State may suspend or cancel this Grant immediately, and the State shall</w:t>
      </w:r>
      <w:r>
        <w:rPr>
          <w:sz w:val="24"/>
        </w:rPr>
        <w:t xml:space="preserve"> have no obligation to pay Subrecipient from State revenues.</w:t>
      </w:r>
    </w:p>
    <w:p w14:paraId="4ED37C7A" w14:textId="77777777" w:rsidR="00D17FEF" w:rsidRDefault="0028112B">
      <w:pPr>
        <w:pStyle w:val="ListParagraph"/>
        <w:numPr>
          <w:ilvl w:val="1"/>
          <w:numId w:val="6"/>
        </w:numPr>
        <w:tabs>
          <w:tab w:val="left" w:pos="1181"/>
        </w:tabs>
        <w:spacing w:before="61"/>
        <w:ind w:right="115"/>
        <w:jc w:val="both"/>
        <w:rPr>
          <w:sz w:val="24"/>
        </w:rPr>
      </w:pPr>
      <w:r>
        <w:rPr>
          <w:b/>
          <w:sz w:val="24"/>
        </w:rPr>
        <w:t xml:space="preserve">Termination for Cause: </w:t>
      </w:r>
      <w:r>
        <w:rPr>
          <w:sz w:val="24"/>
        </w:rPr>
        <w:t>Either party may terminate this Agreement if a party materially breaches its obligations under this Agreement, and such breach is not cured within thirty</w:t>
      </w:r>
    </w:p>
    <w:p w14:paraId="225B32F5" w14:textId="77777777" w:rsidR="00D17FEF" w:rsidRDefault="0028112B">
      <w:pPr>
        <w:pStyle w:val="BodyText"/>
        <w:ind w:left="1180" w:right="117"/>
        <w:jc w:val="both"/>
      </w:pPr>
      <w:r>
        <w:t>(30) days after de</w:t>
      </w:r>
      <w:r>
        <w:t>livery of the non-breaching party’s notice or such longer time as the non-breaching party may specify in the notice.</w:t>
      </w:r>
    </w:p>
    <w:p w14:paraId="1FBEA44B" w14:textId="77777777" w:rsidR="00D17FEF" w:rsidRDefault="0028112B">
      <w:pPr>
        <w:pStyle w:val="ListParagraph"/>
        <w:numPr>
          <w:ilvl w:val="1"/>
          <w:numId w:val="6"/>
        </w:numPr>
        <w:tabs>
          <w:tab w:val="left" w:pos="1181"/>
        </w:tabs>
        <w:spacing w:before="60"/>
        <w:ind w:right="114"/>
        <w:jc w:val="both"/>
        <w:rPr>
          <w:sz w:val="24"/>
        </w:rPr>
      </w:pPr>
      <w:r>
        <w:rPr>
          <w:b/>
          <w:sz w:val="24"/>
        </w:rPr>
        <w:t xml:space="preserve">Termination Assistance: </w:t>
      </w:r>
      <w:r>
        <w:rPr>
          <w:sz w:val="24"/>
        </w:rPr>
        <w:t>Upon nearing the end of the final term or termination of this Agreement, without respect to cause, the Party shall take all reasonable and prudent measures to facilitate any transition required by the State.</w:t>
      </w:r>
      <w:r>
        <w:rPr>
          <w:spacing w:val="80"/>
          <w:sz w:val="24"/>
        </w:rPr>
        <w:t xml:space="preserve"> </w:t>
      </w:r>
      <w:r>
        <w:rPr>
          <w:sz w:val="24"/>
        </w:rPr>
        <w:t xml:space="preserve">All State property, </w:t>
      </w:r>
      <w:proofErr w:type="gramStart"/>
      <w:r>
        <w:rPr>
          <w:sz w:val="24"/>
        </w:rPr>
        <w:t>tangible</w:t>
      </w:r>
      <w:proofErr w:type="gramEnd"/>
      <w:r>
        <w:rPr>
          <w:spacing w:val="40"/>
          <w:sz w:val="24"/>
        </w:rPr>
        <w:t xml:space="preserve"> </w:t>
      </w:r>
      <w:r>
        <w:rPr>
          <w:sz w:val="24"/>
        </w:rPr>
        <w:t>and intangible, sha</w:t>
      </w:r>
      <w:r>
        <w:rPr>
          <w:sz w:val="24"/>
        </w:rPr>
        <w:t>ll be returned to the State upon demand at no additional cost to the State in a format acceptable to the State.</w:t>
      </w:r>
    </w:p>
    <w:p w14:paraId="6FB18911" w14:textId="77777777" w:rsidR="00D17FEF" w:rsidRDefault="0028112B">
      <w:pPr>
        <w:pStyle w:val="ListParagraph"/>
        <w:numPr>
          <w:ilvl w:val="0"/>
          <w:numId w:val="6"/>
        </w:numPr>
        <w:tabs>
          <w:tab w:val="left" w:pos="831"/>
        </w:tabs>
        <w:spacing w:before="121"/>
        <w:ind w:right="117" w:firstLine="0"/>
        <w:jc w:val="both"/>
        <w:rPr>
          <w:sz w:val="24"/>
        </w:rPr>
      </w:pPr>
      <w:r>
        <w:rPr>
          <w:b/>
          <w:sz w:val="24"/>
        </w:rPr>
        <w:t xml:space="preserve">Continuity of Performance: </w:t>
      </w:r>
      <w:r>
        <w:rPr>
          <w:sz w:val="24"/>
        </w:rPr>
        <w:t xml:space="preserve">In the event of a dispute between the Party and the State, each party will continue to perform its obligations under </w:t>
      </w:r>
      <w:r>
        <w:rPr>
          <w:sz w:val="24"/>
        </w:rPr>
        <w:t>this Agreement during the resolution of the dispute until this Agreement is terminated in accordance with its terms.</w:t>
      </w:r>
    </w:p>
    <w:p w14:paraId="08E43762" w14:textId="77777777" w:rsidR="00D17FEF" w:rsidRDefault="00D17FEF">
      <w:pPr>
        <w:pStyle w:val="BodyText"/>
        <w:spacing w:before="9"/>
        <w:rPr>
          <w:sz w:val="20"/>
        </w:rPr>
      </w:pPr>
    </w:p>
    <w:p w14:paraId="362D54CA" w14:textId="77777777" w:rsidR="00D17FEF" w:rsidRDefault="0028112B">
      <w:pPr>
        <w:pStyle w:val="ListParagraph"/>
        <w:numPr>
          <w:ilvl w:val="0"/>
          <w:numId w:val="6"/>
        </w:numPr>
        <w:tabs>
          <w:tab w:val="left" w:pos="821"/>
        </w:tabs>
        <w:spacing w:before="1"/>
        <w:ind w:right="120" w:firstLine="0"/>
        <w:jc w:val="both"/>
        <w:rPr>
          <w:sz w:val="24"/>
        </w:rPr>
      </w:pPr>
      <w:r>
        <w:rPr>
          <w:b/>
          <w:sz w:val="24"/>
        </w:rPr>
        <w:t>No</w:t>
      </w:r>
      <w:r>
        <w:rPr>
          <w:b/>
          <w:spacing w:val="-3"/>
          <w:sz w:val="24"/>
        </w:rPr>
        <w:t xml:space="preserve"> </w:t>
      </w:r>
      <w:r>
        <w:rPr>
          <w:b/>
          <w:sz w:val="24"/>
        </w:rPr>
        <w:t>Implied</w:t>
      </w:r>
      <w:r>
        <w:rPr>
          <w:b/>
          <w:spacing w:val="-3"/>
          <w:sz w:val="24"/>
        </w:rPr>
        <w:t xml:space="preserve"> </w:t>
      </w:r>
      <w:r>
        <w:rPr>
          <w:b/>
          <w:sz w:val="24"/>
        </w:rPr>
        <w:t>Waiver</w:t>
      </w:r>
      <w:r>
        <w:rPr>
          <w:b/>
          <w:spacing w:val="-5"/>
          <w:sz w:val="24"/>
        </w:rPr>
        <w:t xml:space="preserve"> </w:t>
      </w:r>
      <w:r>
        <w:rPr>
          <w:b/>
          <w:sz w:val="24"/>
        </w:rPr>
        <w:t>of</w:t>
      </w:r>
      <w:r>
        <w:rPr>
          <w:b/>
          <w:spacing w:val="-3"/>
          <w:sz w:val="24"/>
        </w:rPr>
        <w:t xml:space="preserve"> </w:t>
      </w:r>
      <w:r>
        <w:rPr>
          <w:b/>
          <w:sz w:val="24"/>
        </w:rPr>
        <w:t>Remedies:</w:t>
      </w:r>
      <w:r>
        <w:rPr>
          <w:b/>
          <w:spacing w:val="-2"/>
          <w:sz w:val="24"/>
        </w:rPr>
        <w:t xml:space="preserve"> </w:t>
      </w:r>
      <w:r>
        <w:rPr>
          <w:sz w:val="24"/>
        </w:rPr>
        <w:t>Either</w:t>
      </w:r>
      <w:r>
        <w:rPr>
          <w:spacing w:val="-3"/>
          <w:sz w:val="24"/>
        </w:rPr>
        <w:t xml:space="preserve"> </w:t>
      </w:r>
      <w:r>
        <w:rPr>
          <w:sz w:val="24"/>
        </w:rPr>
        <w:t>party’s</w:t>
      </w:r>
      <w:r>
        <w:rPr>
          <w:spacing w:val="-3"/>
          <w:sz w:val="24"/>
        </w:rPr>
        <w:t xml:space="preserve"> </w:t>
      </w:r>
      <w:r>
        <w:rPr>
          <w:sz w:val="24"/>
        </w:rPr>
        <w:t>delay</w:t>
      </w:r>
      <w:r>
        <w:rPr>
          <w:spacing w:val="-3"/>
          <w:sz w:val="24"/>
        </w:rPr>
        <w:t xml:space="preserve"> </w:t>
      </w:r>
      <w:r>
        <w:rPr>
          <w:sz w:val="24"/>
        </w:rPr>
        <w:t>or</w:t>
      </w:r>
      <w:r>
        <w:rPr>
          <w:spacing w:val="-3"/>
          <w:sz w:val="24"/>
        </w:rPr>
        <w:t xml:space="preserve"> </w:t>
      </w:r>
      <w:r>
        <w:rPr>
          <w:sz w:val="24"/>
        </w:rPr>
        <w:t>failure</w:t>
      </w:r>
      <w:r>
        <w:rPr>
          <w:spacing w:val="-5"/>
          <w:sz w:val="24"/>
        </w:rPr>
        <w:t xml:space="preserve"> </w:t>
      </w:r>
      <w:r>
        <w:rPr>
          <w:sz w:val="24"/>
        </w:rPr>
        <w:t>to</w:t>
      </w:r>
      <w:r>
        <w:rPr>
          <w:spacing w:val="-1"/>
          <w:sz w:val="24"/>
        </w:rPr>
        <w:t xml:space="preserve"> </w:t>
      </w:r>
      <w:r>
        <w:rPr>
          <w:sz w:val="24"/>
        </w:rPr>
        <w:t>exercise</w:t>
      </w:r>
      <w:r>
        <w:rPr>
          <w:spacing w:val="-1"/>
          <w:sz w:val="24"/>
        </w:rPr>
        <w:t xml:space="preserve"> </w:t>
      </w:r>
      <w:r>
        <w:rPr>
          <w:sz w:val="24"/>
        </w:rPr>
        <w:t>any</w:t>
      </w:r>
      <w:r>
        <w:rPr>
          <w:spacing w:val="-3"/>
          <w:sz w:val="24"/>
        </w:rPr>
        <w:t xml:space="preserve"> </w:t>
      </w:r>
      <w:r>
        <w:rPr>
          <w:sz w:val="24"/>
        </w:rPr>
        <w:t>right,</w:t>
      </w:r>
      <w:r>
        <w:rPr>
          <w:spacing w:val="-3"/>
          <w:sz w:val="24"/>
        </w:rPr>
        <w:t xml:space="preserve"> </w:t>
      </w:r>
      <w:r>
        <w:rPr>
          <w:sz w:val="24"/>
        </w:rPr>
        <w:t>power or remedy under this Agreement shall not impai</w:t>
      </w:r>
      <w:r>
        <w:rPr>
          <w:sz w:val="24"/>
        </w:rPr>
        <w:t>r any such right, power or remedy, or be construed as a waiver of any such right, power or remedy.</w:t>
      </w:r>
      <w:r>
        <w:rPr>
          <w:spacing w:val="40"/>
          <w:sz w:val="24"/>
        </w:rPr>
        <w:t xml:space="preserve"> </w:t>
      </w:r>
      <w:r>
        <w:rPr>
          <w:sz w:val="24"/>
        </w:rPr>
        <w:t>All waivers must be in writing.</w:t>
      </w:r>
    </w:p>
    <w:p w14:paraId="041A86FA" w14:textId="77777777" w:rsidR="00D17FEF" w:rsidRDefault="00D17FEF">
      <w:pPr>
        <w:pStyle w:val="BodyText"/>
        <w:spacing w:before="9"/>
        <w:rPr>
          <w:sz w:val="20"/>
        </w:rPr>
      </w:pPr>
    </w:p>
    <w:p w14:paraId="08B8E423" w14:textId="77777777" w:rsidR="00D17FEF" w:rsidRDefault="0028112B">
      <w:pPr>
        <w:pStyle w:val="ListParagraph"/>
        <w:numPr>
          <w:ilvl w:val="0"/>
          <w:numId w:val="6"/>
        </w:numPr>
        <w:tabs>
          <w:tab w:val="left" w:pos="843"/>
        </w:tabs>
        <w:spacing w:before="1"/>
        <w:ind w:right="113" w:firstLine="0"/>
        <w:jc w:val="both"/>
        <w:rPr>
          <w:sz w:val="24"/>
        </w:rPr>
      </w:pPr>
      <w:r>
        <w:rPr>
          <w:b/>
          <w:sz w:val="24"/>
        </w:rPr>
        <w:t xml:space="preserve">State Facilities: </w:t>
      </w:r>
      <w:r>
        <w:rPr>
          <w:sz w:val="24"/>
        </w:rPr>
        <w:t>If the State makes space available to the Party in any State facility during</w:t>
      </w:r>
      <w:r>
        <w:rPr>
          <w:spacing w:val="40"/>
          <w:sz w:val="24"/>
        </w:rPr>
        <w:t xml:space="preserve"> </w:t>
      </w:r>
      <w:r>
        <w:rPr>
          <w:sz w:val="24"/>
        </w:rPr>
        <w:t>the term of this Agreement fo</w:t>
      </w:r>
      <w:r>
        <w:rPr>
          <w:sz w:val="24"/>
        </w:rPr>
        <w:t>r purposes of the Party’s performance under this Agreement, the Party shall only use the space in accordance with all policies and procedures governing access to and use of State facilities which shall be made available upon request.</w:t>
      </w:r>
      <w:r>
        <w:rPr>
          <w:spacing w:val="40"/>
          <w:sz w:val="24"/>
        </w:rPr>
        <w:t xml:space="preserve"> </w:t>
      </w:r>
      <w:r>
        <w:rPr>
          <w:sz w:val="24"/>
        </w:rPr>
        <w:t xml:space="preserve">State facilities will </w:t>
      </w:r>
      <w:r>
        <w:rPr>
          <w:sz w:val="24"/>
        </w:rPr>
        <w:t>be made available to Party on an “AS IS, WHERE IS” basis, with no warranties whatsoever.</w:t>
      </w:r>
    </w:p>
    <w:p w14:paraId="3814D8D9" w14:textId="77777777" w:rsidR="00D17FEF" w:rsidRDefault="00D17FEF">
      <w:pPr>
        <w:pStyle w:val="BodyText"/>
        <w:spacing w:before="10"/>
        <w:rPr>
          <w:sz w:val="20"/>
        </w:rPr>
      </w:pPr>
    </w:p>
    <w:p w14:paraId="12CFD746" w14:textId="77777777" w:rsidR="00D17FEF" w:rsidRDefault="0028112B">
      <w:pPr>
        <w:pStyle w:val="ListParagraph"/>
        <w:numPr>
          <w:ilvl w:val="0"/>
          <w:numId w:val="6"/>
        </w:numPr>
        <w:tabs>
          <w:tab w:val="left" w:pos="835"/>
        </w:tabs>
        <w:ind w:right="119" w:firstLine="0"/>
        <w:jc w:val="both"/>
        <w:rPr>
          <w:sz w:val="24"/>
        </w:rPr>
      </w:pPr>
      <w:r>
        <w:rPr>
          <w:b/>
          <w:sz w:val="24"/>
        </w:rPr>
        <w:t xml:space="preserve">Requirements Pertaining Only to Federal Grants and Subrecipient Agreements: </w:t>
      </w:r>
      <w:r>
        <w:rPr>
          <w:sz w:val="24"/>
        </w:rPr>
        <w:t>If this Agreement is a grant that is funded in whole or in part by Federal funds:</w:t>
      </w:r>
    </w:p>
    <w:p w14:paraId="4A82551F" w14:textId="77777777" w:rsidR="00D17FEF" w:rsidRDefault="0028112B">
      <w:pPr>
        <w:pStyle w:val="ListParagraph"/>
        <w:numPr>
          <w:ilvl w:val="1"/>
          <w:numId w:val="6"/>
        </w:numPr>
        <w:tabs>
          <w:tab w:val="left" w:pos="1181"/>
        </w:tabs>
        <w:spacing w:before="60"/>
        <w:ind w:right="115"/>
        <w:jc w:val="both"/>
        <w:rPr>
          <w:sz w:val="24"/>
        </w:rPr>
      </w:pPr>
      <w:r>
        <w:rPr>
          <w:b/>
          <w:sz w:val="24"/>
        </w:rPr>
        <w:t xml:space="preserve">Requirement to Have a Single Audit: </w:t>
      </w:r>
      <w:r>
        <w:rPr>
          <w:sz w:val="24"/>
        </w:rPr>
        <w:t>The Subrecipient will complete the Subrecipient Annual Report annually within 45 days after its fiscal year end, informing the State of Ve</w:t>
      </w:r>
      <w:r>
        <w:rPr>
          <w:sz w:val="24"/>
        </w:rPr>
        <w:t xml:space="preserve">rmont </w:t>
      </w:r>
      <w:proofErr w:type="gramStart"/>
      <w:r>
        <w:rPr>
          <w:sz w:val="24"/>
        </w:rPr>
        <w:t>whether or not</w:t>
      </w:r>
      <w:proofErr w:type="gramEnd"/>
      <w:r>
        <w:rPr>
          <w:sz w:val="24"/>
        </w:rPr>
        <w:t xml:space="preserve"> a Single Audit is required for the prior fiscal year. If a Single Audit</w:t>
      </w:r>
      <w:r>
        <w:rPr>
          <w:spacing w:val="14"/>
          <w:sz w:val="24"/>
        </w:rPr>
        <w:t xml:space="preserve"> </w:t>
      </w:r>
      <w:r>
        <w:rPr>
          <w:sz w:val="24"/>
        </w:rPr>
        <w:t>is</w:t>
      </w:r>
      <w:r>
        <w:rPr>
          <w:spacing w:val="14"/>
          <w:sz w:val="24"/>
        </w:rPr>
        <w:t xml:space="preserve"> </w:t>
      </w:r>
      <w:r>
        <w:rPr>
          <w:sz w:val="24"/>
        </w:rPr>
        <w:t>required,</w:t>
      </w:r>
      <w:r>
        <w:rPr>
          <w:spacing w:val="13"/>
          <w:sz w:val="24"/>
        </w:rPr>
        <w:t xml:space="preserve"> </w:t>
      </w:r>
      <w:r>
        <w:rPr>
          <w:sz w:val="24"/>
        </w:rPr>
        <w:t>the</w:t>
      </w:r>
      <w:r>
        <w:rPr>
          <w:spacing w:val="13"/>
          <w:sz w:val="24"/>
        </w:rPr>
        <w:t xml:space="preserve"> </w:t>
      </w:r>
      <w:r>
        <w:rPr>
          <w:sz w:val="24"/>
        </w:rPr>
        <w:t>Subrecipient</w:t>
      </w:r>
      <w:r>
        <w:rPr>
          <w:spacing w:val="14"/>
          <w:sz w:val="24"/>
        </w:rPr>
        <w:t xml:space="preserve"> </w:t>
      </w:r>
      <w:r>
        <w:rPr>
          <w:sz w:val="24"/>
        </w:rPr>
        <w:t>will</w:t>
      </w:r>
      <w:r>
        <w:rPr>
          <w:spacing w:val="14"/>
          <w:sz w:val="24"/>
        </w:rPr>
        <w:t xml:space="preserve"> </w:t>
      </w:r>
      <w:r>
        <w:rPr>
          <w:sz w:val="24"/>
        </w:rPr>
        <w:t>submit</w:t>
      </w:r>
      <w:r>
        <w:rPr>
          <w:spacing w:val="14"/>
          <w:sz w:val="24"/>
        </w:rPr>
        <w:t xml:space="preserve"> </w:t>
      </w:r>
      <w:r>
        <w:rPr>
          <w:sz w:val="24"/>
        </w:rPr>
        <w:t>a copy</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audit</w:t>
      </w:r>
      <w:r>
        <w:rPr>
          <w:spacing w:val="14"/>
          <w:sz w:val="24"/>
        </w:rPr>
        <w:t xml:space="preserve"> </w:t>
      </w:r>
      <w:r>
        <w:rPr>
          <w:sz w:val="24"/>
        </w:rPr>
        <w:t>report</w:t>
      </w:r>
      <w:r>
        <w:rPr>
          <w:spacing w:val="13"/>
          <w:sz w:val="24"/>
        </w:rPr>
        <w:t xml:space="preserve"> </w:t>
      </w:r>
      <w:r>
        <w:rPr>
          <w:sz w:val="24"/>
        </w:rPr>
        <w:t>to</w:t>
      </w:r>
      <w:r>
        <w:rPr>
          <w:spacing w:val="14"/>
          <w:sz w:val="24"/>
        </w:rPr>
        <w:t xml:space="preserve"> </w:t>
      </w:r>
      <w:r>
        <w:rPr>
          <w:sz w:val="24"/>
        </w:rPr>
        <w:t>the</w:t>
      </w:r>
      <w:r>
        <w:rPr>
          <w:spacing w:val="13"/>
          <w:sz w:val="24"/>
        </w:rPr>
        <w:t xml:space="preserve"> </w:t>
      </w:r>
      <w:r>
        <w:rPr>
          <w:sz w:val="24"/>
        </w:rPr>
        <w:t>granting</w:t>
      </w:r>
    </w:p>
    <w:p w14:paraId="0508650D" w14:textId="77777777" w:rsidR="00D17FEF" w:rsidRDefault="00D17FEF">
      <w:pPr>
        <w:jc w:val="both"/>
        <w:rPr>
          <w:sz w:val="24"/>
        </w:rPr>
        <w:sectPr w:rsidR="00D17FEF">
          <w:pgSz w:w="12240" w:h="15840"/>
          <w:pgMar w:top="1340" w:right="1320" w:bottom="280" w:left="980" w:header="727" w:footer="0" w:gutter="0"/>
          <w:cols w:space="720"/>
        </w:sectPr>
      </w:pPr>
    </w:p>
    <w:p w14:paraId="2E194E95" w14:textId="77777777" w:rsidR="00D17FEF" w:rsidRDefault="0028112B">
      <w:pPr>
        <w:pStyle w:val="BodyText"/>
        <w:spacing w:before="80"/>
        <w:ind w:left="1180" w:right="118"/>
        <w:jc w:val="both"/>
      </w:pPr>
      <w:r>
        <w:lastRenderedPageBreak/>
        <w:t>Party within 9 months. If a single audit is not required, only the Subrecipient Annual Report is required.</w:t>
      </w:r>
    </w:p>
    <w:p w14:paraId="1BE88013" w14:textId="77777777" w:rsidR="00D17FEF" w:rsidRDefault="0028112B">
      <w:pPr>
        <w:pStyle w:val="BodyText"/>
        <w:spacing w:before="60"/>
        <w:ind w:left="1180" w:right="120"/>
        <w:jc w:val="both"/>
      </w:pPr>
      <w:r>
        <w:t>For fiscal years ending before December 25, 2015, a Single Audit is required if the subrecipient expends $500,000 or more in Federal assistance durin</w:t>
      </w:r>
      <w:r>
        <w:t>g its fiscal year and must be conducted in accordance with OMB Circular A-133. For fiscal years ending on</w:t>
      </w:r>
      <w:r>
        <w:rPr>
          <w:spacing w:val="40"/>
        </w:rPr>
        <w:t xml:space="preserve"> </w:t>
      </w:r>
      <w:r>
        <w:t>or</w:t>
      </w:r>
      <w:r>
        <w:rPr>
          <w:spacing w:val="57"/>
        </w:rPr>
        <w:t xml:space="preserve"> </w:t>
      </w:r>
      <w:r>
        <w:t>after</w:t>
      </w:r>
      <w:r>
        <w:rPr>
          <w:spacing w:val="58"/>
        </w:rPr>
        <w:t xml:space="preserve"> </w:t>
      </w:r>
      <w:r>
        <w:t>December</w:t>
      </w:r>
      <w:r>
        <w:rPr>
          <w:spacing w:val="58"/>
        </w:rPr>
        <w:t xml:space="preserve"> </w:t>
      </w:r>
      <w:r>
        <w:t>25,</w:t>
      </w:r>
      <w:r>
        <w:rPr>
          <w:spacing w:val="60"/>
        </w:rPr>
        <w:t xml:space="preserve"> </w:t>
      </w:r>
      <w:r>
        <w:t>2015,</w:t>
      </w:r>
      <w:r>
        <w:rPr>
          <w:spacing w:val="58"/>
        </w:rPr>
        <w:t xml:space="preserve"> </w:t>
      </w:r>
      <w:r>
        <w:t>a</w:t>
      </w:r>
      <w:r>
        <w:rPr>
          <w:spacing w:val="57"/>
        </w:rPr>
        <w:t xml:space="preserve"> </w:t>
      </w:r>
      <w:r>
        <w:t>Single</w:t>
      </w:r>
      <w:r>
        <w:rPr>
          <w:spacing w:val="57"/>
        </w:rPr>
        <w:t xml:space="preserve"> </w:t>
      </w:r>
      <w:r>
        <w:t>Audit</w:t>
      </w:r>
      <w:r>
        <w:rPr>
          <w:spacing w:val="55"/>
        </w:rPr>
        <w:t xml:space="preserve"> </w:t>
      </w:r>
      <w:r>
        <w:t>is</w:t>
      </w:r>
      <w:r>
        <w:rPr>
          <w:spacing w:val="57"/>
        </w:rPr>
        <w:t xml:space="preserve"> </w:t>
      </w:r>
      <w:r>
        <w:t>required</w:t>
      </w:r>
      <w:r>
        <w:rPr>
          <w:spacing w:val="58"/>
        </w:rPr>
        <w:t xml:space="preserve"> </w:t>
      </w:r>
      <w:r>
        <w:t>if</w:t>
      </w:r>
      <w:r>
        <w:rPr>
          <w:spacing w:val="58"/>
        </w:rPr>
        <w:t xml:space="preserve"> </w:t>
      </w:r>
      <w:r>
        <w:t>the</w:t>
      </w:r>
      <w:r>
        <w:rPr>
          <w:spacing w:val="58"/>
        </w:rPr>
        <w:t xml:space="preserve"> </w:t>
      </w:r>
      <w:r>
        <w:t>subrecipient</w:t>
      </w:r>
      <w:r>
        <w:rPr>
          <w:spacing w:val="58"/>
        </w:rPr>
        <w:t xml:space="preserve"> </w:t>
      </w:r>
      <w:r>
        <w:rPr>
          <w:spacing w:val="-2"/>
        </w:rPr>
        <w:t>expends</w:t>
      </w:r>
    </w:p>
    <w:p w14:paraId="4186197E" w14:textId="77777777" w:rsidR="00D17FEF" w:rsidRDefault="0028112B">
      <w:pPr>
        <w:pStyle w:val="BodyText"/>
        <w:ind w:left="1180" w:right="122"/>
        <w:jc w:val="both"/>
      </w:pPr>
      <w:r>
        <w:t>$750,000 or more in Federal assistance during its fiscal year and m</w:t>
      </w:r>
      <w:r>
        <w:t xml:space="preserve">ust be conducted in accordance with 2 CFR Chapter I, Chapter II, Part 200, Subpart F. The Subrecipient Annual Report is required to be submitted within 45 days, </w:t>
      </w:r>
      <w:proofErr w:type="gramStart"/>
      <w:r>
        <w:t>whether or not</w:t>
      </w:r>
      <w:proofErr w:type="gramEnd"/>
      <w:r>
        <w:t xml:space="preserve"> a Single Audit is required.</w:t>
      </w:r>
    </w:p>
    <w:p w14:paraId="508CC047" w14:textId="77777777" w:rsidR="00D17FEF" w:rsidRDefault="0028112B">
      <w:pPr>
        <w:pStyle w:val="ListParagraph"/>
        <w:numPr>
          <w:ilvl w:val="1"/>
          <w:numId w:val="6"/>
        </w:numPr>
        <w:tabs>
          <w:tab w:val="left" w:pos="1181"/>
        </w:tabs>
        <w:spacing w:before="60"/>
        <w:ind w:right="116"/>
        <w:jc w:val="both"/>
        <w:rPr>
          <w:sz w:val="24"/>
        </w:rPr>
      </w:pPr>
      <w:r>
        <w:rPr>
          <w:b/>
          <w:sz w:val="24"/>
        </w:rPr>
        <w:t xml:space="preserve">Internal Controls: </w:t>
      </w:r>
      <w:r>
        <w:rPr>
          <w:sz w:val="24"/>
        </w:rPr>
        <w:t>In accordance with 2 CFR Part II,</w:t>
      </w:r>
      <w:r>
        <w:rPr>
          <w:sz w:val="24"/>
        </w:rPr>
        <w:t xml:space="preserve"> §200.303, the Party must establish and maintain effective internal control over the Federal award to provide reasonable assurance that the Party is managing the Federal award in compliance with Federal statutes, regulations, and the terms and conditions o</w:t>
      </w:r>
      <w:r>
        <w:rPr>
          <w:sz w:val="24"/>
        </w:rPr>
        <w:t xml:space="preserve">f the award. These internal controls should </w:t>
      </w:r>
      <w:proofErr w:type="gramStart"/>
      <w:r>
        <w:rPr>
          <w:sz w:val="24"/>
        </w:rPr>
        <w:t>be in compliance with</w:t>
      </w:r>
      <w:proofErr w:type="gramEnd"/>
      <w:r>
        <w:rPr>
          <w:sz w:val="24"/>
        </w:rPr>
        <w:t xml:space="preserve"> guidance in “Standards for Internal Control in the Federal Government” issued by the Comptroller General of the United States and the “Internal Control</w:t>
      </w:r>
      <w:r>
        <w:rPr>
          <w:spacing w:val="-2"/>
          <w:sz w:val="24"/>
        </w:rPr>
        <w:t xml:space="preserve"> </w:t>
      </w:r>
      <w:r>
        <w:rPr>
          <w:sz w:val="24"/>
        </w:rPr>
        <w:t>Integrated</w:t>
      </w:r>
      <w:r>
        <w:rPr>
          <w:spacing w:val="-2"/>
          <w:sz w:val="24"/>
        </w:rPr>
        <w:t xml:space="preserve"> </w:t>
      </w:r>
      <w:r>
        <w:rPr>
          <w:sz w:val="24"/>
        </w:rPr>
        <w:t>Framework”,</w:t>
      </w:r>
      <w:r>
        <w:rPr>
          <w:spacing w:val="-2"/>
          <w:sz w:val="24"/>
        </w:rPr>
        <w:t xml:space="preserve"> </w:t>
      </w:r>
      <w:r>
        <w:rPr>
          <w:sz w:val="24"/>
        </w:rPr>
        <w:t>issued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C</w:t>
      </w:r>
      <w:r>
        <w:rPr>
          <w:sz w:val="24"/>
        </w:rPr>
        <w:t>ommittee</w:t>
      </w:r>
      <w:r>
        <w:rPr>
          <w:spacing w:val="-3"/>
          <w:sz w:val="24"/>
        </w:rPr>
        <w:t xml:space="preserve"> </w:t>
      </w:r>
      <w:r>
        <w:rPr>
          <w:sz w:val="24"/>
        </w:rPr>
        <w:t>of</w:t>
      </w:r>
      <w:r>
        <w:rPr>
          <w:spacing w:val="-3"/>
          <w:sz w:val="24"/>
        </w:rPr>
        <w:t xml:space="preserve"> </w:t>
      </w:r>
      <w:r>
        <w:rPr>
          <w:sz w:val="24"/>
        </w:rPr>
        <w:t>Sponsoring</w:t>
      </w:r>
      <w:r>
        <w:rPr>
          <w:spacing w:val="-2"/>
          <w:sz w:val="24"/>
        </w:rPr>
        <w:t xml:space="preserve"> </w:t>
      </w:r>
      <w:r>
        <w:rPr>
          <w:sz w:val="24"/>
        </w:rPr>
        <w:t>Organizations</w:t>
      </w:r>
      <w:r>
        <w:rPr>
          <w:spacing w:val="-2"/>
          <w:sz w:val="24"/>
        </w:rPr>
        <w:t xml:space="preserve"> </w:t>
      </w:r>
      <w:r>
        <w:rPr>
          <w:sz w:val="24"/>
        </w:rPr>
        <w:t>of the Treadway Commission (COSO).</w:t>
      </w:r>
    </w:p>
    <w:p w14:paraId="42B944E6" w14:textId="77777777" w:rsidR="00D17FEF" w:rsidRDefault="0028112B">
      <w:pPr>
        <w:pStyle w:val="ListParagraph"/>
        <w:numPr>
          <w:ilvl w:val="1"/>
          <w:numId w:val="6"/>
        </w:numPr>
        <w:tabs>
          <w:tab w:val="left" w:pos="1181"/>
        </w:tabs>
        <w:spacing w:before="61"/>
        <w:ind w:right="116"/>
        <w:jc w:val="both"/>
        <w:rPr>
          <w:sz w:val="24"/>
        </w:rPr>
      </w:pPr>
      <w:r>
        <w:rPr>
          <w:b/>
          <w:sz w:val="24"/>
        </w:rPr>
        <w:t xml:space="preserve">Mandatory Disclosures: </w:t>
      </w:r>
      <w:r>
        <w:rPr>
          <w:sz w:val="24"/>
        </w:rPr>
        <w:t>In accordance with 2 CFR Part II, §200.113, Party must disclose, in a timely manner, in writing to the State, all violations of Federal criminal law involving fr</w:t>
      </w:r>
      <w:r>
        <w:rPr>
          <w:sz w:val="24"/>
        </w:rPr>
        <w:t>aud, bribery, or gratuity violations potentially affecting the Federal award. Failure</w:t>
      </w:r>
      <w:r>
        <w:rPr>
          <w:spacing w:val="-1"/>
          <w:sz w:val="24"/>
        </w:rPr>
        <w:t xml:space="preserve"> </w:t>
      </w:r>
      <w:r>
        <w:rPr>
          <w:sz w:val="24"/>
        </w:rPr>
        <w:t>to make required disclosures may result in the imposition of sanctions which may include disallowance of costs incurred, withholding of payments, termination of the Agree</w:t>
      </w:r>
      <w:r>
        <w:rPr>
          <w:sz w:val="24"/>
        </w:rPr>
        <w:t>ment, suspension/debarment, etc.</w:t>
      </w:r>
    </w:p>
    <w:p w14:paraId="589514FA" w14:textId="77777777" w:rsidR="00D17FEF" w:rsidRDefault="00D17FEF">
      <w:pPr>
        <w:pStyle w:val="BodyText"/>
        <w:spacing w:before="10"/>
        <w:rPr>
          <w:sz w:val="20"/>
        </w:rPr>
      </w:pPr>
    </w:p>
    <w:p w14:paraId="6A52AA76" w14:textId="77777777" w:rsidR="00D17FEF" w:rsidRDefault="0028112B">
      <w:pPr>
        <w:pStyle w:val="Heading2"/>
        <w:numPr>
          <w:ilvl w:val="0"/>
          <w:numId w:val="6"/>
        </w:numPr>
        <w:tabs>
          <w:tab w:val="left" w:pos="821"/>
        </w:tabs>
        <w:ind w:left="820" w:hanging="361"/>
        <w:jc w:val="both"/>
        <w:rPr>
          <w:u w:val="none"/>
        </w:rPr>
      </w:pPr>
      <w:r>
        <w:rPr>
          <w:u w:val="none"/>
        </w:rPr>
        <w:t>Requirements</w:t>
      </w:r>
      <w:r>
        <w:rPr>
          <w:spacing w:val="-8"/>
          <w:u w:val="none"/>
        </w:rPr>
        <w:t xml:space="preserve"> </w:t>
      </w:r>
      <w:r>
        <w:rPr>
          <w:u w:val="none"/>
        </w:rPr>
        <w:t>Pertaining</w:t>
      </w:r>
      <w:r>
        <w:rPr>
          <w:spacing w:val="-6"/>
          <w:u w:val="none"/>
        </w:rPr>
        <w:t xml:space="preserve"> </w:t>
      </w:r>
      <w:r>
        <w:rPr>
          <w:u w:val="none"/>
        </w:rPr>
        <w:t>Only</w:t>
      </w:r>
      <w:r>
        <w:rPr>
          <w:spacing w:val="-7"/>
          <w:u w:val="none"/>
        </w:rPr>
        <w:t xml:space="preserve"> </w:t>
      </w:r>
      <w:r>
        <w:rPr>
          <w:u w:val="none"/>
        </w:rPr>
        <w:t>to</w:t>
      </w:r>
      <w:r>
        <w:rPr>
          <w:spacing w:val="-8"/>
          <w:u w:val="none"/>
        </w:rPr>
        <w:t xml:space="preserve"> </w:t>
      </w:r>
      <w:r>
        <w:rPr>
          <w:u w:val="none"/>
        </w:rPr>
        <w:t>State-Funded</w:t>
      </w:r>
      <w:r>
        <w:rPr>
          <w:spacing w:val="-6"/>
          <w:u w:val="none"/>
        </w:rPr>
        <w:t xml:space="preserve"> </w:t>
      </w:r>
      <w:r>
        <w:rPr>
          <w:spacing w:val="-2"/>
          <w:u w:val="none"/>
        </w:rPr>
        <w:t>Grants:</w:t>
      </w:r>
    </w:p>
    <w:p w14:paraId="00626370" w14:textId="77777777" w:rsidR="00D17FEF" w:rsidRDefault="0028112B">
      <w:pPr>
        <w:pStyle w:val="ListParagraph"/>
        <w:numPr>
          <w:ilvl w:val="1"/>
          <w:numId w:val="6"/>
        </w:numPr>
        <w:tabs>
          <w:tab w:val="left" w:pos="1181"/>
        </w:tabs>
        <w:spacing w:before="61"/>
        <w:ind w:right="119"/>
        <w:jc w:val="both"/>
        <w:rPr>
          <w:sz w:val="24"/>
        </w:rPr>
      </w:pPr>
      <w:r>
        <w:rPr>
          <w:b/>
          <w:sz w:val="24"/>
        </w:rPr>
        <w:t xml:space="preserve">Certification Regarding Use of State Funds: </w:t>
      </w:r>
      <w:r>
        <w:rPr>
          <w:sz w:val="24"/>
        </w:rPr>
        <w:t xml:space="preserve">If Party is an employer and this Agreement is a State-funded grant </w:t>
      </w:r>
      <w:proofErr w:type="gramStart"/>
      <w:r>
        <w:rPr>
          <w:sz w:val="24"/>
        </w:rPr>
        <w:t>in excess of</w:t>
      </w:r>
      <w:proofErr w:type="gramEnd"/>
      <w:r>
        <w:rPr>
          <w:sz w:val="24"/>
        </w:rPr>
        <w:t xml:space="preserve"> $1,001, Party certifies that none of these State funds will be used to interfere with or restrain the exercise of Party’s employee’s rights with respect to unionization.</w:t>
      </w:r>
    </w:p>
    <w:p w14:paraId="598D68BF" w14:textId="77777777" w:rsidR="00D17FEF" w:rsidRDefault="0028112B">
      <w:pPr>
        <w:pStyle w:val="ListParagraph"/>
        <w:numPr>
          <w:ilvl w:val="1"/>
          <w:numId w:val="6"/>
        </w:numPr>
        <w:tabs>
          <w:tab w:val="left" w:pos="1181"/>
        </w:tabs>
        <w:spacing w:before="60"/>
        <w:ind w:right="114"/>
        <w:jc w:val="both"/>
        <w:rPr>
          <w:sz w:val="24"/>
        </w:rPr>
      </w:pPr>
      <w:r>
        <w:rPr>
          <w:b/>
          <w:sz w:val="24"/>
        </w:rPr>
        <w:t>Good S</w:t>
      </w:r>
      <w:r>
        <w:rPr>
          <w:b/>
          <w:sz w:val="24"/>
        </w:rPr>
        <w:t xml:space="preserve">tanding Certification (Act 154 of 2016): </w:t>
      </w:r>
      <w:r>
        <w:rPr>
          <w:sz w:val="24"/>
        </w:rPr>
        <w:t>If this Agreement is a State-funded grant, Party hereby represents: (</w:t>
      </w:r>
      <w:proofErr w:type="spellStart"/>
      <w:r>
        <w:rPr>
          <w:sz w:val="24"/>
        </w:rPr>
        <w:t>i</w:t>
      </w:r>
      <w:proofErr w:type="spellEnd"/>
      <w:r>
        <w:rPr>
          <w:sz w:val="24"/>
        </w:rPr>
        <w:t>) that it has signed and provided to the State the form prescribed by the Secretary of Administration for purposes of certifying that it is in go</w:t>
      </w:r>
      <w:r>
        <w:rPr>
          <w:sz w:val="24"/>
        </w:rPr>
        <w:t>od standing (as provided in Section 13(a)(2) of Act 154) with the Agency of Natural Resources and the Agency of Agriculture, Food and Markets, or otherwise explaining the circumstances surrounding the inability to so certify, and (ii) that it will comply w</w:t>
      </w:r>
      <w:r>
        <w:rPr>
          <w:sz w:val="24"/>
        </w:rPr>
        <w:t>ith the requirements stated therein.</w:t>
      </w:r>
    </w:p>
    <w:p w14:paraId="20F855E9" w14:textId="77777777" w:rsidR="00D17FEF" w:rsidRDefault="00D17FEF">
      <w:pPr>
        <w:pStyle w:val="BodyText"/>
        <w:rPr>
          <w:sz w:val="26"/>
        </w:rPr>
      </w:pPr>
    </w:p>
    <w:p w14:paraId="72048A6F" w14:textId="77777777" w:rsidR="00D17FEF" w:rsidRDefault="0028112B">
      <w:pPr>
        <w:pStyle w:val="BodyText"/>
        <w:spacing w:before="217"/>
        <w:ind w:left="2220" w:right="1879"/>
        <w:jc w:val="center"/>
      </w:pPr>
      <w:r>
        <w:t>(End</w:t>
      </w:r>
      <w:r>
        <w:rPr>
          <w:spacing w:val="-5"/>
        </w:rPr>
        <w:t xml:space="preserve"> </w:t>
      </w:r>
      <w:r>
        <w:t>of</w:t>
      </w:r>
      <w:r>
        <w:rPr>
          <w:spacing w:val="-5"/>
        </w:rPr>
        <w:t xml:space="preserve"> </w:t>
      </w:r>
      <w:r>
        <w:t>Standard</w:t>
      </w:r>
      <w:r>
        <w:rPr>
          <w:spacing w:val="-4"/>
        </w:rPr>
        <w:t xml:space="preserve"> </w:t>
      </w:r>
      <w:r>
        <w:rPr>
          <w:spacing w:val="-2"/>
        </w:rPr>
        <w:t>Provisions)</w:t>
      </w:r>
    </w:p>
    <w:p w14:paraId="333FA668" w14:textId="77777777" w:rsidR="00D17FEF" w:rsidRDefault="00D17FEF">
      <w:pPr>
        <w:jc w:val="center"/>
        <w:sectPr w:rsidR="00D17FEF">
          <w:pgSz w:w="12240" w:h="15840"/>
          <w:pgMar w:top="1340" w:right="1320" w:bottom="280" w:left="980" w:header="727" w:footer="0" w:gutter="0"/>
          <w:cols w:space="720"/>
        </w:sectPr>
      </w:pPr>
    </w:p>
    <w:p w14:paraId="2BDFB4C8" w14:textId="77777777" w:rsidR="00D17FEF" w:rsidRDefault="00D17FEF">
      <w:pPr>
        <w:pStyle w:val="BodyText"/>
        <w:spacing w:before="1"/>
        <w:rPr>
          <w:sz w:val="23"/>
        </w:rPr>
      </w:pPr>
    </w:p>
    <w:p w14:paraId="40271DB2" w14:textId="77777777" w:rsidR="00D17FEF" w:rsidRDefault="0028112B">
      <w:pPr>
        <w:pStyle w:val="BodyText"/>
        <w:spacing w:before="90"/>
        <w:ind w:left="2219" w:right="1879"/>
        <w:jc w:val="center"/>
      </w:pPr>
      <w:r>
        <w:rPr>
          <w:spacing w:val="-2"/>
        </w:rPr>
        <w:t>ATTACHMENT</w:t>
      </w:r>
      <w:r>
        <w:rPr>
          <w:spacing w:val="3"/>
        </w:rPr>
        <w:t xml:space="preserve"> </w:t>
      </w:r>
      <w:r>
        <w:rPr>
          <w:spacing w:val="-10"/>
        </w:rPr>
        <w:t>D</w:t>
      </w:r>
    </w:p>
    <w:p w14:paraId="37AB029E" w14:textId="77777777" w:rsidR="00D17FEF" w:rsidRDefault="0028112B">
      <w:pPr>
        <w:pStyle w:val="BodyText"/>
        <w:spacing w:before="120" w:line="343" w:lineRule="auto"/>
        <w:ind w:left="1943" w:right="1606"/>
        <w:jc w:val="center"/>
      </w:pPr>
      <w:r>
        <w:t>INFORMATION</w:t>
      </w:r>
      <w:r>
        <w:rPr>
          <w:spacing w:val="-15"/>
        </w:rPr>
        <w:t xml:space="preserve"> </w:t>
      </w:r>
      <w:r>
        <w:t>TECHNOLOGY</w:t>
      </w:r>
      <w:r>
        <w:rPr>
          <w:spacing w:val="-15"/>
        </w:rPr>
        <w:t xml:space="preserve"> </w:t>
      </w:r>
      <w:r>
        <w:t>PROFESSIONAL</w:t>
      </w:r>
      <w:r>
        <w:rPr>
          <w:spacing w:val="-14"/>
        </w:rPr>
        <w:t xml:space="preserve"> </w:t>
      </w:r>
      <w:r>
        <w:t>SERVICES TERMS AND CONDITIONS (rev. 3/21/19)</w:t>
      </w:r>
    </w:p>
    <w:p w14:paraId="36902FC8" w14:textId="77777777" w:rsidR="00D17FEF" w:rsidRDefault="0028112B">
      <w:pPr>
        <w:pStyle w:val="Heading1"/>
        <w:numPr>
          <w:ilvl w:val="0"/>
          <w:numId w:val="5"/>
        </w:numPr>
        <w:tabs>
          <w:tab w:val="left" w:pos="461"/>
        </w:tabs>
        <w:spacing w:before="159"/>
        <w:jc w:val="left"/>
      </w:pPr>
      <w:r>
        <w:t>OWNERSHIP</w:t>
      </w:r>
      <w:r>
        <w:rPr>
          <w:spacing w:val="-7"/>
        </w:rPr>
        <w:t xml:space="preserve"> </w:t>
      </w:r>
      <w:r>
        <w:t>AND</w:t>
      </w:r>
      <w:r>
        <w:rPr>
          <w:spacing w:val="-7"/>
        </w:rPr>
        <w:t xml:space="preserve"> </w:t>
      </w:r>
      <w:r>
        <w:t>LICENSE</w:t>
      </w:r>
      <w:r>
        <w:rPr>
          <w:spacing w:val="-7"/>
        </w:rPr>
        <w:t xml:space="preserve"> </w:t>
      </w:r>
      <w:r>
        <w:t>IN</w:t>
      </w:r>
      <w:r>
        <w:rPr>
          <w:spacing w:val="-6"/>
        </w:rPr>
        <w:t xml:space="preserve"> </w:t>
      </w:r>
      <w:r>
        <w:rPr>
          <w:spacing w:val="-2"/>
        </w:rPr>
        <w:t>DELIVERABLES</w:t>
      </w:r>
    </w:p>
    <w:p w14:paraId="5485D0F7" w14:textId="77777777" w:rsidR="00D17FEF" w:rsidRDefault="00D17FEF">
      <w:pPr>
        <w:pStyle w:val="BodyText"/>
        <w:rPr>
          <w:b/>
        </w:rPr>
      </w:pPr>
    </w:p>
    <w:p w14:paraId="2CAE6E3F" w14:textId="77777777" w:rsidR="00D17FEF" w:rsidRDefault="0028112B">
      <w:pPr>
        <w:pStyle w:val="ListParagraph"/>
        <w:numPr>
          <w:ilvl w:val="1"/>
          <w:numId w:val="5"/>
        </w:numPr>
        <w:tabs>
          <w:tab w:val="left" w:pos="1181"/>
        </w:tabs>
        <w:ind w:right="113" w:firstLine="0"/>
        <w:jc w:val="both"/>
        <w:rPr>
          <w:sz w:val="24"/>
        </w:rPr>
      </w:pPr>
      <w:r>
        <w:rPr>
          <w:b/>
          <w:sz w:val="24"/>
        </w:rPr>
        <w:t>Contractor Intellectual Property</w:t>
      </w:r>
      <w:r>
        <w:rPr>
          <w:sz w:val="24"/>
        </w:rPr>
        <w:t>. Contrac</w:t>
      </w:r>
      <w:r>
        <w:rPr>
          <w:sz w:val="24"/>
        </w:rPr>
        <w:t xml:space="preserve">tor shall retain all right, </w:t>
      </w:r>
      <w:proofErr w:type="gramStart"/>
      <w:r>
        <w:rPr>
          <w:sz w:val="24"/>
        </w:rPr>
        <w:t>title</w:t>
      </w:r>
      <w:proofErr w:type="gramEnd"/>
      <w:r>
        <w:rPr>
          <w:sz w:val="24"/>
        </w:rPr>
        <w:t xml:space="preserve"> and interest in and to any work, ideas, inventions, discoveries, tools, methodology, computer programs, processes and improvements and any other intellectual property, tangible or intangible, that has been created by Contr</w:t>
      </w:r>
      <w:r>
        <w:rPr>
          <w:sz w:val="24"/>
        </w:rPr>
        <w:t>actor prior to entering into this Contract (“Contractor Intellectual Property”).</w:t>
      </w:r>
      <w:r>
        <w:rPr>
          <w:spacing w:val="40"/>
          <w:sz w:val="24"/>
        </w:rPr>
        <w:t xml:space="preserve"> </w:t>
      </w:r>
      <w:r>
        <w:rPr>
          <w:sz w:val="24"/>
        </w:rPr>
        <w:t>Should the State require a license for the use of Contractor Intellectual Property in connection with the development or use of the items that Contractor is required to delive</w:t>
      </w:r>
      <w:r>
        <w:rPr>
          <w:sz w:val="24"/>
        </w:rPr>
        <w:t>r to the State under this Contract, including Work Product (“</w:t>
      </w:r>
      <w:r>
        <w:rPr>
          <w:sz w:val="24"/>
          <w:u w:val="single"/>
        </w:rPr>
        <w:t>Deliverables</w:t>
      </w:r>
      <w:r>
        <w:rPr>
          <w:sz w:val="24"/>
        </w:rPr>
        <w:t>”), the Contractor shall grant</w:t>
      </w:r>
      <w:r>
        <w:rPr>
          <w:spacing w:val="40"/>
          <w:sz w:val="24"/>
        </w:rPr>
        <w:t xml:space="preserve"> </w:t>
      </w:r>
      <w:r>
        <w:rPr>
          <w:sz w:val="24"/>
        </w:rPr>
        <w:t>the State a royalty-free license for such development and use.</w:t>
      </w:r>
      <w:r>
        <w:rPr>
          <w:spacing w:val="40"/>
          <w:sz w:val="24"/>
        </w:rPr>
        <w:t xml:space="preserve"> </w:t>
      </w:r>
      <w:r>
        <w:rPr>
          <w:sz w:val="24"/>
        </w:rPr>
        <w:t>For the avoidance of doubt, Work Product shall not be deemed to include Contractor Intellectual Property, provided the State shall be granted an irrevocable, perpetual, non-exclusive royalty-free license to use any such Contractor Intellectual Property tha</w:t>
      </w:r>
      <w:r>
        <w:rPr>
          <w:sz w:val="24"/>
        </w:rPr>
        <w:t>t is incorporated into Work Product.</w:t>
      </w:r>
    </w:p>
    <w:p w14:paraId="3AC82A8C" w14:textId="77777777" w:rsidR="00D17FEF" w:rsidRDefault="00D17FEF">
      <w:pPr>
        <w:pStyle w:val="BodyText"/>
        <w:spacing w:before="1"/>
      </w:pPr>
    </w:p>
    <w:p w14:paraId="2C151786" w14:textId="77777777" w:rsidR="00D17FEF" w:rsidRDefault="0028112B">
      <w:pPr>
        <w:pStyle w:val="ListParagraph"/>
        <w:numPr>
          <w:ilvl w:val="1"/>
          <w:numId w:val="5"/>
        </w:numPr>
        <w:tabs>
          <w:tab w:val="left" w:pos="1181"/>
        </w:tabs>
        <w:ind w:right="118" w:firstLine="0"/>
        <w:jc w:val="both"/>
        <w:rPr>
          <w:sz w:val="24"/>
        </w:rPr>
      </w:pPr>
      <w:r>
        <w:rPr>
          <w:b/>
          <w:sz w:val="24"/>
        </w:rPr>
        <w:t xml:space="preserve">State Intellectual Property. </w:t>
      </w:r>
      <w:r>
        <w:rPr>
          <w:sz w:val="24"/>
        </w:rPr>
        <w:t>The State shall retain all right, title and interest in and to (</w:t>
      </w:r>
      <w:proofErr w:type="spellStart"/>
      <w:r>
        <w:rPr>
          <w:sz w:val="24"/>
        </w:rPr>
        <w:t>i</w:t>
      </w:r>
      <w:proofErr w:type="spellEnd"/>
      <w:r>
        <w:rPr>
          <w:sz w:val="24"/>
        </w:rPr>
        <w:t>) all content and all property, data and information furnished by or on behalf of the State or any agency, commission or board thereof, and to all information that is created under this Contr</w:t>
      </w:r>
      <w:r>
        <w:rPr>
          <w:sz w:val="24"/>
        </w:rPr>
        <w:t>act, including,</w:t>
      </w:r>
      <w:r>
        <w:rPr>
          <w:spacing w:val="-2"/>
          <w:sz w:val="24"/>
        </w:rPr>
        <w:t xml:space="preserve"> </w:t>
      </w:r>
      <w:r>
        <w:rPr>
          <w:sz w:val="24"/>
        </w:rPr>
        <w:t>but</w:t>
      </w:r>
      <w:r>
        <w:rPr>
          <w:spacing w:val="-2"/>
          <w:sz w:val="24"/>
        </w:rPr>
        <w:t xml:space="preserve"> </w:t>
      </w:r>
      <w:r>
        <w:rPr>
          <w:sz w:val="24"/>
        </w:rPr>
        <w:t>not</w:t>
      </w:r>
      <w:r>
        <w:rPr>
          <w:spacing w:val="-2"/>
          <w:sz w:val="24"/>
        </w:rPr>
        <w:t xml:space="preserve"> </w:t>
      </w:r>
      <w:r>
        <w:rPr>
          <w:sz w:val="24"/>
        </w:rPr>
        <w:t>limited</w:t>
      </w:r>
      <w:r>
        <w:rPr>
          <w:spacing w:val="-5"/>
          <w:sz w:val="24"/>
        </w:rPr>
        <w:t xml:space="preserve"> </w:t>
      </w:r>
      <w:r>
        <w:rPr>
          <w:sz w:val="24"/>
        </w:rPr>
        <w:t>to,</w:t>
      </w:r>
      <w:r>
        <w:rPr>
          <w:spacing w:val="-2"/>
          <w:sz w:val="24"/>
        </w:rPr>
        <w:t xml:space="preserve"> </w:t>
      </w:r>
      <w:r>
        <w:rPr>
          <w:sz w:val="24"/>
        </w:rPr>
        <w:t>all</w:t>
      </w:r>
      <w:r>
        <w:rPr>
          <w:spacing w:val="-2"/>
          <w:sz w:val="24"/>
        </w:rPr>
        <w:t xml:space="preserve"> </w:t>
      </w:r>
      <w:r>
        <w:rPr>
          <w:sz w:val="24"/>
        </w:rPr>
        <w:t>data</w:t>
      </w:r>
      <w:r>
        <w:rPr>
          <w:spacing w:val="-3"/>
          <w:sz w:val="24"/>
        </w:rPr>
        <w:t xml:space="preserve"> </w:t>
      </w:r>
      <w:r>
        <w:rPr>
          <w:sz w:val="24"/>
        </w:rPr>
        <w:t>that</w:t>
      </w:r>
      <w:r>
        <w:rPr>
          <w:spacing w:val="-2"/>
          <w:sz w:val="24"/>
        </w:rPr>
        <w:t xml:space="preserve"> </w:t>
      </w:r>
      <w:r>
        <w:rPr>
          <w:sz w:val="24"/>
        </w:rPr>
        <w:t>is</w:t>
      </w:r>
      <w:r>
        <w:rPr>
          <w:spacing w:val="-2"/>
          <w:sz w:val="24"/>
        </w:rPr>
        <w:t xml:space="preserve"> </w:t>
      </w:r>
      <w:r>
        <w:rPr>
          <w:sz w:val="24"/>
        </w:rPr>
        <w:t>generated</w:t>
      </w:r>
      <w:r>
        <w:rPr>
          <w:spacing w:val="-2"/>
          <w:sz w:val="24"/>
        </w:rPr>
        <w:t xml:space="preserve"> </w:t>
      </w:r>
      <w:r>
        <w:rPr>
          <w:sz w:val="24"/>
        </w:rPr>
        <w:t>under</w:t>
      </w:r>
      <w:r>
        <w:rPr>
          <w:spacing w:val="-2"/>
          <w:sz w:val="24"/>
        </w:rPr>
        <w:t xml:space="preserve"> </w:t>
      </w:r>
      <w:r>
        <w:rPr>
          <w:sz w:val="24"/>
        </w:rPr>
        <w:t>this</w:t>
      </w:r>
      <w:r>
        <w:rPr>
          <w:spacing w:val="-2"/>
          <w:sz w:val="24"/>
        </w:rPr>
        <w:t xml:space="preserve"> </w:t>
      </w:r>
      <w:r>
        <w:rPr>
          <w:sz w:val="24"/>
        </w:rPr>
        <w:t>Contract</w:t>
      </w:r>
      <w:r>
        <w:rPr>
          <w:spacing w:val="-2"/>
          <w:sz w:val="24"/>
        </w:rPr>
        <w:t xml:space="preserve"> </w:t>
      </w:r>
      <w:r>
        <w:rPr>
          <w:sz w:val="24"/>
        </w:rPr>
        <w:t>as</w:t>
      </w:r>
      <w:r>
        <w:rPr>
          <w:spacing w:val="-1"/>
          <w:sz w:val="24"/>
        </w:rPr>
        <w:t xml:space="preserve"> </w:t>
      </w:r>
      <w:r>
        <w:rPr>
          <w:sz w:val="24"/>
        </w:rPr>
        <w:t>a</w:t>
      </w:r>
      <w:r>
        <w:rPr>
          <w:spacing w:val="-3"/>
          <w:sz w:val="24"/>
        </w:rPr>
        <w:t xml:space="preserve"> </w:t>
      </w:r>
      <w:r>
        <w:rPr>
          <w:sz w:val="24"/>
        </w:rPr>
        <w:t>result</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use</w:t>
      </w:r>
      <w:r>
        <w:rPr>
          <w:spacing w:val="-2"/>
          <w:sz w:val="24"/>
        </w:rPr>
        <w:t xml:space="preserve"> </w:t>
      </w:r>
      <w:r>
        <w:rPr>
          <w:sz w:val="24"/>
        </w:rPr>
        <w:t>by Contractor, the State or any third party of any technology systems or knowledge bases that are developed for the State and used by Contractor hereu</w:t>
      </w:r>
      <w:r>
        <w:rPr>
          <w:sz w:val="24"/>
        </w:rPr>
        <w:t>nder, and all other rights, tangible or intangible; and (ii) all State trademarks, trade names, logos and other State identifiers, Internet uniform resource locators, State user name or names, Internet addresses and e-mail addresses obtained or developed p</w:t>
      </w:r>
      <w:r>
        <w:rPr>
          <w:sz w:val="24"/>
        </w:rPr>
        <w:t>ursuant to this Contract (collectively, “</w:t>
      </w:r>
      <w:r>
        <w:rPr>
          <w:sz w:val="24"/>
          <w:u w:val="single"/>
        </w:rPr>
        <w:t>State Intellectual Property</w:t>
      </w:r>
      <w:r>
        <w:rPr>
          <w:sz w:val="24"/>
        </w:rPr>
        <w:t>”).</w:t>
      </w:r>
    </w:p>
    <w:p w14:paraId="40344147" w14:textId="77777777" w:rsidR="00D17FEF" w:rsidRDefault="00D17FEF">
      <w:pPr>
        <w:pStyle w:val="BodyText"/>
        <w:spacing w:before="3"/>
        <w:rPr>
          <w:sz w:val="16"/>
        </w:rPr>
      </w:pPr>
    </w:p>
    <w:p w14:paraId="2FB91337" w14:textId="77777777" w:rsidR="00D17FEF" w:rsidRDefault="0028112B">
      <w:pPr>
        <w:pStyle w:val="BodyText"/>
        <w:spacing w:before="90"/>
        <w:ind w:left="460" w:right="120"/>
        <w:jc w:val="both"/>
      </w:pPr>
      <w:r>
        <w:t>Contractor may not use State Intellectual Property for any purpose other than as specified in this Contract. Upon expiration or termination of this Contract, Contractor shall return o</w:t>
      </w:r>
      <w:r>
        <w:t>r destroy all State Intellectual Property and all copies thereof, and Contractor shall have no further right or license to such State Intellectual Property.</w:t>
      </w:r>
    </w:p>
    <w:p w14:paraId="6A22F753" w14:textId="77777777" w:rsidR="00D17FEF" w:rsidRDefault="00D17FEF">
      <w:pPr>
        <w:pStyle w:val="BodyText"/>
      </w:pPr>
    </w:p>
    <w:p w14:paraId="5A771CE4" w14:textId="77777777" w:rsidR="00D17FEF" w:rsidRDefault="0028112B">
      <w:pPr>
        <w:pStyle w:val="BodyText"/>
        <w:ind w:left="460" w:right="118"/>
        <w:jc w:val="both"/>
      </w:pPr>
      <w:r>
        <w:t>Contractor acquires no rights or licenses, including, without limitation, intellectual property ri</w:t>
      </w:r>
      <w:r>
        <w:t>ghts or licenses, to use State Intellectual Property for its own purposes.</w:t>
      </w:r>
      <w:r>
        <w:rPr>
          <w:spacing w:val="40"/>
        </w:rPr>
        <w:t xml:space="preserve"> </w:t>
      </w:r>
      <w:r>
        <w:t>In no event shall the Contractor claim any security interest in State Intellectual Property.</w:t>
      </w:r>
    </w:p>
    <w:p w14:paraId="269C4CB1" w14:textId="77777777" w:rsidR="00D17FEF" w:rsidRDefault="00D17FEF">
      <w:pPr>
        <w:pStyle w:val="BodyText"/>
      </w:pPr>
    </w:p>
    <w:p w14:paraId="5536F16D" w14:textId="77777777" w:rsidR="00D17FEF" w:rsidRDefault="0028112B">
      <w:pPr>
        <w:pStyle w:val="ListParagraph"/>
        <w:numPr>
          <w:ilvl w:val="1"/>
          <w:numId w:val="5"/>
        </w:numPr>
        <w:tabs>
          <w:tab w:val="left" w:pos="1181"/>
        </w:tabs>
        <w:spacing w:before="1"/>
        <w:ind w:right="118" w:firstLine="0"/>
        <w:jc w:val="both"/>
        <w:rPr>
          <w:sz w:val="24"/>
        </w:rPr>
      </w:pPr>
      <w:r>
        <w:rPr>
          <w:b/>
          <w:sz w:val="24"/>
        </w:rPr>
        <w:t xml:space="preserve">Work Product. </w:t>
      </w:r>
      <w:r>
        <w:rPr>
          <w:sz w:val="24"/>
        </w:rPr>
        <w:t>All Work Product shall belong exclusively to the State, with the State ha</w:t>
      </w:r>
      <w:r>
        <w:rPr>
          <w:sz w:val="24"/>
        </w:rPr>
        <w:t>ving the</w:t>
      </w:r>
      <w:r>
        <w:rPr>
          <w:spacing w:val="-1"/>
          <w:sz w:val="24"/>
        </w:rPr>
        <w:t xml:space="preserve"> </w:t>
      </w:r>
      <w:r>
        <w:rPr>
          <w:sz w:val="24"/>
        </w:rPr>
        <w:t>sole</w:t>
      </w:r>
      <w:r>
        <w:rPr>
          <w:spacing w:val="-1"/>
          <w:sz w:val="24"/>
        </w:rPr>
        <w:t xml:space="preserve"> </w:t>
      </w:r>
      <w:r>
        <w:rPr>
          <w:sz w:val="24"/>
        </w:rPr>
        <w:t>and exclusive</w:t>
      </w:r>
      <w:r>
        <w:rPr>
          <w:spacing w:val="-1"/>
          <w:sz w:val="24"/>
        </w:rPr>
        <w:t xml:space="preserve"> </w:t>
      </w:r>
      <w:r>
        <w:rPr>
          <w:sz w:val="24"/>
        </w:rPr>
        <w:t>right to apply for, obtain, register,</w:t>
      </w:r>
      <w:r>
        <w:rPr>
          <w:spacing w:val="-1"/>
          <w:sz w:val="24"/>
        </w:rPr>
        <w:t xml:space="preserve"> </w:t>
      </w:r>
      <w:r>
        <w:rPr>
          <w:sz w:val="24"/>
        </w:rPr>
        <w:t>hold and renew,</w:t>
      </w:r>
      <w:r>
        <w:rPr>
          <w:spacing w:val="-1"/>
          <w:sz w:val="24"/>
        </w:rPr>
        <w:t xml:space="preserve"> </w:t>
      </w:r>
      <w:r>
        <w:rPr>
          <w:sz w:val="24"/>
        </w:rPr>
        <w:t>in its own</w:t>
      </w:r>
      <w:r>
        <w:rPr>
          <w:spacing w:val="-1"/>
          <w:sz w:val="24"/>
        </w:rPr>
        <w:t xml:space="preserve"> </w:t>
      </w:r>
      <w:r>
        <w:rPr>
          <w:sz w:val="24"/>
        </w:rPr>
        <w:t xml:space="preserve">name and/or for its own benefit, all patents and copyrights, and all applications and registrations, renewals and continuations thereof and/or </w:t>
      </w:r>
      <w:proofErr w:type="gramStart"/>
      <w:r>
        <w:rPr>
          <w:sz w:val="24"/>
        </w:rPr>
        <w:t>any and all</w:t>
      </w:r>
      <w:proofErr w:type="gramEnd"/>
      <w:r>
        <w:rPr>
          <w:sz w:val="24"/>
        </w:rPr>
        <w:t xml:space="preserve"> other ap</w:t>
      </w:r>
      <w:r>
        <w:rPr>
          <w:sz w:val="24"/>
        </w:rPr>
        <w:t>propriate protection. To the extent exclusive title and/or complete and exclusive ownership rights in and to any Work Product may not originally vest in the State by operation of law or otherwise as contemplated hereunder, Contractor shall immediately upon</w:t>
      </w:r>
      <w:r>
        <w:rPr>
          <w:sz w:val="24"/>
        </w:rPr>
        <w:t xml:space="preserve"> request, unconditionally and irrevocably assign, </w:t>
      </w:r>
      <w:proofErr w:type="gramStart"/>
      <w:r>
        <w:rPr>
          <w:sz w:val="24"/>
        </w:rPr>
        <w:t>transfer</w:t>
      </w:r>
      <w:proofErr w:type="gramEnd"/>
      <w:r>
        <w:rPr>
          <w:sz w:val="24"/>
        </w:rPr>
        <w:t xml:space="preserve"> and convey to the State all right, title and interest therein.</w:t>
      </w:r>
    </w:p>
    <w:p w14:paraId="37D8B53F" w14:textId="77777777" w:rsidR="00D17FEF" w:rsidRDefault="00D17FEF">
      <w:pPr>
        <w:jc w:val="both"/>
        <w:rPr>
          <w:sz w:val="24"/>
        </w:rPr>
        <w:sectPr w:rsidR="00D17FEF">
          <w:pgSz w:w="12240" w:h="15840"/>
          <w:pgMar w:top="1340" w:right="1320" w:bottom="280" w:left="980" w:header="727" w:footer="0" w:gutter="0"/>
          <w:cols w:space="720"/>
        </w:sectPr>
      </w:pPr>
    </w:p>
    <w:p w14:paraId="0FADF2C7" w14:textId="77777777" w:rsidR="00D17FEF" w:rsidRDefault="00D17FEF">
      <w:pPr>
        <w:pStyle w:val="BodyText"/>
        <w:spacing w:before="1"/>
        <w:rPr>
          <w:sz w:val="23"/>
        </w:rPr>
      </w:pPr>
    </w:p>
    <w:p w14:paraId="1F477B4F" w14:textId="77777777" w:rsidR="00D17FEF" w:rsidRDefault="0028112B">
      <w:pPr>
        <w:pStyle w:val="BodyText"/>
        <w:spacing w:before="90"/>
        <w:ind w:left="460" w:right="116"/>
        <w:jc w:val="both"/>
      </w:pPr>
      <w:r>
        <w:t>“</w:t>
      </w:r>
      <w:r>
        <w:rPr>
          <w:u w:val="single"/>
        </w:rPr>
        <w:t>Work Product</w:t>
      </w:r>
      <w:r>
        <w:t>” means any tangible or intangible ideas, inventions, improvements, modifications, discoveries, developmen</w:t>
      </w:r>
      <w:r>
        <w:t>t, customization, configuration, methodologies or processes, designs, models, drawings, photographs, reports, formulas, algorithms, patterns, devices, compilations, databases, computer programs, work of authorship, specifications, operating</w:t>
      </w:r>
      <w:r>
        <w:rPr>
          <w:spacing w:val="-4"/>
        </w:rPr>
        <w:t xml:space="preserve"> </w:t>
      </w:r>
      <w:r>
        <w:t>instructions,</w:t>
      </w:r>
      <w:r>
        <w:rPr>
          <w:spacing w:val="-4"/>
        </w:rPr>
        <w:t xml:space="preserve"> </w:t>
      </w:r>
      <w:r>
        <w:t>procedures</w:t>
      </w:r>
      <w:r>
        <w:rPr>
          <w:spacing w:val="-3"/>
        </w:rPr>
        <w:t xml:space="preserve"> </w:t>
      </w:r>
      <w:r>
        <w:t>manuals</w:t>
      </w:r>
      <w:r>
        <w:rPr>
          <w:spacing w:val="-4"/>
        </w:rPr>
        <w:t xml:space="preserve"> </w:t>
      </w:r>
      <w:r>
        <w:t>or</w:t>
      </w:r>
      <w:r>
        <w:rPr>
          <w:spacing w:val="-4"/>
        </w:rPr>
        <w:t xml:space="preserve"> </w:t>
      </w:r>
      <w:r>
        <w:t>other</w:t>
      </w:r>
      <w:r>
        <w:rPr>
          <w:spacing w:val="-4"/>
        </w:rPr>
        <w:t xml:space="preserve"> </w:t>
      </w:r>
      <w:r>
        <w:t>documentation,</w:t>
      </w:r>
      <w:r>
        <w:rPr>
          <w:spacing w:val="-4"/>
        </w:rPr>
        <w:t xml:space="preserve"> </w:t>
      </w:r>
      <w:r>
        <w:t>technique,</w:t>
      </w:r>
      <w:r>
        <w:rPr>
          <w:spacing w:val="-4"/>
        </w:rPr>
        <w:t xml:space="preserve"> </w:t>
      </w:r>
      <w:r>
        <w:t>know-how,</w:t>
      </w:r>
      <w:r>
        <w:rPr>
          <w:spacing w:val="-4"/>
        </w:rPr>
        <w:t xml:space="preserve"> </w:t>
      </w:r>
      <w:r>
        <w:t>secret, or intellectual property right whatsoever or any interest therein (whether patentable or not patentable or registerable under copyright or similar statutes or subject to analogous prot</w:t>
      </w:r>
      <w:r>
        <w:t>ection), that is specifically made, conceived, discovered or reduced to practice by Contractor, either solely</w:t>
      </w:r>
      <w:r>
        <w:rPr>
          <w:spacing w:val="-1"/>
        </w:rPr>
        <w:t xml:space="preserve"> </w:t>
      </w:r>
      <w:r>
        <w:t>or</w:t>
      </w:r>
      <w:r>
        <w:rPr>
          <w:spacing w:val="-2"/>
        </w:rPr>
        <w:t xml:space="preserve"> </w:t>
      </w:r>
      <w:r>
        <w:t>jointly</w:t>
      </w:r>
      <w:r>
        <w:rPr>
          <w:spacing w:val="-1"/>
        </w:rPr>
        <w:t xml:space="preserve"> </w:t>
      </w:r>
      <w:r>
        <w:t>with</w:t>
      </w:r>
      <w:r>
        <w:rPr>
          <w:spacing w:val="-1"/>
        </w:rPr>
        <w:t xml:space="preserve"> </w:t>
      </w:r>
      <w:r>
        <w:t>others,</w:t>
      </w:r>
      <w:r>
        <w:rPr>
          <w:spacing w:val="-2"/>
        </w:rPr>
        <w:t xml:space="preserve"> </w:t>
      </w:r>
      <w:r>
        <w:t>pursuant</w:t>
      </w:r>
      <w:r>
        <w:rPr>
          <w:spacing w:val="-1"/>
        </w:rPr>
        <w:t xml:space="preserve"> </w:t>
      </w:r>
      <w:r>
        <w:t>to</w:t>
      </w:r>
      <w:r>
        <w:rPr>
          <w:spacing w:val="-1"/>
        </w:rPr>
        <w:t xml:space="preserve"> </w:t>
      </w:r>
      <w:r>
        <w:t>this</w:t>
      </w:r>
      <w:r>
        <w:rPr>
          <w:spacing w:val="-1"/>
        </w:rPr>
        <w:t xml:space="preserve"> </w:t>
      </w:r>
      <w:r>
        <w:t>Contract.</w:t>
      </w:r>
      <w:r>
        <w:rPr>
          <w:spacing w:val="-1"/>
        </w:rPr>
        <w:t xml:space="preserve"> </w:t>
      </w:r>
      <w:r>
        <w:t>Work</w:t>
      </w:r>
      <w:r>
        <w:rPr>
          <w:spacing w:val="-2"/>
        </w:rPr>
        <w:t xml:space="preserve"> </w:t>
      </w:r>
      <w:r>
        <w:t>Product</w:t>
      </w:r>
      <w:r>
        <w:rPr>
          <w:spacing w:val="-1"/>
        </w:rPr>
        <w:t xml:space="preserve"> </w:t>
      </w:r>
      <w:r>
        <w:t>does</w:t>
      </w:r>
      <w:r>
        <w:rPr>
          <w:spacing w:val="-1"/>
        </w:rPr>
        <w:t xml:space="preserve"> </w:t>
      </w:r>
      <w:r>
        <w:t>not</w:t>
      </w:r>
      <w:r>
        <w:rPr>
          <w:spacing w:val="-1"/>
        </w:rPr>
        <w:t xml:space="preserve"> </w:t>
      </w:r>
      <w:r>
        <w:t>include</w:t>
      </w:r>
      <w:r>
        <w:rPr>
          <w:spacing w:val="-2"/>
        </w:rPr>
        <w:t xml:space="preserve"> </w:t>
      </w:r>
      <w:r>
        <w:t xml:space="preserve">Contractor Intellectual Property or </w:t>
      </w:r>
      <w:proofErr w:type="gramStart"/>
      <w:r>
        <w:t>third party</w:t>
      </w:r>
      <w:proofErr w:type="gramEnd"/>
      <w:r>
        <w:t xml:space="preserve"> intellectual prop</w:t>
      </w:r>
      <w:r>
        <w:t>erty.</w:t>
      </w:r>
    </w:p>
    <w:p w14:paraId="14525653" w14:textId="77777777" w:rsidR="00D17FEF" w:rsidRDefault="00D17FEF">
      <w:pPr>
        <w:pStyle w:val="BodyText"/>
      </w:pPr>
    </w:p>
    <w:p w14:paraId="35C672B6" w14:textId="77777777" w:rsidR="00D17FEF" w:rsidRDefault="0028112B">
      <w:pPr>
        <w:pStyle w:val="BodyText"/>
        <w:spacing w:before="1"/>
        <w:ind w:left="460" w:right="119"/>
        <w:jc w:val="both"/>
      </w:pPr>
      <w:r>
        <w:t>To the extent delivered under this Contract, upon full payment to Contractor in accordance with Attachment B, and subject to the terms and conditions contained herein, Contractor hereby (</w:t>
      </w:r>
      <w:proofErr w:type="spellStart"/>
      <w:r>
        <w:t>i</w:t>
      </w:r>
      <w:proofErr w:type="spellEnd"/>
      <w:r>
        <w:t>) assigns to State all rights in and to all Deliverables, exc</w:t>
      </w:r>
      <w:r>
        <w:t xml:space="preserve">ept to the extent they include any Contractor Intellectual Property; and (ii) grants to State a perpetual, non-exclusive, irrevocable, royalty-free license to use for State’s internal business purposes, any Contractor Intellectual Property included in the </w:t>
      </w:r>
      <w:r>
        <w:t>Deliverables in connection with its use of the Deliverables and, subject to the State’s obligations with respect to Confidential Information, authorize others to do the same on the State’s behalf. Except for the foregoing license grant, Contractor or its l</w:t>
      </w:r>
      <w:r>
        <w:t>icensors retain all rights in and to all Contractor Intellectual Property.</w:t>
      </w:r>
    </w:p>
    <w:p w14:paraId="192B91AD" w14:textId="77777777" w:rsidR="00D17FEF" w:rsidRDefault="00D17FEF">
      <w:pPr>
        <w:pStyle w:val="BodyText"/>
      </w:pPr>
    </w:p>
    <w:p w14:paraId="3780605B" w14:textId="77777777" w:rsidR="00D17FEF" w:rsidRDefault="0028112B">
      <w:pPr>
        <w:pStyle w:val="BodyText"/>
        <w:spacing w:before="1"/>
        <w:ind w:left="460" w:right="124"/>
        <w:jc w:val="both"/>
      </w:pPr>
      <w:r>
        <w:t xml:space="preserve">The Contractor shall not sell or copyright a Deliverable without explicit permission from the </w:t>
      </w:r>
      <w:r>
        <w:rPr>
          <w:spacing w:val="-2"/>
        </w:rPr>
        <w:t>State.</w:t>
      </w:r>
    </w:p>
    <w:p w14:paraId="52FD59F9" w14:textId="77777777" w:rsidR="00D17FEF" w:rsidRDefault="0028112B">
      <w:pPr>
        <w:pStyle w:val="BodyText"/>
        <w:ind w:left="460" w:right="119"/>
        <w:jc w:val="both"/>
      </w:pPr>
      <w:r>
        <w:t>If the Contractor is operating a system or application on behalf of the State of Vermont, then the Contractor shall not make information entered into the system or application available for uses</w:t>
      </w:r>
      <w:r>
        <w:rPr>
          <w:spacing w:val="40"/>
        </w:rPr>
        <w:t xml:space="preserve"> </w:t>
      </w:r>
      <w:r>
        <w:t>by any other party than the State of Vermont, without prior a</w:t>
      </w:r>
      <w:r>
        <w:t>uthorization by the State. Nothing herein shall entitle the State to pre-existing Contractor Intellectual Property or Contractor Intellectual Property developed outside of this Contract with no assistance from State.</w:t>
      </w:r>
    </w:p>
    <w:p w14:paraId="5C719A45" w14:textId="77777777" w:rsidR="00D17FEF" w:rsidRDefault="00D17FEF">
      <w:pPr>
        <w:pStyle w:val="BodyText"/>
      </w:pPr>
    </w:p>
    <w:p w14:paraId="0D3829BA" w14:textId="77777777" w:rsidR="00D17FEF" w:rsidRDefault="0028112B">
      <w:pPr>
        <w:pStyle w:val="Heading1"/>
        <w:numPr>
          <w:ilvl w:val="0"/>
          <w:numId w:val="5"/>
        </w:numPr>
        <w:tabs>
          <w:tab w:val="left" w:pos="461"/>
        </w:tabs>
        <w:jc w:val="left"/>
      </w:pPr>
      <w:r>
        <w:t>CONFIDENTIALITY</w:t>
      </w:r>
      <w:r>
        <w:rPr>
          <w:spacing w:val="-15"/>
        </w:rPr>
        <w:t xml:space="preserve"> </w:t>
      </w:r>
      <w:r>
        <w:t>AND</w:t>
      </w:r>
      <w:r>
        <w:rPr>
          <w:spacing w:val="-15"/>
        </w:rPr>
        <w:t xml:space="preserve"> </w:t>
      </w:r>
      <w:r>
        <w:t>NON-DISCLOSURE;</w:t>
      </w:r>
      <w:r>
        <w:rPr>
          <w:spacing w:val="-14"/>
        </w:rPr>
        <w:t xml:space="preserve"> </w:t>
      </w:r>
      <w:r>
        <w:t>SE</w:t>
      </w:r>
      <w:r>
        <w:t>CURITY</w:t>
      </w:r>
      <w:r>
        <w:rPr>
          <w:spacing w:val="-14"/>
        </w:rPr>
        <w:t xml:space="preserve"> </w:t>
      </w:r>
      <w:r>
        <w:t>BREACH</w:t>
      </w:r>
      <w:r>
        <w:rPr>
          <w:spacing w:val="-15"/>
        </w:rPr>
        <w:t xml:space="preserve"> </w:t>
      </w:r>
      <w:r>
        <w:rPr>
          <w:spacing w:val="-2"/>
        </w:rPr>
        <w:t>REPORTING</w:t>
      </w:r>
    </w:p>
    <w:p w14:paraId="3EA5842F" w14:textId="77777777" w:rsidR="00D17FEF" w:rsidRDefault="00D17FEF">
      <w:pPr>
        <w:pStyle w:val="BodyText"/>
        <w:rPr>
          <w:b/>
        </w:rPr>
      </w:pPr>
    </w:p>
    <w:p w14:paraId="6ECCE114" w14:textId="77777777" w:rsidR="00D17FEF" w:rsidRDefault="0028112B">
      <w:pPr>
        <w:pStyle w:val="ListParagraph"/>
        <w:numPr>
          <w:ilvl w:val="1"/>
          <w:numId w:val="5"/>
        </w:numPr>
        <w:tabs>
          <w:tab w:val="left" w:pos="1180"/>
          <w:tab w:val="left" w:pos="1181"/>
        </w:tabs>
        <w:ind w:right="342" w:firstLine="0"/>
        <w:rPr>
          <w:sz w:val="24"/>
        </w:rPr>
      </w:pPr>
      <w:r>
        <w:rPr>
          <w:sz w:val="24"/>
        </w:rPr>
        <w:t>For purposes of this Contract, confidential information will not include information or material</w:t>
      </w:r>
      <w:r>
        <w:rPr>
          <w:spacing w:val="-3"/>
          <w:sz w:val="24"/>
        </w:rPr>
        <w:t xml:space="preserve"> </w:t>
      </w:r>
      <w:r>
        <w:rPr>
          <w:sz w:val="24"/>
        </w:rPr>
        <w:t>which</w:t>
      </w:r>
      <w:r>
        <w:rPr>
          <w:spacing w:val="-3"/>
          <w:sz w:val="24"/>
        </w:rPr>
        <w:t xml:space="preserve"> </w:t>
      </w:r>
      <w:r>
        <w:rPr>
          <w:sz w:val="24"/>
        </w:rPr>
        <w:t>(a)</w:t>
      </w:r>
      <w:r>
        <w:rPr>
          <w:spacing w:val="-3"/>
          <w:sz w:val="24"/>
        </w:rPr>
        <w:t xml:space="preserve"> </w:t>
      </w:r>
      <w:r>
        <w:rPr>
          <w:sz w:val="24"/>
        </w:rPr>
        <w:t>enters</w:t>
      </w:r>
      <w:r>
        <w:rPr>
          <w:spacing w:val="-2"/>
          <w:sz w:val="24"/>
        </w:rPr>
        <w:t xml:space="preserve"> </w:t>
      </w:r>
      <w:r>
        <w:rPr>
          <w:sz w:val="24"/>
        </w:rPr>
        <w:t>the</w:t>
      </w:r>
      <w:r>
        <w:rPr>
          <w:spacing w:val="-2"/>
          <w:sz w:val="24"/>
        </w:rPr>
        <w:t xml:space="preserve"> </w:t>
      </w:r>
      <w:r>
        <w:rPr>
          <w:sz w:val="24"/>
        </w:rPr>
        <w:t>public</w:t>
      </w:r>
      <w:r>
        <w:rPr>
          <w:spacing w:val="-4"/>
          <w:sz w:val="24"/>
        </w:rPr>
        <w:t xml:space="preserve"> </w:t>
      </w:r>
      <w:r>
        <w:rPr>
          <w:sz w:val="24"/>
        </w:rPr>
        <w:t>domain</w:t>
      </w:r>
      <w:r>
        <w:rPr>
          <w:spacing w:val="-3"/>
          <w:sz w:val="24"/>
        </w:rPr>
        <w:t xml:space="preserve"> </w:t>
      </w:r>
      <w:r>
        <w:rPr>
          <w:sz w:val="24"/>
        </w:rPr>
        <w:t>(other</w:t>
      </w:r>
      <w:r>
        <w:rPr>
          <w:spacing w:val="-3"/>
          <w:sz w:val="24"/>
        </w:rPr>
        <w:t xml:space="preserve"> </w:t>
      </w:r>
      <w:r>
        <w:rPr>
          <w:sz w:val="24"/>
        </w:rPr>
        <w:t>than</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result</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breach</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Contract</w:t>
      </w:r>
      <w:proofErr w:type="gramStart"/>
      <w:r>
        <w:rPr>
          <w:sz w:val="24"/>
        </w:rPr>
        <w:t>);</w:t>
      </w:r>
      <w:proofErr w:type="gramEnd"/>
    </w:p>
    <w:p w14:paraId="44E3AC95" w14:textId="77777777" w:rsidR="00D17FEF" w:rsidRDefault="0028112B">
      <w:pPr>
        <w:pStyle w:val="BodyText"/>
        <w:ind w:left="460" w:right="182"/>
      </w:pPr>
      <w:r>
        <w:t>(b) was in the receiving party’s possession prior to its receipt from the disclosing party; (c) is independently developed by the receiving party without the use of confidential information; (d) is</w:t>
      </w:r>
      <w:r>
        <w:rPr>
          <w:spacing w:val="-3"/>
        </w:rPr>
        <w:t xml:space="preserve"> </w:t>
      </w:r>
      <w:r>
        <w:t>obtained</w:t>
      </w:r>
      <w:r>
        <w:rPr>
          <w:spacing w:val="-3"/>
        </w:rPr>
        <w:t xml:space="preserve"> </w:t>
      </w:r>
      <w:r>
        <w:t>by</w:t>
      </w:r>
      <w:r>
        <w:rPr>
          <w:spacing w:val="-3"/>
        </w:rPr>
        <w:t xml:space="preserve"> </w:t>
      </w:r>
      <w:r>
        <w:t>the</w:t>
      </w:r>
      <w:r>
        <w:rPr>
          <w:spacing w:val="-4"/>
        </w:rPr>
        <w:t xml:space="preserve"> </w:t>
      </w:r>
      <w:r>
        <w:t>receiving</w:t>
      </w:r>
      <w:r>
        <w:rPr>
          <w:spacing w:val="-3"/>
        </w:rPr>
        <w:t xml:space="preserve"> </w:t>
      </w:r>
      <w:r>
        <w:t>party</w:t>
      </w:r>
      <w:r>
        <w:rPr>
          <w:spacing w:val="-3"/>
        </w:rPr>
        <w:t xml:space="preserve"> </w:t>
      </w:r>
      <w:r>
        <w:t>from</w:t>
      </w:r>
      <w:r>
        <w:rPr>
          <w:spacing w:val="-3"/>
        </w:rPr>
        <w:t xml:space="preserve"> </w:t>
      </w:r>
      <w:r>
        <w:t>a</w:t>
      </w:r>
      <w:r>
        <w:rPr>
          <w:spacing w:val="-5"/>
        </w:rPr>
        <w:t xml:space="preserve"> </w:t>
      </w:r>
      <w:r>
        <w:t>third</w:t>
      </w:r>
      <w:r>
        <w:rPr>
          <w:spacing w:val="-3"/>
        </w:rPr>
        <w:t xml:space="preserve"> </w:t>
      </w:r>
      <w:r>
        <w:t>party</w:t>
      </w:r>
      <w:r>
        <w:rPr>
          <w:spacing w:val="-3"/>
        </w:rPr>
        <w:t xml:space="preserve"> </w:t>
      </w:r>
      <w:r>
        <w:t>under</w:t>
      </w:r>
      <w:r>
        <w:rPr>
          <w:spacing w:val="-3"/>
        </w:rPr>
        <w:t xml:space="preserve"> </w:t>
      </w:r>
      <w:r>
        <w:t>n</w:t>
      </w:r>
      <w:r>
        <w:t>o</w:t>
      </w:r>
      <w:r>
        <w:rPr>
          <w:spacing w:val="-3"/>
        </w:rPr>
        <w:t xml:space="preserve"> </w:t>
      </w:r>
      <w:r>
        <w:t>obligation</w:t>
      </w:r>
      <w:r>
        <w:rPr>
          <w:spacing w:val="-3"/>
        </w:rPr>
        <w:t xml:space="preserve"> </w:t>
      </w:r>
      <w:r>
        <w:t>of</w:t>
      </w:r>
      <w:r>
        <w:rPr>
          <w:spacing w:val="-2"/>
        </w:rPr>
        <w:t xml:space="preserve"> </w:t>
      </w:r>
      <w:r>
        <w:t>confidentiality</w:t>
      </w:r>
      <w:r>
        <w:rPr>
          <w:spacing w:val="-3"/>
        </w:rPr>
        <w:t xml:space="preserve"> </w:t>
      </w:r>
      <w:r>
        <w:t>to</w:t>
      </w:r>
      <w:r>
        <w:rPr>
          <w:spacing w:val="-3"/>
        </w:rPr>
        <w:t xml:space="preserve"> </w:t>
      </w:r>
      <w:r>
        <w:t>the disclosing party; or (e) is not exempt from disclosure under applicable State law.</w:t>
      </w:r>
    </w:p>
    <w:p w14:paraId="6D60B4C1" w14:textId="77777777" w:rsidR="00D17FEF" w:rsidRDefault="00D17FEF">
      <w:pPr>
        <w:pStyle w:val="BodyText"/>
        <w:spacing w:before="1"/>
      </w:pPr>
    </w:p>
    <w:p w14:paraId="32034E25" w14:textId="77777777" w:rsidR="00D17FEF" w:rsidRDefault="0028112B">
      <w:pPr>
        <w:pStyle w:val="ListParagraph"/>
        <w:numPr>
          <w:ilvl w:val="1"/>
          <w:numId w:val="5"/>
        </w:numPr>
        <w:tabs>
          <w:tab w:val="left" w:pos="1181"/>
        </w:tabs>
        <w:ind w:right="120" w:firstLine="0"/>
        <w:jc w:val="both"/>
        <w:rPr>
          <w:sz w:val="24"/>
        </w:rPr>
      </w:pPr>
      <w:r>
        <w:rPr>
          <w:b/>
          <w:sz w:val="24"/>
        </w:rPr>
        <w:t>Confidentiality of Contractor Information.</w:t>
      </w:r>
      <w:r>
        <w:rPr>
          <w:b/>
          <w:spacing w:val="40"/>
          <w:sz w:val="24"/>
        </w:rPr>
        <w:t xml:space="preserve"> </w:t>
      </w:r>
      <w:r>
        <w:rPr>
          <w:sz w:val="24"/>
        </w:rPr>
        <w:t xml:space="preserve">The Contractor acknowledges and agrees that this Contract and </w:t>
      </w:r>
      <w:proofErr w:type="gramStart"/>
      <w:r>
        <w:rPr>
          <w:sz w:val="24"/>
        </w:rPr>
        <w:t>any and all</w:t>
      </w:r>
      <w:proofErr w:type="gramEnd"/>
      <w:r>
        <w:rPr>
          <w:sz w:val="24"/>
        </w:rPr>
        <w:t xml:space="preserve"> Contractor infor</w:t>
      </w:r>
      <w:r>
        <w:rPr>
          <w:sz w:val="24"/>
        </w:rPr>
        <w:t>mation obtained by the State in connection</w:t>
      </w:r>
      <w:r>
        <w:rPr>
          <w:spacing w:val="40"/>
          <w:sz w:val="24"/>
        </w:rPr>
        <w:t xml:space="preserve"> </w:t>
      </w:r>
      <w:r>
        <w:rPr>
          <w:sz w:val="24"/>
        </w:rPr>
        <w:t>with this Contract are subject to the State of Vermont Access to Public Records Act, 1 V.S.A. § 315 et seq.</w:t>
      </w:r>
      <w:r>
        <w:rPr>
          <w:spacing w:val="80"/>
          <w:sz w:val="24"/>
        </w:rPr>
        <w:t xml:space="preserve"> </w:t>
      </w:r>
      <w:r>
        <w:rPr>
          <w:sz w:val="24"/>
        </w:rPr>
        <w:t>The State will not disclose information for which a reasonable claim of exemption can be made pursuant to</w:t>
      </w:r>
      <w:r>
        <w:rPr>
          <w:sz w:val="24"/>
        </w:rPr>
        <w:t xml:space="preserve"> 1 V.S.A. § 317(c), including, but not limited to, trade secrets, proprietary </w:t>
      </w:r>
      <w:proofErr w:type="gramStart"/>
      <w:r>
        <w:rPr>
          <w:sz w:val="24"/>
        </w:rPr>
        <w:t>information</w:t>
      </w:r>
      <w:proofErr w:type="gramEnd"/>
      <w:r>
        <w:rPr>
          <w:sz w:val="24"/>
        </w:rPr>
        <w:t xml:space="preserve"> or financial information, including any formulae, plan, pattern, process, tool,</w:t>
      </w:r>
      <w:r>
        <w:rPr>
          <w:spacing w:val="5"/>
          <w:sz w:val="24"/>
        </w:rPr>
        <w:t xml:space="preserve"> </w:t>
      </w:r>
      <w:r>
        <w:rPr>
          <w:sz w:val="24"/>
        </w:rPr>
        <w:t>mechanism,</w:t>
      </w:r>
      <w:r>
        <w:rPr>
          <w:spacing w:val="8"/>
          <w:sz w:val="24"/>
        </w:rPr>
        <w:t xml:space="preserve"> </w:t>
      </w:r>
      <w:r>
        <w:rPr>
          <w:sz w:val="24"/>
        </w:rPr>
        <w:t>compound,</w:t>
      </w:r>
      <w:r>
        <w:rPr>
          <w:spacing w:val="8"/>
          <w:sz w:val="24"/>
        </w:rPr>
        <w:t xml:space="preserve"> </w:t>
      </w:r>
      <w:r>
        <w:rPr>
          <w:sz w:val="24"/>
        </w:rPr>
        <w:t>procedure,</w:t>
      </w:r>
      <w:r>
        <w:rPr>
          <w:spacing w:val="7"/>
          <w:sz w:val="24"/>
        </w:rPr>
        <w:t xml:space="preserve"> </w:t>
      </w:r>
      <w:r>
        <w:rPr>
          <w:sz w:val="24"/>
        </w:rPr>
        <w:t>production</w:t>
      </w:r>
      <w:r>
        <w:rPr>
          <w:spacing w:val="7"/>
          <w:sz w:val="24"/>
        </w:rPr>
        <w:t xml:space="preserve"> </w:t>
      </w:r>
      <w:r>
        <w:rPr>
          <w:sz w:val="24"/>
        </w:rPr>
        <w:t>data,</w:t>
      </w:r>
      <w:r>
        <w:rPr>
          <w:spacing w:val="7"/>
          <w:sz w:val="24"/>
        </w:rPr>
        <w:t xml:space="preserve"> </w:t>
      </w:r>
      <w:r>
        <w:rPr>
          <w:sz w:val="24"/>
        </w:rPr>
        <w:t>or</w:t>
      </w:r>
      <w:r>
        <w:rPr>
          <w:spacing w:val="6"/>
          <w:sz w:val="24"/>
        </w:rPr>
        <w:t xml:space="preserve"> </w:t>
      </w:r>
      <w:r>
        <w:rPr>
          <w:sz w:val="24"/>
        </w:rPr>
        <w:t>compilation</w:t>
      </w:r>
      <w:r>
        <w:rPr>
          <w:spacing w:val="7"/>
          <w:sz w:val="24"/>
        </w:rPr>
        <w:t xml:space="preserve"> </w:t>
      </w:r>
      <w:r>
        <w:rPr>
          <w:sz w:val="24"/>
        </w:rPr>
        <w:t>of</w:t>
      </w:r>
      <w:r>
        <w:rPr>
          <w:spacing w:val="7"/>
          <w:sz w:val="24"/>
        </w:rPr>
        <w:t xml:space="preserve"> </w:t>
      </w:r>
      <w:r>
        <w:rPr>
          <w:sz w:val="24"/>
        </w:rPr>
        <w:t>information</w:t>
      </w:r>
      <w:r>
        <w:rPr>
          <w:spacing w:val="7"/>
          <w:sz w:val="24"/>
        </w:rPr>
        <w:t xml:space="preserve"> </w:t>
      </w:r>
      <w:r>
        <w:rPr>
          <w:sz w:val="24"/>
        </w:rPr>
        <w:t>which</w:t>
      </w:r>
      <w:r>
        <w:rPr>
          <w:spacing w:val="8"/>
          <w:sz w:val="24"/>
        </w:rPr>
        <w:t xml:space="preserve"> </w:t>
      </w:r>
      <w:r>
        <w:rPr>
          <w:spacing w:val="-5"/>
          <w:sz w:val="24"/>
        </w:rPr>
        <w:t>is</w:t>
      </w:r>
    </w:p>
    <w:p w14:paraId="43D9A8FF" w14:textId="77777777" w:rsidR="00D17FEF" w:rsidRDefault="00D17FEF">
      <w:pPr>
        <w:jc w:val="both"/>
        <w:rPr>
          <w:sz w:val="24"/>
        </w:rPr>
        <w:sectPr w:rsidR="00D17FEF">
          <w:pgSz w:w="12240" w:h="15840"/>
          <w:pgMar w:top="1340" w:right="1320" w:bottom="280" w:left="980" w:header="727" w:footer="0" w:gutter="0"/>
          <w:cols w:space="720"/>
        </w:sectPr>
      </w:pPr>
    </w:p>
    <w:p w14:paraId="10352A63" w14:textId="77777777" w:rsidR="00D17FEF" w:rsidRDefault="0028112B">
      <w:pPr>
        <w:pStyle w:val="BodyText"/>
        <w:spacing w:before="80"/>
        <w:ind w:left="460" w:right="124"/>
        <w:jc w:val="both"/>
      </w:pPr>
      <w:r>
        <w:lastRenderedPageBreak/>
        <w:t>not patented, which is known only to the Contractor, and which gives the Contractor an opportunity to obtain business advantage over competitors who do not know it or use it.</w:t>
      </w:r>
    </w:p>
    <w:p w14:paraId="62A7D315" w14:textId="77777777" w:rsidR="00D17FEF" w:rsidRDefault="00D17FEF">
      <w:pPr>
        <w:pStyle w:val="BodyText"/>
      </w:pPr>
    </w:p>
    <w:p w14:paraId="5B59B288" w14:textId="77777777" w:rsidR="00D17FEF" w:rsidRDefault="0028112B">
      <w:pPr>
        <w:pStyle w:val="BodyText"/>
        <w:ind w:left="460" w:right="115"/>
        <w:jc w:val="both"/>
      </w:pPr>
      <w:r>
        <w:t>The State shall immediately notify Contractor</w:t>
      </w:r>
      <w:r>
        <w:t xml:space="preserve"> of any request made under the Access to Public Records Act, or any request or demand by any court, governmental agency or other person asserting a demand or request for Contractor information.</w:t>
      </w:r>
      <w:r>
        <w:rPr>
          <w:spacing w:val="40"/>
        </w:rPr>
        <w:t xml:space="preserve"> </w:t>
      </w:r>
      <w:r>
        <w:t>Contractor may, in its discretion, seek an appropriate protect</w:t>
      </w:r>
      <w:r>
        <w:t>ive order, or otherwise defend any right it may have to maintain the confidentiality of such information under applicable State law within three business days of the State’s receipt of any such request.</w:t>
      </w:r>
      <w:r>
        <w:rPr>
          <w:spacing w:val="40"/>
        </w:rPr>
        <w:t xml:space="preserve"> </w:t>
      </w:r>
      <w:r>
        <w:t>Contractor agrees that it will not make any claim aga</w:t>
      </w:r>
      <w:r>
        <w:t>inst the State if the State makes available to the public any information in accordance with the Access to Public Records Act or in response to a binding order from a court or governmental body or agency</w:t>
      </w:r>
      <w:r>
        <w:rPr>
          <w:spacing w:val="-1"/>
        </w:rPr>
        <w:t xml:space="preserve"> </w:t>
      </w:r>
      <w:r>
        <w:t>compelling</w:t>
      </w:r>
      <w:r>
        <w:rPr>
          <w:spacing w:val="-1"/>
        </w:rPr>
        <w:t xml:space="preserve"> </w:t>
      </w:r>
      <w:r>
        <w:t>its</w:t>
      </w:r>
      <w:r>
        <w:rPr>
          <w:spacing w:val="-1"/>
        </w:rPr>
        <w:t xml:space="preserve"> </w:t>
      </w:r>
      <w:r>
        <w:t>production.</w:t>
      </w:r>
      <w:r>
        <w:rPr>
          <w:spacing w:val="40"/>
        </w:rPr>
        <w:t xml:space="preserve"> </w:t>
      </w:r>
      <w:r>
        <w:t>Contractor</w:t>
      </w:r>
      <w:r>
        <w:rPr>
          <w:spacing w:val="-2"/>
        </w:rPr>
        <w:t xml:space="preserve"> </w:t>
      </w:r>
      <w:r>
        <w:t>shall</w:t>
      </w:r>
      <w:r>
        <w:rPr>
          <w:spacing w:val="-1"/>
        </w:rPr>
        <w:t xml:space="preserve"> </w:t>
      </w:r>
      <w:r>
        <w:t>indemnif</w:t>
      </w:r>
      <w:r>
        <w:t>y</w:t>
      </w:r>
      <w:r>
        <w:rPr>
          <w:spacing w:val="-2"/>
        </w:rPr>
        <w:t xml:space="preserve"> </w:t>
      </w:r>
      <w:r>
        <w:t>the</w:t>
      </w:r>
      <w:r>
        <w:rPr>
          <w:spacing w:val="-3"/>
        </w:rPr>
        <w:t xml:space="preserve"> </w:t>
      </w:r>
      <w:r>
        <w:t>State</w:t>
      </w:r>
      <w:r>
        <w:rPr>
          <w:spacing w:val="-2"/>
        </w:rPr>
        <w:t xml:space="preserve"> </w:t>
      </w:r>
      <w:r>
        <w:t>for</w:t>
      </w:r>
      <w:r>
        <w:rPr>
          <w:spacing w:val="-3"/>
        </w:rPr>
        <w:t xml:space="preserve"> </w:t>
      </w:r>
      <w:r>
        <w:t>any</w:t>
      </w:r>
      <w:r>
        <w:rPr>
          <w:spacing w:val="-1"/>
        </w:rPr>
        <w:t xml:space="preserve"> </w:t>
      </w:r>
      <w:r>
        <w:t>costs</w:t>
      </w:r>
      <w:r>
        <w:rPr>
          <w:spacing w:val="-1"/>
        </w:rPr>
        <w:t xml:space="preserve"> </w:t>
      </w:r>
      <w:r>
        <w:t>or</w:t>
      </w:r>
      <w:r>
        <w:rPr>
          <w:spacing w:val="-2"/>
        </w:rPr>
        <w:t xml:space="preserve"> </w:t>
      </w:r>
      <w:r>
        <w:t>expenses incurred</w:t>
      </w:r>
      <w:r>
        <w:rPr>
          <w:spacing w:val="4"/>
        </w:rPr>
        <w:t xml:space="preserve"> </w:t>
      </w:r>
      <w:r>
        <w:t>by</w:t>
      </w:r>
      <w:r>
        <w:rPr>
          <w:spacing w:val="5"/>
        </w:rPr>
        <w:t xml:space="preserve"> </w:t>
      </w:r>
      <w:r>
        <w:t>the</w:t>
      </w:r>
      <w:r>
        <w:rPr>
          <w:spacing w:val="7"/>
        </w:rPr>
        <w:t xml:space="preserve"> </w:t>
      </w:r>
      <w:r>
        <w:t>State,</w:t>
      </w:r>
      <w:r>
        <w:rPr>
          <w:spacing w:val="4"/>
        </w:rPr>
        <w:t xml:space="preserve"> </w:t>
      </w:r>
      <w:r>
        <w:t>including,</w:t>
      </w:r>
      <w:r>
        <w:rPr>
          <w:spacing w:val="5"/>
        </w:rPr>
        <w:t xml:space="preserve"> </w:t>
      </w:r>
      <w:r>
        <w:t>but</w:t>
      </w:r>
      <w:r>
        <w:rPr>
          <w:spacing w:val="6"/>
        </w:rPr>
        <w:t xml:space="preserve"> </w:t>
      </w:r>
      <w:r>
        <w:t>not</w:t>
      </w:r>
      <w:r>
        <w:rPr>
          <w:spacing w:val="5"/>
        </w:rPr>
        <w:t xml:space="preserve"> </w:t>
      </w:r>
      <w:r>
        <w:t>limited</w:t>
      </w:r>
      <w:r>
        <w:rPr>
          <w:spacing w:val="5"/>
        </w:rPr>
        <w:t xml:space="preserve"> </w:t>
      </w:r>
      <w:r>
        <w:t>to,</w:t>
      </w:r>
      <w:r>
        <w:rPr>
          <w:spacing w:val="5"/>
        </w:rPr>
        <w:t xml:space="preserve"> </w:t>
      </w:r>
      <w:r>
        <w:t>attorneys’</w:t>
      </w:r>
      <w:r>
        <w:rPr>
          <w:spacing w:val="4"/>
        </w:rPr>
        <w:t xml:space="preserve"> </w:t>
      </w:r>
      <w:r>
        <w:t>fees</w:t>
      </w:r>
      <w:r>
        <w:rPr>
          <w:spacing w:val="6"/>
        </w:rPr>
        <w:t xml:space="preserve"> </w:t>
      </w:r>
      <w:r>
        <w:t>awarded</w:t>
      </w:r>
      <w:r>
        <w:rPr>
          <w:spacing w:val="8"/>
        </w:rPr>
        <w:t xml:space="preserve"> </w:t>
      </w:r>
      <w:r>
        <w:t>in</w:t>
      </w:r>
      <w:r>
        <w:rPr>
          <w:spacing w:val="5"/>
        </w:rPr>
        <w:t xml:space="preserve"> </w:t>
      </w:r>
      <w:r>
        <w:t>accordance</w:t>
      </w:r>
      <w:r>
        <w:rPr>
          <w:spacing w:val="5"/>
        </w:rPr>
        <w:t xml:space="preserve"> </w:t>
      </w:r>
      <w:r>
        <w:t>with</w:t>
      </w:r>
      <w:r>
        <w:rPr>
          <w:spacing w:val="6"/>
        </w:rPr>
        <w:t xml:space="preserve"> </w:t>
      </w:r>
      <w:r>
        <w:rPr>
          <w:spacing w:val="-10"/>
        </w:rPr>
        <w:t>1</w:t>
      </w:r>
    </w:p>
    <w:p w14:paraId="1B22E672" w14:textId="77777777" w:rsidR="00D17FEF" w:rsidRDefault="0028112B">
      <w:pPr>
        <w:pStyle w:val="BodyText"/>
        <w:spacing w:before="1"/>
        <w:ind w:left="460" w:right="115"/>
        <w:jc w:val="both"/>
      </w:pPr>
      <w:r>
        <w:t>V.S.A. § 320, in connection with any action brought in connection with Contractor’s attempts to prevent or unreasonably delay public disclosure of Contractor’s information if a final decision of a court of competent jurisdiction determines that the State i</w:t>
      </w:r>
      <w:r>
        <w:t>mproperly withheld such information and that the improper withholding was based on Contractor’s attempts to prevent public disclosure of Contractor’s information.</w:t>
      </w:r>
    </w:p>
    <w:p w14:paraId="24EF717E" w14:textId="77777777" w:rsidR="00D17FEF" w:rsidRDefault="00D17FEF">
      <w:pPr>
        <w:pStyle w:val="BodyText"/>
      </w:pPr>
    </w:p>
    <w:p w14:paraId="10E1AC98" w14:textId="77777777" w:rsidR="00D17FEF" w:rsidRDefault="0028112B">
      <w:pPr>
        <w:pStyle w:val="BodyText"/>
        <w:ind w:left="460" w:right="118"/>
        <w:jc w:val="both"/>
      </w:pPr>
      <w:r>
        <w:t>The State agrees that (a) it will use the Contractor information only as may be necessary in the course</w:t>
      </w:r>
      <w:r>
        <w:rPr>
          <w:spacing w:val="-5"/>
        </w:rPr>
        <w:t xml:space="preserve"> </w:t>
      </w:r>
      <w:r>
        <w:t>of</w:t>
      </w:r>
      <w:r>
        <w:rPr>
          <w:spacing w:val="-3"/>
        </w:rPr>
        <w:t xml:space="preserve"> </w:t>
      </w:r>
      <w:r>
        <w:t>performing</w:t>
      </w:r>
      <w:r>
        <w:rPr>
          <w:spacing w:val="-3"/>
        </w:rPr>
        <w:t xml:space="preserve"> </w:t>
      </w:r>
      <w:r>
        <w:t>duties,</w:t>
      </w:r>
      <w:r>
        <w:rPr>
          <w:spacing w:val="-3"/>
        </w:rPr>
        <w:t xml:space="preserve"> </w:t>
      </w:r>
      <w:r>
        <w:t>receiving</w:t>
      </w:r>
      <w:r>
        <w:rPr>
          <w:spacing w:val="-3"/>
        </w:rPr>
        <w:t xml:space="preserve"> </w:t>
      </w:r>
      <w:r>
        <w:t>services</w:t>
      </w:r>
      <w:r>
        <w:rPr>
          <w:spacing w:val="-3"/>
        </w:rPr>
        <w:t xml:space="preserve"> </w:t>
      </w:r>
      <w:r>
        <w:t>or exercising</w:t>
      </w:r>
      <w:r>
        <w:rPr>
          <w:spacing w:val="-1"/>
        </w:rPr>
        <w:t xml:space="preserve"> </w:t>
      </w:r>
      <w:r>
        <w:t>rights</w:t>
      </w:r>
      <w:r>
        <w:rPr>
          <w:spacing w:val="-3"/>
        </w:rPr>
        <w:t xml:space="preserve"> </w:t>
      </w:r>
      <w:r>
        <w:t>under</w:t>
      </w:r>
      <w:r>
        <w:rPr>
          <w:spacing w:val="-3"/>
        </w:rPr>
        <w:t xml:space="preserve"> </w:t>
      </w:r>
      <w:r>
        <w:t>this</w:t>
      </w:r>
      <w:r>
        <w:rPr>
          <w:spacing w:val="-3"/>
        </w:rPr>
        <w:t xml:space="preserve"> </w:t>
      </w:r>
      <w:r>
        <w:t>Contract;</w:t>
      </w:r>
      <w:r>
        <w:rPr>
          <w:spacing w:val="-3"/>
        </w:rPr>
        <w:t xml:space="preserve"> </w:t>
      </w:r>
      <w:r>
        <w:t>(b)</w:t>
      </w:r>
      <w:r>
        <w:rPr>
          <w:spacing w:val="-5"/>
        </w:rPr>
        <w:t xml:space="preserve"> </w:t>
      </w:r>
      <w:r>
        <w:t>it</w:t>
      </w:r>
      <w:r>
        <w:rPr>
          <w:spacing w:val="-3"/>
        </w:rPr>
        <w:t xml:space="preserve"> </w:t>
      </w:r>
      <w:r>
        <w:t>will provide at a minimum the same care to avoid disclosure or</w:t>
      </w:r>
      <w:r>
        <w:t xml:space="preserve"> unauthorized use of Contractor information as it provides to protect its own similar confidential and proprietary information; (c) except as</w:t>
      </w:r>
      <w:r>
        <w:rPr>
          <w:spacing w:val="-2"/>
        </w:rPr>
        <w:t xml:space="preserve"> </w:t>
      </w:r>
      <w:r>
        <w:t>required by</w:t>
      </w:r>
      <w:r>
        <w:rPr>
          <w:spacing w:val="-2"/>
        </w:rPr>
        <w:t xml:space="preserve"> </w:t>
      </w:r>
      <w:r>
        <w:t>the Access</w:t>
      </w:r>
      <w:r>
        <w:rPr>
          <w:spacing w:val="-2"/>
        </w:rPr>
        <w:t xml:space="preserve"> </w:t>
      </w:r>
      <w:r>
        <w:t>to</w:t>
      </w:r>
      <w:r>
        <w:rPr>
          <w:spacing w:val="-2"/>
        </w:rPr>
        <w:t xml:space="preserve"> </w:t>
      </w:r>
      <w:r>
        <w:t>Records</w:t>
      </w:r>
      <w:r>
        <w:rPr>
          <w:spacing w:val="-2"/>
        </w:rPr>
        <w:t xml:space="preserve"> </w:t>
      </w:r>
      <w:r>
        <w:t>Act,</w:t>
      </w:r>
      <w:r>
        <w:rPr>
          <w:spacing w:val="-2"/>
        </w:rPr>
        <w:t xml:space="preserve"> </w:t>
      </w:r>
      <w:r>
        <w:t>it</w:t>
      </w:r>
      <w:r>
        <w:rPr>
          <w:spacing w:val="-2"/>
        </w:rPr>
        <w:t xml:space="preserve"> </w:t>
      </w:r>
      <w:r>
        <w:t>will</w:t>
      </w:r>
      <w:r>
        <w:rPr>
          <w:spacing w:val="-2"/>
        </w:rPr>
        <w:t xml:space="preserve"> </w:t>
      </w:r>
      <w:r>
        <w:t>not</w:t>
      </w:r>
      <w:r>
        <w:rPr>
          <w:spacing w:val="-2"/>
        </w:rPr>
        <w:t xml:space="preserve"> </w:t>
      </w:r>
      <w:r>
        <w:t>disclose</w:t>
      </w:r>
      <w:r>
        <w:rPr>
          <w:spacing w:val="-2"/>
        </w:rPr>
        <w:t xml:space="preserve"> </w:t>
      </w:r>
      <w:r>
        <w:t>such information</w:t>
      </w:r>
      <w:r>
        <w:rPr>
          <w:spacing w:val="-2"/>
        </w:rPr>
        <w:t xml:space="preserve"> </w:t>
      </w:r>
      <w:r>
        <w:t>orally</w:t>
      </w:r>
      <w:r>
        <w:rPr>
          <w:spacing w:val="-2"/>
        </w:rPr>
        <w:t xml:space="preserve"> </w:t>
      </w:r>
      <w:r>
        <w:t>or</w:t>
      </w:r>
      <w:r>
        <w:rPr>
          <w:spacing w:val="-2"/>
        </w:rPr>
        <w:t xml:space="preserve"> </w:t>
      </w:r>
      <w:r>
        <w:t>in writing to any third par</w:t>
      </w:r>
      <w:r>
        <w:t>ty unless that third party is subject to a written confidentiality agreement that</w:t>
      </w:r>
      <w:r>
        <w:rPr>
          <w:spacing w:val="2"/>
        </w:rPr>
        <w:t xml:space="preserve"> </w:t>
      </w:r>
      <w:r>
        <w:t>contains</w:t>
      </w:r>
      <w:r>
        <w:rPr>
          <w:spacing w:val="3"/>
        </w:rPr>
        <w:t xml:space="preserve"> </w:t>
      </w:r>
      <w:r>
        <w:t>restrictions</w:t>
      </w:r>
      <w:r>
        <w:rPr>
          <w:spacing w:val="6"/>
        </w:rPr>
        <w:t xml:space="preserve"> </w:t>
      </w:r>
      <w:r>
        <w:t>and</w:t>
      </w:r>
      <w:r>
        <w:rPr>
          <w:spacing w:val="3"/>
        </w:rPr>
        <w:t xml:space="preserve"> </w:t>
      </w:r>
      <w:r>
        <w:t>safeguards</w:t>
      </w:r>
      <w:r>
        <w:rPr>
          <w:spacing w:val="3"/>
        </w:rPr>
        <w:t xml:space="preserve"> </w:t>
      </w:r>
      <w:r>
        <w:t>at</w:t>
      </w:r>
      <w:r>
        <w:rPr>
          <w:spacing w:val="6"/>
        </w:rPr>
        <w:t xml:space="preserve"> </w:t>
      </w:r>
      <w:r>
        <w:t>least</w:t>
      </w:r>
      <w:r>
        <w:rPr>
          <w:spacing w:val="6"/>
        </w:rPr>
        <w:t xml:space="preserve"> </w:t>
      </w:r>
      <w:r>
        <w:t>as</w:t>
      </w:r>
      <w:r>
        <w:rPr>
          <w:spacing w:val="5"/>
        </w:rPr>
        <w:t xml:space="preserve"> </w:t>
      </w:r>
      <w:r>
        <w:t>restrictive</w:t>
      </w:r>
      <w:r>
        <w:rPr>
          <w:spacing w:val="5"/>
        </w:rPr>
        <w:t xml:space="preserve"> </w:t>
      </w:r>
      <w:r>
        <w:t>as</w:t>
      </w:r>
      <w:r>
        <w:rPr>
          <w:spacing w:val="5"/>
        </w:rPr>
        <w:t xml:space="preserve"> </w:t>
      </w:r>
      <w:r>
        <w:t>those</w:t>
      </w:r>
      <w:r>
        <w:rPr>
          <w:spacing w:val="3"/>
        </w:rPr>
        <w:t xml:space="preserve"> </w:t>
      </w:r>
      <w:r>
        <w:t>contained</w:t>
      </w:r>
      <w:r>
        <w:rPr>
          <w:spacing w:val="3"/>
        </w:rPr>
        <w:t xml:space="preserve"> </w:t>
      </w:r>
      <w:r>
        <w:t>in</w:t>
      </w:r>
      <w:r>
        <w:rPr>
          <w:spacing w:val="3"/>
        </w:rPr>
        <w:t xml:space="preserve"> </w:t>
      </w:r>
      <w:r>
        <w:t>this</w:t>
      </w:r>
      <w:r>
        <w:rPr>
          <w:spacing w:val="3"/>
        </w:rPr>
        <w:t xml:space="preserve"> </w:t>
      </w:r>
      <w:r>
        <w:rPr>
          <w:spacing w:val="-2"/>
        </w:rPr>
        <w:t>Contract;</w:t>
      </w:r>
    </w:p>
    <w:p w14:paraId="3CA6F113" w14:textId="77777777" w:rsidR="00D17FEF" w:rsidRDefault="0028112B">
      <w:pPr>
        <w:pStyle w:val="BodyText"/>
        <w:spacing w:before="1"/>
        <w:ind w:left="460" w:right="121"/>
        <w:jc w:val="both"/>
      </w:pPr>
      <w:r>
        <w:t>(d) it will take all reasonable precautions to protect the Contractor’s info</w:t>
      </w:r>
      <w:r>
        <w:t xml:space="preserve">rmation; and (e) it will not otherwise appropriate such information to its own use or to the use of any other person or </w:t>
      </w:r>
      <w:r>
        <w:rPr>
          <w:spacing w:val="-2"/>
        </w:rPr>
        <w:t>entity.</w:t>
      </w:r>
    </w:p>
    <w:p w14:paraId="6B7B4608" w14:textId="77777777" w:rsidR="00D17FEF" w:rsidRDefault="00D17FEF">
      <w:pPr>
        <w:pStyle w:val="BodyText"/>
        <w:spacing w:before="11"/>
        <w:rPr>
          <w:sz w:val="23"/>
        </w:rPr>
      </w:pPr>
    </w:p>
    <w:p w14:paraId="733AA2D4" w14:textId="77777777" w:rsidR="00D17FEF" w:rsidRDefault="0028112B">
      <w:pPr>
        <w:pStyle w:val="BodyText"/>
        <w:ind w:left="460" w:right="119"/>
        <w:jc w:val="both"/>
      </w:pPr>
      <w:r>
        <w:t xml:space="preserve">Contractor may affix an appropriate legend to Contractor information that is provided under this Contract to reflect the Contractor’s determination that any such information is a trade secret, proprietary </w:t>
      </w:r>
      <w:proofErr w:type="gramStart"/>
      <w:r>
        <w:t>information</w:t>
      </w:r>
      <w:proofErr w:type="gramEnd"/>
      <w:r>
        <w:t xml:space="preserve"> or financial information at time of del</w:t>
      </w:r>
      <w:r>
        <w:t>ivery or disclosure.</w:t>
      </w:r>
    </w:p>
    <w:p w14:paraId="2B859E05" w14:textId="77777777" w:rsidR="00D17FEF" w:rsidRDefault="00D17FEF">
      <w:pPr>
        <w:pStyle w:val="BodyText"/>
      </w:pPr>
    </w:p>
    <w:p w14:paraId="400BFB29" w14:textId="77777777" w:rsidR="00D17FEF" w:rsidRDefault="0028112B">
      <w:pPr>
        <w:pStyle w:val="ListParagraph"/>
        <w:numPr>
          <w:ilvl w:val="1"/>
          <w:numId w:val="5"/>
        </w:numPr>
        <w:tabs>
          <w:tab w:val="left" w:pos="1181"/>
        </w:tabs>
        <w:ind w:right="117" w:firstLine="0"/>
        <w:jc w:val="both"/>
        <w:rPr>
          <w:sz w:val="24"/>
        </w:rPr>
      </w:pPr>
      <w:r>
        <w:rPr>
          <w:b/>
          <w:sz w:val="24"/>
        </w:rPr>
        <w:t>Confidentiality of State Information.</w:t>
      </w:r>
      <w:r>
        <w:rPr>
          <w:b/>
          <w:spacing w:val="40"/>
          <w:sz w:val="24"/>
        </w:rPr>
        <w:t xml:space="preserve"> </w:t>
      </w:r>
      <w:r>
        <w:rPr>
          <w:sz w:val="24"/>
        </w:rPr>
        <w:t>In performance of this Contract, and any exhibit or schedule hereunder, the Party acknowledges that certain State Data (as defined below), to which the Contractor may have access may contain indiv</w:t>
      </w:r>
      <w:r>
        <w:rPr>
          <w:sz w:val="24"/>
        </w:rPr>
        <w:t>idual federal tax information, personal protected health information and other individually identifiable information protected by State or federal law or otherwise exempt from disclosure under the State of Vermont Access to Public Records Act, 1 V.S.A. § 3</w:t>
      </w:r>
      <w:r>
        <w:rPr>
          <w:sz w:val="24"/>
        </w:rPr>
        <w:t>15 et seq (“State Data”).</w:t>
      </w:r>
      <w:r>
        <w:rPr>
          <w:spacing w:val="40"/>
          <w:sz w:val="24"/>
        </w:rPr>
        <w:t xml:space="preserve"> </w:t>
      </w:r>
      <w:r>
        <w:rPr>
          <w:color w:val="000000"/>
          <w:sz w:val="24"/>
          <w:shd w:val="clear" w:color="auto" w:fill="FFFF00"/>
        </w:rPr>
        <w:t>[In addition to the provisions of this Section,</w:t>
      </w:r>
      <w:r>
        <w:rPr>
          <w:color w:val="000000"/>
          <w:sz w:val="24"/>
        </w:rPr>
        <w:t xml:space="preserve"> </w:t>
      </w:r>
      <w:r>
        <w:rPr>
          <w:color w:val="000000"/>
          <w:sz w:val="24"/>
          <w:shd w:val="clear" w:color="auto" w:fill="FFFF00"/>
        </w:rPr>
        <w:t>the Contractor shall comply with the requirements set forth in the State’s HIPAA Business</w:t>
      </w:r>
      <w:r>
        <w:rPr>
          <w:color w:val="000000"/>
          <w:sz w:val="24"/>
        </w:rPr>
        <w:t xml:space="preserve"> </w:t>
      </w:r>
      <w:r>
        <w:rPr>
          <w:color w:val="000000"/>
          <w:sz w:val="24"/>
          <w:shd w:val="clear" w:color="auto" w:fill="FFFF00"/>
        </w:rPr>
        <w:t xml:space="preserve">Associate Agreement attached hereto as Attachment </w:t>
      </w:r>
      <w:r>
        <w:rPr>
          <w:color w:val="000000"/>
          <w:spacing w:val="174"/>
          <w:sz w:val="24"/>
          <w:u w:val="single"/>
        </w:rPr>
        <w:t xml:space="preserve"> </w:t>
      </w:r>
      <w:r>
        <w:rPr>
          <w:color w:val="000000"/>
          <w:sz w:val="24"/>
        </w:rPr>
        <w:t>]</w:t>
      </w:r>
      <w:r>
        <w:rPr>
          <w:i/>
          <w:color w:val="000000"/>
          <w:sz w:val="24"/>
        </w:rPr>
        <w:t>.</w:t>
      </w:r>
      <w:r>
        <w:rPr>
          <w:i/>
          <w:color w:val="000000"/>
          <w:spacing w:val="40"/>
          <w:sz w:val="24"/>
        </w:rPr>
        <w:t xml:space="preserve"> </w:t>
      </w:r>
      <w:r>
        <w:rPr>
          <w:color w:val="000000"/>
          <w:sz w:val="24"/>
        </w:rPr>
        <w:t xml:space="preserve">Before receiving or controlling State </w:t>
      </w:r>
      <w:r>
        <w:rPr>
          <w:color w:val="000000"/>
          <w:sz w:val="24"/>
        </w:rPr>
        <w:t xml:space="preserve">Data, the Contractor will have an information security policy that protects its systems and processes and media that may contain State Data from internal and external security threats and State Data from unauthorized </w:t>
      </w:r>
      <w:proofErr w:type="gramStart"/>
      <w:r>
        <w:rPr>
          <w:color w:val="000000"/>
          <w:sz w:val="24"/>
        </w:rPr>
        <w:t>disclosure, and</w:t>
      </w:r>
      <w:proofErr w:type="gramEnd"/>
      <w:r>
        <w:rPr>
          <w:color w:val="000000"/>
          <w:sz w:val="24"/>
        </w:rPr>
        <w:t xml:space="preserve"> will have provided a co</w:t>
      </w:r>
      <w:r>
        <w:rPr>
          <w:color w:val="000000"/>
          <w:sz w:val="24"/>
        </w:rPr>
        <w:t xml:space="preserve">py of such policy to the </w:t>
      </w:r>
      <w:r>
        <w:rPr>
          <w:color w:val="000000"/>
          <w:spacing w:val="-2"/>
          <w:sz w:val="24"/>
        </w:rPr>
        <w:t>State.</w:t>
      </w:r>
    </w:p>
    <w:p w14:paraId="26AF2977" w14:textId="77777777" w:rsidR="00D17FEF" w:rsidRDefault="00D17FEF">
      <w:pPr>
        <w:jc w:val="both"/>
        <w:rPr>
          <w:sz w:val="24"/>
        </w:rPr>
        <w:sectPr w:rsidR="00D17FEF">
          <w:pgSz w:w="12240" w:h="15840"/>
          <w:pgMar w:top="1340" w:right="1320" w:bottom="280" w:left="980" w:header="727" w:footer="0" w:gutter="0"/>
          <w:cols w:space="720"/>
        </w:sectPr>
      </w:pPr>
    </w:p>
    <w:p w14:paraId="28D67E58" w14:textId="77777777" w:rsidR="00D17FEF" w:rsidRDefault="00D17FEF">
      <w:pPr>
        <w:pStyle w:val="BodyText"/>
        <w:spacing w:before="1"/>
        <w:rPr>
          <w:sz w:val="23"/>
        </w:rPr>
      </w:pPr>
    </w:p>
    <w:p w14:paraId="47B9ADB7" w14:textId="77777777" w:rsidR="00D17FEF" w:rsidRDefault="0028112B">
      <w:pPr>
        <w:pStyle w:val="BodyText"/>
        <w:spacing w:before="90"/>
        <w:ind w:left="460" w:right="122"/>
        <w:jc w:val="both"/>
      </w:pPr>
      <w:r>
        <w:t xml:space="preserve">State Data shall not be stored, accessed from, or transferred to any location outside the United </w:t>
      </w:r>
      <w:r>
        <w:rPr>
          <w:spacing w:val="-2"/>
        </w:rPr>
        <w:t>States.</w:t>
      </w:r>
    </w:p>
    <w:p w14:paraId="394A24B7" w14:textId="77777777" w:rsidR="00D17FEF" w:rsidRDefault="0028112B">
      <w:pPr>
        <w:pStyle w:val="BodyText"/>
        <w:ind w:left="460" w:right="112"/>
        <w:jc w:val="both"/>
      </w:pPr>
      <w:r>
        <w:t>The Contractor agrees that (a) it will use the State Data</w:t>
      </w:r>
      <w:r>
        <w:rPr>
          <w:spacing w:val="80"/>
        </w:rPr>
        <w:t xml:space="preserve"> </w:t>
      </w:r>
      <w:r>
        <w:t>only as may be necessary in the course of</w:t>
      </w:r>
      <w:r>
        <w:rPr>
          <w:spacing w:val="-3"/>
        </w:rPr>
        <w:t xml:space="preserve"> </w:t>
      </w:r>
      <w:r>
        <w:t>perf</w:t>
      </w:r>
      <w:r>
        <w:t>orming</w:t>
      </w:r>
      <w:r>
        <w:rPr>
          <w:spacing w:val="-3"/>
        </w:rPr>
        <w:t xml:space="preserve"> </w:t>
      </w:r>
      <w:r>
        <w:t>duties</w:t>
      </w:r>
      <w:r>
        <w:rPr>
          <w:spacing w:val="-2"/>
        </w:rPr>
        <w:t xml:space="preserve"> </w:t>
      </w:r>
      <w:r>
        <w:t>or</w:t>
      </w:r>
      <w:r>
        <w:rPr>
          <w:spacing w:val="-3"/>
        </w:rPr>
        <w:t xml:space="preserve"> </w:t>
      </w:r>
      <w:r>
        <w:t>exercising</w:t>
      </w:r>
      <w:r>
        <w:rPr>
          <w:spacing w:val="-2"/>
        </w:rPr>
        <w:t xml:space="preserve"> </w:t>
      </w:r>
      <w:r>
        <w:t>rights</w:t>
      </w:r>
      <w:r>
        <w:rPr>
          <w:spacing w:val="-2"/>
        </w:rPr>
        <w:t xml:space="preserve"> </w:t>
      </w:r>
      <w:r>
        <w:t>under</w:t>
      </w:r>
      <w:r>
        <w:rPr>
          <w:spacing w:val="-4"/>
        </w:rPr>
        <w:t xml:space="preserve"> </w:t>
      </w:r>
      <w:r>
        <w:t>this</w:t>
      </w:r>
      <w:r>
        <w:rPr>
          <w:spacing w:val="-2"/>
        </w:rPr>
        <w:t xml:space="preserve"> </w:t>
      </w:r>
      <w:r>
        <w:t>Contract;</w:t>
      </w:r>
      <w:r>
        <w:rPr>
          <w:spacing w:val="-2"/>
        </w:rPr>
        <w:t xml:space="preserve"> </w:t>
      </w:r>
      <w:r>
        <w:t>(b)</w:t>
      </w:r>
      <w:r>
        <w:rPr>
          <w:spacing w:val="-4"/>
        </w:rPr>
        <w:t xml:space="preserve"> </w:t>
      </w:r>
      <w:r>
        <w:t>it</w:t>
      </w:r>
      <w:r>
        <w:rPr>
          <w:spacing w:val="-2"/>
        </w:rPr>
        <w:t xml:space="preserve"> </w:t>
      </w:r>
      <w:r>
        <w:t>will</w:t>
      </w:r>
      <w:r>
        <w:rPr>
          <w:spacing w:val="-2"/>
        </w:rPr>
        <w:t xml:space="preserve"> </w:t>
      </w:r>
      <w:r>
        <w:t>provide</w:t>
      </w:r>
      <w:r>
        <w:rPr>
          <w:spacing w:val="-2"/>
        </w:rPr>
        <w:t xml:space="preserve"> </w:t>
      </w:r>
      <w:r>
        <w:t>at</w:t>
      </w:r>
      <w:r>
        <w:rPr>
          <w:spacing w:val="-2"/>
        </w:rPr>
        <w:t xml:space="preserve"> </w:t>
      </w:r>
      <w:r>
        <w:t>a</w:t>
      </w:r>
      <w:r>
        <w:rPr>
          <w:spacing w:val="-2"/>
        </w:rPr>
        <w:t xml:space="preserve"> </w:t>
      </w:r>
      <w:r>
        <w:t>minimum</w:t>
      </w:r>
      <w:r>
        <w:rPr>
          <w:spacing w:val="-2"/>
        </w:rPr>
        <w:t xml:space="preserve"> </w:t>
      </w:r>
      <w:r>
        <w:t>the same care to avoid disclosure or unauthorized use of State Data as it provides to protect its own similar confidential and proprietary information; (c) it will not publish, reproduce, or otherwise divulge</w:t>
      </w:r>
      <w:r>
        <w:rPr>
          <w:spacing w:val="-2"/>
        </w:rPr>
        <w:t xml:space="preserve"> </w:t>
      </w:r>
      <w:r>
        <w:t>any</w:t>
      </w:r>
      <w:r>
        <w:rPr>
          <w:spacing w:val="-1"/>
        </w:rPr>
        <w:t xml:space="preserve"> </w:t>
      </w:r>
      <w:r>
        <w:t>State Data</w:t>
      </w:r>
      <w:r>
        <w:rPr>
          <w:spacing w:val="-2"/>
        </w:rPr>
        <w:t xml:space="preserve"> </w:t>
      </w:r>
      <w:r>
        <w:t>in whole</w:t>
      </w:r>
      <w:r>
        <w:rPr>
          <w:spacing w:val="-2"/>
        </w:rPr>
        <w:t xml:space="preserve"> </w:t>
      </w:r>
      <w:r>
        <w:t>or</w:t>
      </w:r>
      <w:r>
        <w:rPr>
          <w:spacing w:val="-1"/>
        </w:rPr>
        <w:t xml:space="preserve"> </w:t>
      </w:r>
      <w:r>
        <w:t>in</w:t>
      </w:r>
      <w:r>
        <w:rPr>
          <w:spacing w:val="-1"/>
        </w:rPr>
        <w:t xml:space="preserve"> </w:t>
      </w:r>
      <w:r>
        <w:t>part,</w:t>
      </w:r>
      <w:r>
        <w:rPr>
          <w:spacing w:val="-1"/>
        </w:rPr>
        <w:t xml:space="preserve"> </w:t>
      </w:r>
      <w:r>
        <w:t>in any mann</w:t>
      </w:r>
      <w:r>
        <w:t>er</w:t>
      </w:r>
      <w:r>
        <w:rPr>
          <w:spacing w:val="-1"/>
        </w:rPr>
        <w:t xml:space="preserve"> </w:t>
      </w:r>
      <w:r>
        <w:t>or</w:t>
      </w:r>
      <w:r>
        <w:rPr>
          <w:spacing w:val="-1"/>
        </w:rPr>
        <w:t xml:space="preserve"> </w:t>
      </w:r>
      <w:r>
        <w:t>form</w:t>
      </w:r>
      <w:r>
        <w:rPr>
          <w:spacing w:val="-1"/>
        </w:rPr>
        <w:t xml:space="preserve"> </w:t>
      </w:r>
      <w:r>
        <w:t>orally</w:t>
      </w:r>
      <w:r>
        <w:rPr>
          <w:spacing w:val="-1"/>
        </w:rPr>
        <w:t xml:space="preserve"> </w:t>
      </w:r>
      <w:r>
        <w:t>or in</w:t>
      </w:r>
      <w:r>
        <w:rPr>
          <w:spacing w:val="-1"/>
        </w:rPr>
        <w:t xml:space="preserve"> </w:t>
      </w:r>
      <w:r>
        <w:t>writing</w:t>
      </w:r>
      <w:r>
        <w:rPr>
          <w:spacing w:val="-1"/>
        </w:rPr>
        <w:t xml:space="preserve"> </w:t>
      </w:r>
      <w:r>
        <w:t>to</w:t>
      </w:r>
      <w:r>
        <w:rPr>
          <w:spacing w:val="-1"/>
        </w:rPr>
        <w:t xml:space="preserve"> </w:t>
      </w:r>
      <w:r>
        <w:t>any third party unless it has received written approval from the State and that third party is subject to a written confidentiality agreement that contains restrictions and safeguards at least as restrictive</w:t>
      </w:r>
      <w:r>
        <w:rPr>
          <w:spacing w:val="40"/>
        </w:rPr>
        <w:t xml:space="preserve"> </w:t>
      </w:r>
      <w:r>
        <w:t>as those cont</w:t>
      </w:r>
      <w:r>
        <w:t>ained in this Contract; (d) it will take all reasonable precautions to protect the</w:t>
      </w:r>
      <w:r>
        <w:rPr>
          <w:spacing w:val="40"/>
        </w:rPr>
        <w:t xml:space="preserve"> </w:t>
      </w:r>
      <w:r>
        <w:t>State’s information; and (e) it will not otherwise appropriate such information to its own use or</w:t>
      </w:r>
      <w:r>
        <w:rPr>
          <w:spacing w:val="40"/>
        </w:rPr>
        <w:t xml:space="preserve"> </w:t>
      </w:r>
      <w:r>
        <w:t>to the use of any other person or entity.</w:t>
      </w:r>
      <w:r>
        <w:rPr>
          <w:spacing w:val="80"/>
        </w:rPr>
        <w:t xml:space="preserve"> </w:t>
      </w:r>
      <w:r>
        <w:t>Contractor will take reasonable m</w:t>
      </w:r>
      <w:r>
        <w:t>easures as are necessary to restrict access to State Data in the Contractor’s possession to only those employees on its staff who must have the information on a “need to know” basis.</w:t>
      </w:r>
      <w:r>
        <w:rPr>
          <w:spacing w:val="40"/>
        </w:rPr>
        <w:t xml:space="preserve"> </w:t>
      </w:r>
      <w:r>
        <w:t>The Contractor shall not retain any State Data except to the extent requi</w:t>
      </w:r>
      <w:r>
        <w:t>red to perform the services under this Contract.</w:t>
      </w:r>
    </w:p>
    <w:p w14:paraId="6C6F5526" w14:textId="77777777" w:rsidR="00D17FEF" w:rsidRDefault="00D17FEF">
      <w:pPr>
        <w:pStyle w:val="BodyText"/>
        <w:spacing w:before="1"/>
      </w:pPr>
    </w:p>
    <w:p w14:paraId="06227663" w14:textId="77777777" w:rsidR="00D17FEF" w:rsidRDefault="0028112B">
      <w:pPr>
        <w:pStyle w:val="BodyText"/>
        <w:ind w:left="460" w:right="121"/>
      </w:pPr>
      <w:r>
        <w:t>Contractor</w:t>
      </w:r>
      <w:r>
        <w:rPr>
          <w:spacing w:val="-3"/>
        </w:rPr>
        <w:t xml:space="preserve"> </w:t>
      </w:r>
      <w:r>
        <w:t>shall</w:t>
      </w:r>
      <w:r>
        <w:rPr>
          <w:spacing w:val="-3"/>
        </w:rPr>
        <w:t xml:space="preserve"> </w:t>
      </w:r>
      <w:r>
        <w:t>not</w:t>
      </w:r>
      <w:r>
        <w:rPr>
          <w:spacing w:val="-3"/>
        </w:rPr>
        <w:t xml:space="preserve"> </w:t>
      </w:r>
      <w:r>
        <w:t>access</w:t>
      </w:r>
      <w:r>
        <w:rPr>
          <w:spacing w:val="-3"/>
        </w:rPr>
        <w:t xml:space="preserve"> </w:t>
      </w:r>
      <w:r>
        <w:t>State</w:t>
      </w:r>
      <w:r>
        <w:rPr>
          <w:spacing w:val="-4"/>
        </w:rPr>
        <w:t xml:space="preserve"> </w:t>
      </w:r>
      <w:r>
        <w:t>user</w:t>
      </w:r>
      <w:r>
        <w:rPr>
          <w:spacing w:val="-3"/>
        </w:rPr>
        <w:t xml:space="preserve"> </w:t>
      </w:r>
      <w:r>
        <w:t>accounts</w:t>
      </w:r>
      <w:r>
        <w:rPr>
          <w:spacing w:val="-3"/>
        </w:rPr>
        <w:t xml:space="preserve"> </w:t>
      </w:r>
      <w:r>
        <w:t>or</w:t>
      </w:r>
      <w:r>
        <w:rPr>
          <w:spacing w:val="-2"/>
        </w:rPr>
        <w:t xml:space="preserve"> </w:t>
      </w:r>
      <w:r>
        <w:t>State</w:t>
      </w:r>
      <w:r>
        <w:rPr>
          <w:spacing w:val="-4"/>
        </w:rPr>
        <w:t xml:space="preserve"> </w:t>
      </w:r>
      <w:r>
        <w:t>Data,</w:t>
      </w:r>
      <w:r>
        <w:rPr>
          <w:spacing w:val="-3"/>
        </w:rPr>
        <w:t xml:space="preserve"> </w:t>
      </w:r>
      <w:r>
        <w:t>except</w:t>
      </w:r>
      <w:r>
        <w:rPr>
          <w:spacing w:val="-3"/>
        </w:rPr>
        <w:t xml:space="preserve"> </w:t>
      </w:r>
      <w:proofErr w:type="gramStart"/>
      <w:r>
        <w:t>in</w:t>
      </w:r>
      <w:r>
        <w:rPr>
          <w:spacing w:val="-3"/>
        </w:rPr>
        <w:t xml:space="preserve"> </w:t>
      </w:r>
      <w:r>
        <w:t>the</w:t>
      </w:r>
      <w:r>
        <w:rPr>
          <w:spacing w:val="-2"/>
        </w:rPr>
        <w:t xml:space="preserve"> </w:t>
      </w:r>
      <w:r>
        <w:t>course</w:t>
      </w:r>
      <w:r>
        <w:rPr>
          <w:spacing w:val="-4"/>
        </w:rPr>
        <w:t xml:space="preserve"> </w:t>
      </w:r>
      <w:r>
        <w:t>of</w:t>
      </w:r>
      <w:proofErr w:type="gramEnd"/>
      <w:r>
        <w:rPr>
          <w:spacing w:val="-3"/>
        </w:rPr>
        <w:t xml:space="preserve"> </w:t>
      </w:r>
      <w:r>
        <w:t>data</w:t>
      </w:r>
      <w:r>
        <w:rPr>
          <w:spacing w:val="-3"/>
        </w:rPr>
        <w:t xml:space="preserve"> </w:t>
      </w:r>
      <w:r>
        <w:t xml:space="preserve">center operations, response to service or technical issues, as required by the express terms of this Contract, or </w:t>
      </w:r>
      <w:r>
        <w:t>at State’s written request.</w:t>
      </w:r>
    </w:p>
    <w:p w14:paraId="732476DF" w14:textId="77777777" w:rsidR="00D17FEF" w:rsidRDefault="00D17FEF">
      <w:pPr>
        <w:pStyle w:val="BodyText"/>
      </w:pPr>
    </w:p>
    <w:p w14:paraId="58F15115" w14:textId="77777777" w:rsidR="00D17FEF" w:rsidRDefault="0028112B">
      <w:pPr>
        <w:pStyle w:val="BodyText"/>
        <w:ind w:left="460" w:right="182"/>
      </w:pPr>
      <w:r>
        <w:t>Contractor</w:t>
      </w:r>
      <w:r>
        <w:rPr>
          <w:spacing w:val="-3"/>
        </w:rPr>
        <w:t xml:space="preserve"> </w:t>
      </w:r>
      <w:r>
        <w:t>may</w:t>
      </w:r>
      <w:r>
        <w:rPr>
          <w:spacing w:val="-3"/>
        </w:rPr>
        <w:t xml:space="preserve"> </w:t>
      </w:r>
      <w:r>
        <w:t>not</w:t>
      </w:r>
      <w:r>
        <w:rPr>
          <w:spacing w:val="-3"/>
        </w:rPr>
        <w:t xml:space="preserve"> </w:t>
      </w:r>
      <w:r>
        <w:t>share</w:t>
      </w:r>
      <w:r>
        <w:rPr>
          <w:spacing w:val="-2"/>
        </w:rPr>
        <w:t xml:space="preserve"> </w:t>
      </w:r>
      <w:r>
        <w:t>State</w:t>
      </w:r>
      <w:r>
        <w:rPr>
          <w:spacing w:val="-4"/>
        </w:rPr>
        <w:t xml:space="preserve"> </w:t>
      </w:r>
      <w:r>
        <w:t>Data</w:t>
      </w:r>
      <w:r>
        <w:rPr>
          <w:spacing w:val="-3"/>
        </w:rPr>
        <w:t xml:space="preserve"> </w:t>
      </w:r>
      <w:r>
        <w:t>with</w:t>
      </w:r>
      <w:r>
        <w:rPr>
          <w:spacing w:val="-3"/>
        </w:rPr>
        <w:t xml:space="preserve"> </w:t>
      </w:r>
      <w:r>
        <w:t>its</w:t>
      </w:r>
      <w:r>
        <w:rPr>
          <w:spacing w:val="-4"/>
        </w:rPr>
        <w:t xml:space="preserve"> </w:t>
      </w:r>
      <w:r>
        <w:t>parent</w:t>
      </w:r>
      <w:r>
        <w:rPr>
          <w:spacing w:val="-3"/>
        </w:rPr>
        <w:t xml:space="preserve"> </w:t>
      </w:r>
      <w:r>
        <w:t>company</w:t>
      </w:r>
      <w:r>
        <w:rPr>
          <w:spacing w:val="-3"/>
        </w:rPr>
        <w:t xml:space="preserve"> </w:t>
      </w:r>
      <w:r>
        <w:t>or</w:t>
      </w:r>
      <w:r>
        <w:rPr>
          <w:spacing w:val="-4"/>
        </w:rPr>
        <w:t xml:space="preserve"> </w:t>
      </w:r>
      <w:r>
        <w:t>other</w:t>
      </w:r>
      <w:r>
        <w:rPr>
          <w:spacing w:val="-3"/>
        </w:rPr>
        <w:t xml:space="preserve"> </w:t>
      </w:r>
      <w:r>
        <w:t>affiliate</w:t>
      </w:r>
      <w:r>
        <w:rPr>
          <w:spacing w:val="-3"/>
        </w:rPr>
        <w:t xml:space="preserve"> </w:t>
      </w:r>
      <w:r>
        <w:t>without</w:t>
      </w:r>
      <w:r>
        <w:rPr>
          <w:spacing w:val="-3"/>
        </w:rPr>
        <w:t xml:space="preserve"> </w:t>
      </w:r>
      <w:r>
        <w:t>State’s express written consent.</w:t>
      </w:r>
    </w:p>
    <w:p w14:paraId="3CC06713" w14:textId="77777777" w:rsidR="00D17FEF" w:rsidRDefault="00D17FEF">
      <w:pPr>
        <w:pStyle w:val="BodyText"/>
      </w:pPr>
    </w:p>
    <w:p w14:paraId="3C3F1294" w14:textId="77777777" w:rsidR="00D17FEF" w:rsidRDefault="0028112B">
      <w:pPr>
        <w:pStyle w:val="BodyText"/>
        <w:spacing w:before="1"/>
        <w:ind w:left="460" w:right="117"/>
        <w:jc w:val="both"/>
      </w:pPr>
      <w:r>
        <w:t xml:space="preserve">The Contractor shall promptly notify the State of any request or demand by any court, governmental agency or other person asserting a demand or request for State Data to which the Contractor or any </w:t>
      </w:r>
      <w:proofErr w:type="gramStart"/>
      <w:r>
        <w:t>third party</w:t>
      </w:r>
      <w:proofErr w:type="gramEnd"/>
      <w:r>
        <w:t xml:space="preserve"> hosting service of the Contractor may have acc</w:t>
      </w:r>
      <w:r>
        <w:t>ess, so that the State may seek an appropriate protective order.</w:t>
      </w:r>
    </w:p>
    <w:p w14:paraId="5AB886F7" w14:textId="77777777" w:rsidR="00D17FEF" w:rsidRDefault="00D17FEF">
      <w:pPr>
        <w:pStyle w:val="BodyText"/>
      </w:pPr>
    </w:p>
    <w:p w14:paraId="741E8B58" w14:textId="77777777" w:rsidR="00D17FEF" w:rsidRDefault="0028112B">
      <w:pPr>
        <w:pStyle w:val="Heading1"/>
        <w:numPr>
          <w:ilvl w:val="0"/>
          <w:numId w:val="5"/>
        </w:numPr>
        <w:tabs>
          <w:tab w:val="left" w:pos="461"/>
        </w:tabs>
        <w:jc w:val="left"/>
      </w:pPr>
      <w:r>
        <w:t>SECURITY</w:t>
      </w:r>
      <w:r>
        <w:rPr>
          <w:spacing w:val="-7"/>
        </w:rPr>
        <w:t xml:space="preserve"> </w:t>
      </w:r>
      <w:r>
        <w:t>OF</w:t>
      </w:r>
      <w:r>
        <w:rPr>
          <w:spacing w:val="-6"/>
        </w:rPr>
        <w:t xml:space="preserve"> </w:t>
      </w:r>
      <w:r>
        <w:t>STATE</w:t>
      </w:r>
      <w:r>
        <w:rPr>
          <w:spacing w:val="-7"/>
        </w:rPr>
        <w:t xml:space="preserve"> </w:t>
      </w:r>
      <w:r>
        <w:rPr>
          <w:spacing w:val="-2"/>
        </w:rPr>
        <w:t>INFORMATION.</w:t>
      </w:r>
    </w:p>
    <w:p w14:paraId="52D49219" w14:textId="77777777" w:rsidR="00D17FEF" w:rsidRDefault="00D17FEF">
      <w:pPr>
        <w:pStyle w:val="BodyText"/>
        <w:rPr>
          <w:b/>
        </w:rPr>
      </w:pPr>
    </w:p>
    <w:p w14:paraId="3FF5AEE9" w14:textId="77777777" w:rsidR="00D17FEF" w:rsidRDefault="0028112B">
      <w:pPr>
        <w:pStyle w:val="ListParagraph"/>
        <w:numPr>
          <w:ilvl w:val="1"/>
          <w:numId w:val="5"/>
        </w:numPr>
        <w:tabs>
          <w:tab w:val="left" w:pos="1181"/>
        </w:tabs>
        <w:ind w:right="115" w:firstLine="0"/>
        <w:jc w:val="both"/>
        <w:rPr>
          <w:sz w:val="24"/>
        </w:rPr>
      </w:pPr>
      <w:r>
        <w:rPr>
          <w:b/>
          <w:sz w:val="24"/>
        </w:rPr>
        <w:t>Security Standards.</w:t>
      </w:r>
      <w:r>
        <w:rPr>
          <w:b/>
          <w:spacing w:val="80"/>
          <w:w w:val="150"/>
          <w:sz w:val="24"/>
        </w:rPr>
        <w:t xml:space="preserve"> </w:t>
      </w:r>
      <w:r>
        <w:rPr>
          <w:sz w:val="24"/>
        </w:rPr>
        <w:t>To the extent Contractor has access to, processes, handles,</w:t>
      </w:r>
      <w:r>
        <w:rPr>
          <w:spacing w:val="40"/>
          <w:sz w:val="24"/>
        </w:rPr>
        <w:t xml:space="preserve"> </w:t>
      </w:r>
      <w:r>
        <w:rPr>
          <w:sz w:val="24"/>
        </w:rPr>
        <w:t>collects, transmits, stores or otherwise deals with State Data, the Contractor</w:t>
      </w:r>
      <w:r>
        <w:rPr>
          <w:sz w:val="24"/>
        </w:rPr>
        <w:t xml:space="preserve"> represents and warrants</w:t>
      </w:r>
      <w:r>
        <w:rPr>
          <w:spacing w:val="-2"/>
          <w:sz w:val="24"/>
        </w:rPr>
        <w:t xml:space="preserve"> </w:t>
      </w:r>
      <w:r>
        <w:rPr>
          <w:sz w:val="24"/>
        </w:rPr>
        <w:t>that</w:t>
      </w:r>
      <w:r>
        <w:rPr>
          <w:spacing w:val="-2"/>
          <w:sz w:val="24"/>
        </w:rPr>
        <w:t xml:space="preserve"> </w:t>
      </w:r>
      <w:r>
        <w:rPr>
          <w:sz w:val="24"/>
        </w:rPr>
        <w:t>it</w:t>
      </w:r>
      <w:r>
        <w:rPr>
          <w:spacing w:val="-2"/>
          <w:sz w:val="24"/>
        </w:rPr>
        <w:t xml:space="preserve"> </w:t>
      </w:r>
      <w:r>
        <w:rPr>
          <w:sz w:val="24"/>
        </w:rPr>
        <w:t>has</w:t>
      </w:r>
      <w:r>
        <w:rPr>
          <w:spacing w:val="-1"/>
          <w:sz w:val="24"/>
        </w:rPr>
        <w:t xml:space="preserve"> </w:t>
      </w:r>
      <w:r>
        <w:rPr>
          <w:sz w:val="24"/>
        </w:rPr>
        <w:t>implemented</w:t>
      </w:r>
      <w:r>
        <w:rPr>
          <w:spacing w:val="-2"/>
          <w:sz w:val="24"/>
        </w:rPr>
        <w:t xml:space="preserve"> </w:t>
      </w:r>
      <w:r>
        <w:rPr>
          <w:sz w:val="24"/>
        </w:rPr>
        <w:t>and it</w:t>
      </w:r>
      <w:r>
        <w:rPr>
          <w:spacing w:val="-2"/>
          <w:sz w:val="24"/>
        </w:rPr>
        <w:t xml:space="preserve"> </w:t>
      </w:r>
      <w:r>
        <w:rPr>
          <w:sz w:val="24"/>
        </w:rPr>
        <w:t>shall</w:t>
      </w:r>
      <w:r>
        <w:rPr>
          <w:spacing w:val="-2"/>
          <w:sz w:val="24"/>
        </w:rPr>
        <w:t xml:space="preserve"> </w:t>
      </w:r>
      <w:r>
        <w:rPr>
          <w:sz w:val="24"/>
        </w:rPr>
        <w:t>maintain</w:t>
      </w:r>
      <w:r>
        <w:rPr>
          <w:spacing w:val="-2"/>
          <w:sz w:val="24"/>
        </w:rPr>
        <w:t xml:space="preserve"> </w:t>
      </w:r>
      <w:r>
        <w:rPr>
          <w:sz w:val="24"/>
        </w:rPr>
        <w:t>during</w:t>
      </w:r>
      <w:r>
        <w:rPr>
          <w:spacing w:val="-2"/>
          <w:sz w:val="24"/>
        </w:rPr>
        <w:t xml:space="preserve"> </w:t>
      </w:r>
      <w:r>
        <w:rPr>
          <w:sz w:val="24"/>
        </w:rPr>
        <w:t>the</w:t>
      </w:r>
      <w:r>
        <w:rPr>
          <w:spacing w:val="-1"/>
          <w:sz w:val="24"/>
        </w:rPr>
        <w:t xml:space="preserve"> </w:t>
      </w:r>
      <w:r>
        <w:rPr>
          <w:sz w:val="24"/>
        </w:rPr>
        <w:t>term</w:t>
      </w:r>
      <w:r>
        <w:rPr>
          <w:spacing w:val="-2"/>
          <w:sz w:val="24"/>
        </w:rPr>
        <w:t xml:space="preserve"> </w:t>
      </w:r>
      <w:r>
        <w:rPr>
          <w:sz w:val="24"/>
        </w:rPr>
        <w:t>of</w:t>
      </w:r>
      <w:r>
        <w:rPr>
          <w:spacing w:val="-2"/>
          <w:sz w:val="24"/>
        </w:rPr>
        <w:t xml:space="preserve"> </w:t>
      </w:r>
      <w:r>
        <w:rPr>
          <w:sz w:val="24"/>
        </w:rPr>
        <w:t>this</w:t>
      </w:r>
      <w:r>
        <w:rPr>
          <w:spacing w:val="-2"/>
          <w:sz w:val="24"/>
        </w:rPr>
        <w:t xml:space="preserve"> </w:t>
      </w:r>
      <w:r>
        <w:rPr>
          <w:sz w:val="24"/>
        </w:rPr>
        <w:t>Contract</w:t>
      </w:r>
      <w:r>
        <w:rPr>
          <w:spacing w:val="-2"/>
          <w:sz w:val="24"/>
        </w:rPr>
        <w:t xml:space="preserve"> </w:t>
      </w:r>
      <w:r>
        <w:rPr>
          <w:sz w:val="24"/>
        </w:rPr>
        <w:t>the</w:t>
      </w:r>
      <w:r>
        <w:rPr>
          <w:spacing w:val="-1"/>
          <w:sz w:val="24"/>
        </w:rPr>
        <w:t xml:space="preserve"> </w:t>
      </w:r>
      <w:r>
        <w:rPr>
          <w:sz w:val="24"/>
        </w:rPr>
        <w:t xml:space="preserve">highest industry standard administrative, technical, and physical safeguards and controls consistent with NIST </w:t>
      </w:r>
      <w:r>
        <w:rPr>
          <w:i/>
          <w:sz w:val="24"/>
        </w:rPr>
        <w:t xml:space="preserve">Special Publication 800-53 </w:t>
      </w:r>
      <w:r>
        <w:rPr>
          <w:sz w:val="24"/>
        </w:rPr>
        <w:t>(version 4</w:t>
      </w:r>
      <w:r>
        <w:rPr>
          <w:sz w:val="24"/>
        </w:rPr>
        <w:t xml:space="preserve"> or higher) and </w:t>
      </w:r>
      <w:r>
        <w:rPr>
          <w:i/>
          <w:sz w:val="24"/>
        </w:rPr>
        <w:t xml:space="preserve">Federal Information Processing Standards Publication </w:t>
      </w:r>
      <w:r>
        <w:rPr>
          <w:sz w:val="24"/>
        </w:rPr>
        <w:t>200 and designed to (</w:t>
      </w:r>
      <w:proofErr w:type="spellStart"/>
      <w:r>
        <w:rPr>
          <w:sz w:val="24"/>
        </w:rPr>
        <w:t>i</w:t>
      </w:r>
      <w:proofErr w:type="spellEnd"/>
      <w:r>
        <w:rPr>
          <w:sz w:val="24"/>
        </w:rPr>
        <w:t>) ensure the security and confidentiality of State Data; (ii) protect against any anticipated security threats or hazards to the security or integrity of the State D</w:t>
      </w:r>
      <w:r>
        <w:rPr>
          <w:sz w:val="24"/>
        </w:rPr>
        <w:t>ata; and (iii) protect against unauthorized access to or use of State Data.</w:t>
      </w:r>
      <w:r>
        <w:rPr>
          <w:spacing w:val="40"/>
          <w:sz w:val="24"/>
        </w:rPr>
        <w:t xml:space="preserve"> </w:t>
      </w:r>
      <w:r>
        <w:rPr>
          <w:sz w:val="24"/>
        </w:rPr>
        <w:t>Such measures shall include at a minimum: (1) access controls on information systems, including controls to authenticate and permit access to State Data only to authorized individu</w:t>
      </w:r>
      <w:r>
        <w:rPr>
          <w:sz w:val="24"/>
        </w:rPr>
        <w:t>als and controls to prevent the Contractor employees from providing State Data to unauthorized individuals who may seek to obtain this information (whether through fraudulent means or otherwise); (2) industry-standard firewall protection; (3) encryption of</w:t>
      </w:r>
      <w:r>
        <w:rPr>
          <w:sz w:val="24"/>
        </w:rPr>
        <w:t xml:space="preserve"> electronic State Data</w:t>
      </w:r>
      <w:r>
        <w:rPr>
          <w:spacing w:val="40"/>
          <w:sz w:val="24"/>
        </w:rPr>
        <w:t xml:space="preserve"> </w:t>
      </w:r>
      <w:r>
        <w:rPr>
          <w:sz w:val="24"/>
        </w:rPr>
        <w:t>while in transit from the Contractor networks to external networks; (4) measures to store in a secure</w:t>
      </w:r>
      <w:r>
        <w:rPr>
          <w:spacing w:val="48"/>
          <w:sz w:val="24"/>
        </w:rPr>
        <w:t xml:space="preserve"> </w:t>
      </w:r>
      <w:r>
        <w:rPr>
          <w:sz w:val="24"/>
        </w:rPr>
        <w:t>fashion</w:t>
      </w:r>
      <w:r>
        <w:rPr>
          <w:spacing w:val="51"/>
          <w:sz w:val="24"/>
        </w:rPr>
        <w:t xml:space="preserve"> </w:t>
      </w:r>
      <w:r>
        <w:rPr>
          <w:sz w:val="24"/>
        </w:rPr>
        <w:t>all</w:t>
      </w:r>
      <w:r>
        <w:rPr>
          <w:spacing w:val="48"/>
          <w:sz w:val="24"/>
        </w:rPr>
        <w:t xml:space="preserve"> </w:t>
      </w:r>
      <w:r>
        <w:rPr>
          <w:sz w:val="24"/>
        </w:rPr>
        <w:t>State</w:t>
      </w:r>
      <w:r>
        <w:rPr>
          <w:spacing w:val="48"/>
          <w:sz w:val="24"/>
        </w:rPr>
        <w:t xml:space="preserve"> </w:t>
      </w:r>
      <w:r>
        <w:rPr>
          <w:sz w:val="24"/>
        </w:rPr>
        <w:t>Data</w:t>
      </w:r>
      <w:r>
        <w:rPr>
          <w:spacing w:val="47"/>
          <w:sz w:val="24"/>
        </w:rPr>
        <w:t xml:space="preserve"> </w:t>
      </w:r>
      <w:r>
        <w:rPr>
          <w:sz w:val="24"/>
        </w:rPr>
        <w:t>which</w:t>
      </w:r>
      <w:r>
        <w:rPr>
          <w:spacing w:val="48"/>
          <w:sz w:val="24"/>
        </w:rPr>
        <w:t xml:space="preserve"> </w:t>
      </w:r>
      <w:r>
        <w:rPr>
          <w:sz w:val="24"/>
        </w:rPr>
        <w:t>shall</w:t>
      </w:r>
      <w:r>
        <w:rPr>
          <w:spacing w:val="48"/>
          <w:sz w:val="24"/>
        </w:rPr>
        <w:t xml:space="preserve"> </w:t>
      </w:r>
      <w:r>
        <w:rPr>
          <w:sz w:val="24"/>
        </w:rPr>
        <w:t>include</w:t>
      </w:r>
      <w:r>
        <w:rPr>
          <w:spacing w:val="48"/>
          <w:sz w:val="24"/>
        </w:rPr>
        <w:t xml:space="preserve"> </w:t>
      </w:r>
      <w:r>
        <w:rPr>
          <w:sz w:val="24"/>
        </w:rPr>
        <w:t>multiple</w:t>
      </w:r>
      <w:r>
        <w:rPr>
          <w:spacing w:val="47"/>
          <w:sz w:val="24"/>
        </w:rPr>
        <w:t xml:space="preserve"> </w:t>
      </w:r>
      <w:r>
        <w:rPr>
          <w:sz w:val="24"/>
        </w:rPr>
        <w:t>levels</w:t>
      </w:r>
      <w:r>
        <w:rPr>
          <w:spacing w:val="48"/>
          <w:sz w:val="24"/>
        </w:rPr>
        <w:t xml:space="preserve"> </w:t>
      </w:r>
      <w:r>
        <w:rPr>
          <w:sz w:val="24"/>
        </w:rPr>
        <w:t>of</w:t>
      </w:r>
      <w:r>
        <w:rPr>
          <w:spacing w:val="49"/>
          <w:sz w:val="24"/>
        </w:rPr>
        <w:t xml:space="preserve"> </w:t>
      </w:r>
      <w:r>
        <w:rPr>
          <w:sz w:val="24"/>
        </w:rPr>
        <w:t>authentication;</w:t>
      </w:r>
      <w:r>
        <w:rPr>
          <w:spacing w:val="49"/>
          <w:sz w:val="24"/>
        </w:rPr>
        <w:t xml:space="preserve"> </w:t>
      </w:r>
      <w:r>
        <w:rPr>
          <w:sz w:val="24"/>
        </w:rPr>
        <w:t>(5)</w:t>
      </w:r>
      <w:r>
        <w:rPr>
          <w:spacing w:val="46"/>
          <w:sz w:val="24"/>
        </w:rPr>
        <w:t xml:space="preserve"> </w:t>
      </w:r>
      <w:r>
        <w:rPr>
          <w:spacing w:val="-4"/>
          <w:sz w:val="24"/>
        </w:rPr>
        <w:t>dual</w:t>
      </w:r>
    </w:p>
    <w:p w14:paraId="4F43F4B7" w14:textId="77777777" w:rsidR="00D17FEF" w:rsidRDefault="00D17FEF">
      <w:pPr>
        <w:jc w:val="both"/>
        <w:rPr>
          <w:sz w:val="24"/>
        </w:rPr>
        <w:sectPr w:rsidR="00D17FEF">
          <w:pgSz w:w="12240" w:h="15840"/>
          <w:pgMar w:top="1340" w:right="1320" w:bottom="280" w:left="980" w:header="727" w:footer="0" w:gutter="0"/>
          <w:cols w:space="720"/>
        </w:sectPr>
      </w:pPr>
    </w:p>
    <w:p w14:paraId="7D0FE2AC" w14:textId="77777777" w:rsidR="00D17FEF" w:rsidRDefault="0028112B">
      <w:pPr>
        <w:pStyle w:val="BodyText"/>
        <w:spacing w:before="80"/>
        <w:ind w:left="460" w:right="116"/>
        <w:jc w:val="both"/>
      </w:pPr>
      <w:r>
        <w:lastRenderedPageBreak/>
        <w:t>control procedures, segregation of duties, and pre-employment criminal background checks for employees with responsibilities for or access to State Data; (6) measures to ensure that the State Data shall not be altered or corrupted without the prior written</w:t>
      </w:r>
      <w:r>
        <w:t xml:space="preserve"> consent of the State; (7) measures to protect against destruction, loss or damage of State Data due to potential environmental hazards, such as fire and water damage; (8) staff training to implement the information security measures; and (9) monitoring of</w:t>
      </w:r>
      <w:r>
        <w:t xml:space="preserve"> the security of any portions of the Contractor systems that are used in the provision of the services against intrusion on a twenty-four (24) hour a day basis.</w:t>
      </w:r>
    </w:p>
    <w:p w14:paraId="6577EAA6" w14:textId="77777777" w:rsidR="00D17FEF" w:rsidRDefault="00D17FEF">
      <w:pPr>
        <w:pStyle w:val="BodyText"/>
      </w:pPr>
    </w:p>
    <w:p w14:paraId="4471E069" w14:textId="77777777" w:rsidR="00D17FEF" w:rsidRDefault="0028112B">
      <w:pPr>
        <w:pStyle w:val="ListParagraph"/>
        <w:numPr>
          <w:ilvl w:val="1"/>
          <w:numId w:val="5"/>
        </w:numPr>
        <w:tabs>
          <w:tab w:val="left" w:pos="1181"/>
        </w:tabs>
        <w:ind w:right="116" w:firstLine="0"/>
        <w:jc w:val="both"/>
        <w:rPr>
          <w:sz w:val="24"/>
        </w:rPr>
      </w:pPr>
      <w:r>
        <w:rPr>
          <w:b/>
          <w:sz w:val="24"/>
        </w:rPr>
        <w:t>Security Breach Notice and Reporting.</w:t>
      </w:r>
      <w:r>
        <w:rPr>
          <w:b/>
          <w:spacing w:val="40"/>
          <w:sz w:val="24"/>
        </w:rPr>
        <w:t xml:space="preserve"> </w:t>
      </w:r>
      <w:r>
        <w:rPr>
          <w:sz w:val="24"/>
        </w:rPr>
        <w:t>The Contractor shall have policies and procedures in pla</w:t>
      </w:r>
      <w:r>
        <w:rPr>
          <w:sz w:val="24"/>
        </w:rPr>
        <w:t>ce for the effective management of Security Breaches, as defined below, which shall be made available to the State upon request.</w:t>
      </w:r>
    </w:p>
    <w:p w14:paraId="5FBAEA85" w14:textId="77777777" w:rsidR="00D17FEF" w:rsidRDefault="00D17FEF">
      <w:pPr>
        <w:pStyle w:val="BodyText"/>
        <w:spacing w:before="2"/>
        <w:rPr>
          <w:sz w:val="16"/>
        </w:rPr>
      </w:pPr>
    </w:p>
    <w:p w14:paraId="20C3CA02" w14:textId="77777777" w:rsidR="00D17FEF" w:rsidRDefault="0028112B">
      <w:pPr>
        <w:pStyle w:val="BodyText"/>
        <w:spacing w:before="90"/>
        <w:ind w:left="460" w:right="117"/>
        <w:jc w:val="both"/>
      </w:pPr>
      <w:r>
        <w:t xml:space="preserve">In </w:t>
      </w:r>
      <w:r>
        <w:rPr>
          <w:color w:val="000000"/>
          <w:shd w:val="clear" w:color="auto" w:fill="FFFF00"/>
        </w:rPr>
        <w:t>addition to the requirements set forth in any applicable Business Associate Agreement as may</w:t>
      </w:r>
      <w:r>
        <w:rPr>
          <w:color w:val="000000"/>
        </w:rPr>
        <w:t xml:space="preserve"> </w:t>
      </w:r>
      <w:r>
        <w:rPr>
          <w:color w:val="000000"/>
          <w:shd w:val="clear" w:color="auto" w:fill="FFFF00"/>
        </w:rPr>
        <w:t xml:space="preserve">be attached to this Contract, </w:t>
      </w:r>
      <w:r>
        <w:rPr>
          <w:color w:val="000000"/>
          <w:shd w:val="clear" w:color="auto" w:fill="FFFF00"/>
        </w:rPr>
        <w:t>in</w:t>
      </w:r>
      <w:r>
        <w:rPr>
          <w:color w:val="000000"/>
        </w:rPr>
        <w:t xml:space="preserve"> the event of any actual security breach or reasonable belief of an actual security breach the Contractor either suffers or learns of that either compromises or could compromise State Data (a “</w:t>
      </w:r>
      <w:r>
        <w:rPr>
          <w:color w:val="000000"/>
          <w:u w:val="single"/>
        </w:rPr>
        <w:t>Security Breach</w:t>
      </w:r>
      <w:r>
        <w:rPr>
          <w:color w:val="000000"/>
        </w:rPr>
        <w:t>”), the Contractor shall notify the State with</w:t>
      </w:r>
      <w:r>
        <w:rPr>
          <w:color w:val="000000"/>
        </w:rPr>
        <w:t>in 24 hours of its discovery.</w:t>
      </w:r>
      <w:r>
        <w:rPr>
          <w:color w:val="000000"/>
          <w:spacing w:val="40"/>
        </w:rPr>
        <w:t xml:space="preserve"> </w:t>
      </w:r>
      <w:r>
        <w:rPr>
          <w:color w:val="000000"/>
        </w:rPr>
        <w:t>Contractor shall immediately determine the nature and extent of the Security</w:t>
      </w:r>
      <w:r>
        <w:rPr>
          <w:color w:val="000000"/>
          <w:spacing w:val="-3"/>
        </w:rPr>
        <w:t xml:space="preserve"> </w:t>
      </w:r>
      <w:r>
        <w:rPr>
          <w:color w:val="000000"/>
        </w:rPr>
        <w:t>Breach,</w:t>
      </w:r>
      <w:r>
        <w:rPr>
          <w:color w:val="000000"/>
          <w:spacing w:val="-1"/>
        </w:rPr>
        <w:t xml:space="preserve"> </w:t>
      </w:r>
      <w:r>
        <w:rPr>
          <w:color w:val="000000"/>
        </w:rPr>
        <w:t>contain</w:t>
      </w:r>
      <w:r>
        <w:rPr>
          <w:color w:val="000000"/>
          <w:spacing w:val="-1"/>
        </w:rPr>
        <w:t xml:space="preserve"> </w:t>
      </w:r>
      <w:r>
        <w:rPr>
          <w:color w:val="000000"/>
        </w:rPr>
        <w:t>the</w:t>
      </w:r>
      <w:r>
        <w:rPr>
          <w:color w:val="000000"/>
          <w:spacing w:val="-3"/>
        </w:rPr>
        <w:t xml:space="preserve"> </w:t>
      </w:r>
      <w:r>
        <w:rPr>
          <w:color w:val="000000"/>
        </w:rPr>
        <w:t>incident</w:t>
      </w:r>
      <w:r>
        <w:rPr>
          <w:color w:val="000000"/>
          <w:spacing w:val="-3"/>
        </w:rPr>
        <w:t xml:space="preserve"> </w:t>
      </w:r>
      <w:r>
        <w:rPr>
          <w:color w:val="000000"/>
        </w:rPr>
        <w:t>by</w:t>
      </w:r>
      <w:r>
        <w:rPr>
          <w:color w:val="000000"/>
          <w:spacing w:val="-3"/>
        </w:rPr>
        <w:t xml:space="preserve"> </w:t>
      </w:r>
      <w:r>
        <w:rPr>
          <w:color w:val="000000"/>
        </w:rPr>
        <w:t>stopping</w:t>
      </w:r>
      <w:r>
        <w:rPr>
          <w:color w:val="000000"/>
          <w:spacing w:val="-3"/>
        </w:rPr>
        <w:t xml:space="preserve"> </w:t>
      </w:r>
      <w:r>
        <w:rPr>
          <w:color w:val="000000"/>
        </w:rPr>
        <w:t>the</w:t>
      </w:r>
      <w:r>
        <w:rPr>
          <w:color w:val="000000"/>
          <w:spacing w:val="-4"/>
        </w:rPr>
        <w:t xml:space="preserve"> </w:t>
      </w:r>
      <w:r>
        <w:rPr>
          <w:color w:val="000000"/>
        </w:rPr>
        <w:t>unauthorized</w:t>
      </w:r>
      <w:r>
        <w:rPr>
          <w:color w:val="000000"/>
          <w:spacing w:val="-3"/>
        </w:rPr>
        <w:t xml:space="preserve"> </w:t>
      </w:r>
      <w:r>
        <w:rPr>
          <w:color w:val="000000"/>
        </w:rPr>
        <w:t>practice,</w:t>
      </w:r>
      <w:r>
        <w:rPr>
          <w:color w:val="000000"/>
          <w:spacing w:val="-1"/>
        </w:rPr>
        <w:t xml:space="preserve"> </w:t>
      </w:r>
      <w:r>
        <w:rPr>
          <w:color w:val="000000"/>
        </w:rPr>
        <w:t>recover</w:t>
      </w:r>
      <w:r>
        <w:rPr>
          <w:color w:val="000000"/>
          <w:spacing w:val="-2"/>
        </w:rPr>
        <w:t xml:space="preserve"> </w:t>
      </w:r>
      <w:r>
        <w:rPr>
          <w:color w:val="000000"/>
        </w:rPr>
        <w:t>records,</w:t>
      </w:r>
      <w:r>
        <w:rPr>
          <w:color w:val="000000"/>
          <w:spacing w:val="-3"/>
        </w:rPr>
        <w:t xml:space="preserve"> </w:t>
      </w:r>
      <w:r>
        <w:rPr>
          <w:color w:val="000000"/>
        </w:rPr>
        <w:t>shut down the system that was breached, revoke access and/or correct weaknesses in physical security.</w:t>
      </w:r>
      <w:r>
        <w:rPr>
          <w:color w:val="000000"/>
          <w:spacing w:val="40"/>
        </w:rPr>
        <w:t xml:space="preserve"> </w:t>
      </w:r>
      <w:r>
        <w:rPr>
          <w:color w:val="000000"/>
        </w:rPr>
        <w:t>Contractor shall report to the State: (</w:t>
      </w:r>
      <w:proofErr w:type="spellStart"/>
      <w:r>
        <w:rPr>
          <w:color w:val="000000"/>
        </w:rPr>
        <w:t>i</w:t>
      </w:r>
      <w:proofErr w:type="spellEnd"/>
      <w:r>
        <w:rPr>
          <w:color w:val="000000"/>
        </w:rPr>
        <w:t>) the nature of the Security Breach; (ii) the State Data used or disclosed; (iii) who made the unauthorized use or</w:t>
      </w:r>
      <w:r>
        <w:rPr>
          <w:color w:val="000000"/>
        </w:rPr>
        <w:t xml:space="preserve"> received the unauthorized disclosure; (iv) what the Contractor has done or shall do to mitigate any deleterious effect of the unauthorized use or disclosure; and (v) what corrective action the Contractor has taken or shall take to prevent future similar u</w:t>
      </w:r>
      <w:r>
        <w:rPr>
          <w:color w:val="000000"/>
        </w:rPr>
        <w:t>nauthorized use or disclosure.</w:t>
      </w:r>
      <w:r>
        <w:rPr>
          <w:color w:val="000000"/>
          <w:spacing w:val="40"/>
        </w:rPr>
        <w:t xml:space="preserve"> </w:t>
      </w:r>
      <w:r>
        <w:rPr>
          <w:color w:val="000000"/>
        </w:rPr>
        <w:t>The Contractor shall provide such other information, including a written report, as reasonably requested by the State.</w:t>
      </w:r>
      <w:r>
        <w:rPr>
          <w:color w:val="000000"/>
          <w:spacing w:val="40"/>
        </w:rPr>
        <w:t xml:space="preserve"> </w:t>
      </w:r>
      <w:r>
        <w:rPr>
          <w:color w:val="000000"/>
        </w:rPr>
        <w:t>Contractor shall analyze and document the incident and provide all notices required by applicable law.</w:t>
      </w:r>
    </w:p>
    <w:p w14:paraId="12297277" w14:textId="77777777" w:rsidR="00D17FEF" w:rsidRDefault="0028112B">
      <w:pPr>
        <w:pStyle w:val="BodyText"/>
        <w:spacing w:before="122"/>
        <w:ind w:left="460" w:right="115"/>
        <w:jc w:val="both"/>
      </w:pPr>
      <w:r>
        <w:t xml:space="preserve">In </w:t>
      </w:r>
      <w:r>
        <w:t>accordance with Section 9 V.S.A. §2435(b)(3), the Contractor shall notify the Office of the Attorney General, or, if applicable, Vermont Department of Financial Regulation (“DFR”), within fourteen (14) business days of the Contractor’s discovery of the Sec</w:t>
      </w:r>
      <w:r>
        <w:t>urity Breach.</w:t>
      </w:r>
      <w:r>
        <w:rPr>
          <w:spacing w:val="40"/>
        </w:rPr>
        <w:t xml:space="preserve"> </w:t>
      </w:r>
      <w:r>
        <w:t>The notice shall provide a preliminary description of the breach.</w:t>
      </w:r>
      <w:r>
        <w:rPr>
          <w:spacing w:val="40"/>
        </w:rPr>
        <w:t xml:space="preserve"> </w:t>
      </w:r>
      <w:r>
        <w:t>The foregoing notice requirement shall be included in the subcontracts of any of Contractor’s subcontractors, affiliates or agents which may be “data collectors” hereunder.</w:t>
      </w:r>
    </w:p>
    <w:p w14:paraId="5B18FA7F" w14:textId="77777777" w:rsidR="00D17FEF" w:rsidRDefault="0028112B">
      <w:pPr>
        <w:pStyle w:val="BodyText"/>
        <w:spacing w:before="120"/>
        <w:ind w:left="460" w:right="114"/>
        <w:jc w:val="both"/>
      </w:pPr>
      <w:r>
        <w:t>The</w:t>
      </w:r>
      <w:r>
        <w:t xml:space="preserve"> Contractor agrees to fully cooperate with the State and assume responsibility at its own expense for the following, to be determined in the sole discretion of the State: (</w:t>
      </w:r>
      <w:proofErr w:type="spellStart"/>
      <w:r>
        <w:t>i</w:t>
      </w:r>
      <w:proofErr w:type="spellEnd"/>
      <w:r>
        <w:t>) notice to affected consumers if the State determines it to be appropriate under t</w:t>
      </w:r>
      <w:r>
        <w:t>he circumstances of any particular Security Breach, in a form recommended by the AGO; and (ii) investigation and remediation associated with a Security Breach, including but not limited to, outside</w:t>
      </w:r>
      <w:r>
        <w:rPr>
          <w:spacing w:val="80"/>
        </w:rPr>
        <w:t xml:space="preserve"> </w:t>
      </w:r>
      <w:r>
        <w:t>investigation, forensics, counsel, crisis management and c</w:t>
      </w:r>
      <w:r>
        <w:t>redit monitoring, in the sole determination of the State.</w:t>
      </w:r>
    </w:p>
    <w:p w14:paraId="684ECDF9" w14:textId="77777777" w:rsidR="00D17FEF" w:rsidRDefault="0028112B">
      <w:pPr>
        <w:pStyle w:val="BodyText"/>
        <w:spacing w:before="120"/>
        <w:ind w:left="460" w:right="123"/>
        <w:jc w:val="both"/>
      </w:pPr>
      <w:r>
        <w:t>The Contractor agrees to comply with all applicable laws, as such laws may be amended from time to time (including, but not limited to, Chapter 62 of Title 9 of the Vermont Statutes and all applicable State and federal laws, rules or regulations) that requ</w:t>
      </w:r>
      <w:r>
        <w:t xml:space="preserve">ire notification in the event of unauthorized release of </w:t>
      </w:r>
      <w:proofErr w:type="gramStart"/>
      <w:r>
        <w:t>personally-identifiable</w:t>
      </w:r>
      <w:proofErr w:type="gramEnd"/>
      <w:r>
        <w:t xml:space="preserve"> information or other event requiring notification.</w:t>
      </w:r>
    </w:p>
    <w:p w14:paraId="3240C29E" w14:textId="77777777" w:rsidR="00D17FEF" w:rsidRDefault="00D17FEF">
      <w:pPr>
        <w:jc w:val="both"/>
        <w:sectPr w:rsidR="00D17FEF">
          <w:pgSz w:w="12240" w:h="15840"/>
          <w:pgMar w:top="1340" w:right="1320" w:bottom="280" w:left="980" w:header="727" w:footer="0" w:gutter="0"/>
          <w:cols w:space="720"/>
        </w:sectPr>
      </w:pPr>
    </w:p>
    <w:p w14:paraId="7976F638" w14:textId="77777777" w:rsidR="00D17FEF" w:rsidRDefault="0028112B">
      <w:pPr>
        <w:pStyle w:val="BodyText"/>
        <w:spacing w:before="80"/>
        <w:ind w:left="460" w:right="117"/>
        <w:jc w:val="both"/>
      </w:pPr>
      <w:r>
        <w:lastRenderedPageBreak/>
        <w:t>In addition to any other indemnification obligations in this Contract, the Contractor shall fully indemnify an</w:t>
      </w:r>
      <w:r>
        <w:t>d save harmless the State from any costs, loss or damage to the State resulting from a Security Breach or the unauthorized disclosure of State Data by the Contractor, its officers, agents, employees, and subcontractors.</w:t>
      </w:r>
    </w:p>
    <w:p w14:paraId="63D0C5D7" w14:textId="77777777" w:rsidR="00D17FEF" w:rsidRDefault="00D17FEF">
      <w:pPr>
        <w:pStyle w:val="BodyText"/>
      </w:pPr>
    </w:p>
    <w:p w14:paraId="5B42C0EA" w14:textId="77777777" w:rsidR="00D17FEF" w:rsidRDefault="0028112B">
      <w:pPr>
        <w:pStyle w:val="Heading1"/>
        <w:numPr>
          <w:ilvl w:val="0"/>
          <w:numId w:val="5"/>
        </w:numPr>
        <w:tabs>
          <w:tab w:val="left" w:pos="461"/>
        </w:tabs>
        <w:jc w:val="left"/>
      </w:pPr>
      <w:r>
        <w:t>CONTRACTOR’S</w:t>
      </w:r>
      <w:r>
        <w:rPr>
          <w:spacing w:val="-11"/>
        </w:rPr>
        <w:t xml:space="preserve"> </w:t>
      </w:r>
      <w:r>
        <w:t>REPRESENTATIONS</w:t>
      </w:r>
      <w:r>
        <w:rPr>
          <w:spacing w:val="-8"/>
        </w:rPr>
        <w:t xml:space="preserve"> </w:t>
      </w:r>
      <w:r>
        <w:t>AND</w:t>
      </w:r>
      <w:r>
        <w:rPr>
          <w:spacing w:val="-9"/>
        </w:rPr>
        <w:t xml:space="preserve"> </w:t>
      </w:r>
      <w:r>
        <w:rPr>
          <w:spacing w:val="-2"/>
        </w:rPr>
        <w:t>WA</w:t>
      </w:r>
      <w:r>
        <w:rPr>
          <w:spacing w:val="-2"/>
        </w:rPr>
        <w:t>RRANTIES</w:t>
      </w:r>
    </w:p>
    <w:p w14:paraId="2AEFBBDB" w14:textId="77777777" w:rsidR="00D17FEF" w:rsidRDefault="00D17FEF">
      <w:pPr>
        <w:pStyle w:val="BodyText"/>
        <w:rPr>
          <w:b/>
        </w:rPr>
      </w:pPr>
    </w:p>
    <w:p w14:paraId="4A069B26" w14:textId="77777777" w:rsidR="00D17FEF" w:rsidRDefault="0028112B">
      <w:pPr>
        <w:pStyle w:val="ListParagraph"/>
        <w:numPr>
          <w:ilvl w:val="1"/>
          <w:numId w:val="5"/>
        </w:numPr>
        <w:tabs>
          <w:tab w:val="left" w:pos="1181"/>
        </w:tabs>
        <w:ind w:right="122" w:firstLine="0"/>
        <w:jc w:val="both"/>
        <w:rPr>
          <w:sz w:val="24"/>
        </w:rPr>
      </w:pPr>
      <w:r>
        <w:rPr>
          <w:b/>
          <w:sz w:val="24"/>
        </w:rPr>
        <w:t>General Representations and Warranties.</w:t>
      </w:r>
      <w:r>
        <w:rPr>
          <w:b/>
          <w:spacing w:val="40"/>
          <w:sz w:val="24"/>
        </w:rPr>
        <w:t xml:space="preserve"> </w:t>
      </w:r>
      <w:r>
        <w:rPr>
          <w:sz w:val="24"/>
        </w:rPr>
        <w:t xml:space="preserve">The Contractor represents, </w:t>
      </w:r>
      <w:proofErr w:type="gramStart"/>
      <w:r>
        <w:rPr>
          <w:sz w:val="24"/>
        </w:rPr>
        <w:t>warrants</w:t>
      </w:r>
      <w:proofErr w:type="gramEnd"/>
      <w:r>
        <w:rPr>
          <w:sz w:val="24"/>
        </w:rPr>
        <w:t xml:space="preserve"> and covenants that:</w:t>
      </w:r>
    </w:p>
    <w:p w14:paraId="7A7ACB6E" w14:textId="77777777" w:rsidR="00D17FEF" w:rsidRDefault="0028112B">
      <w:pPr>
        <w:pStyle w:val="ListParagraph"/>
        <w:numPr>
          <w:ilvl w:val="2"/>
          <w:numId w:val="5"/>
        </w:numPr>
        <w:tabs>
          <w:tab w:val="left" w:pos="1181"/>
        </w:tabs>
        <w:ind w:right="115" w:hanging="720"/>
        <w:jc w:val="both"/>
        <w:rPr>
          <w:sz w:val="24"/>
        </w:rPr>
      </w:pPr>
      <w:r>
        <w:rPr>
          <w:sz w:val="24"/>
        </w:rPr>
        <w:t>The Contractor has all requisite power and authority to execute, deliver and perform its obligations under this Contract and the execution, delivery a</w:t>
      </w:r>
      <w:r>
        <w:rPr>
          <w:sz w:val="24"/>
        </w:rPr>
        <w:t>nd performance of this Contract by the Contractor has been duly authorized by the Contractor.</w:t>
      </w:r>
    </w:p>
    <w:p w14:paraId="53DB37DE" w14:textId="77777777" w:rsidR="00D17FEF" w:rsidRDefault="0028112B">
      <w:pPr>
        <w:pStyle w:val="ListParagraph"/>
        <w:numPr>
          <w:ilvl w:val="2"/>
          <w:numId w:val="5"/>
        </w:numPr>
        <w:tabs>
          <w:tab w:val="left" w:pos="1181"/>
        </w:tabs>
        <w:ind w:right="119" w:hanging="720"/>
        <w:jc w:val="both"/>
        <w:rPr>
          <w:sz w:val="24"/>
        </w:rPr>
      </w:pPr>
      <w:r>
        <w:rPr>
          <w:sz w:val="24"/>
        </w:rPr>
        <w:t xml:space="preserve">There is no pending litigation, arbitrated </w:t>
      </w:r>
      <w:proofErr w:type="gramStart"/>
      <w:r>
        <w:rPr>
          <w:sz w:val="24"/>
        </w:rPr>
        <w:t>matter</w:t>
      </w:r>
      <w:proofErr w:type="gramEnd"/>
      <w:r>
        <w:rPr>
          <w:sz w:val="24"/>
        </w:rPr>
        <w:t xml:space="preserve"> or other dispute to which the Contractor</w:t>
      </w:r>
      <w:r>
        <w:rPr>
          <w:spacing w:val="40"/>
          <w:sz w:val="24"/>
        </w:rPr>
        <w:t xml:space="preserve"> </w:t>
      </w:r>
      <w:r>
        <w:rPr>
          <w:sz w:val="24"/>
        </w:rPr>
        <w:t>is a party which, if decided unfavorably to the Contractor, would reaso</w:t>
      </w:r>
      <w:r>
        <w:rPr>
          <w:sz w:val="24"/>
        </w:rPr>
        <w:t>nably be expected to have a material adverse effect on the Contractor’s ability to fulfill its obligations under this Contract.</w:t>
      </w:r>
    </w:p>
    <w:p w14:paraId="1BFB11B3" w14:textId="77777777" w:rsidR="00D17FEF" w:rsidRDefault="0028112B">
      <w:pPr>
        <w:pStyle w:val="ListParagraph"/>
        <w:numPr>
          <w:ilvl w:val="2"/>
          <w:numId w:val="5"/>
        </w:numPr>
        <w:tabs>
          <w:tab w:val="left" w:pos="1181"/>
        </w:tabs>
        <w:spacing w:before="1"/>
        <w:ind w:right="125" w:hanging="720"/>
        <w:jc w:val="both"/>
        <w:rPr>
          <w:sz w:val="24"/>
        </w:rPr>
      </w:pPr>
      <w:r>
        <w:rPr>
          <w:sz w:val="24"/>
        </w:rPr>
        <w:t>The Contractor will comply with all laws applicable to its performance of the services</w:t>
      </w:r>
      <w:r>
        <w:rPr>
          <w:spacing w:val="40"/>
          <w:sz w:val="24"/>
        </w:rPr>
        <w:t xml:space="preserve"> </w:t>
      </w:r>
      <w:r>
        <w:rPr>
          <w:sz w:val="24"/>
        </w:rPr>
        <w:t>and otherwise to the Contractor in connec</w:t>
      </w:r>
      <w:r>
        <w:rPr>
          <w:sz w:val="24"/>
        </w:rPr>
        <w:t>tion with its obligations under this Contract.</w:t>
      </w:r>
    </w:p>
    <w:p w14:paraId="09E2AF89" w14:textId="77777777" w:rsidR="00D17FEF" w:rsidRDefault="0028112B">
      <w:pPr>
        <w:pStyle w:val="ListParagraph"/>
        <w:numPr>
          <w:ilvl w:val="2"/>
          <w:numId w:val="5"/>
        </w:numPr>
        <w:tabs>
          <w:tab w:val="left" w:pos="1181"/>
        </w:tabs>
        <w:ind w:right="118" w:hanging="720"/>
        <w:jc w:val="both"/>
        <w:rPr>
          <w:sz w:val="24"/>
        </w:rPr>
      </w:pPr>
      <w:r>
        <w:rPr>
          <w:sz w:val="24"/>
        </w:rPr>
        <w:t>The Contractor (a) owns, or has the right to use under valid and enforceable agreements, all intellectual property rights reasonably necessary for and related to delivery of the services and provision of the s</w:t>
      </w:r>
      <w:r>
        <w:rPr>
          <w:sz w:val="24"/>
        </w:rPr>
        <w:t>ervices as set forth in this Contract; (b) shall be responsible for and have full authority to license all proprietary and/or third party software</w:t>
      </w:r>
      <w:r>
        <w:rPr>
          <w:spacing w:val="-3"/>
          <w:sz w:val="24"/>
        </w:rPr>
        <w:t xml:space="preserve"> </w:t>
      </w:r>
      <w:r>
        <w:rPr>
          <w:sz w:val="24"/>
        </w:rPr>
        <w:t>modules, including algorithms and protocols, that Contractor incorporates into its product; and (c) none of t</w:t>
      </w:r>
      <w:r>
        <w:rPr>
          <w:sz w:val="24"/>
        </w:rPr>
        <w:t>he services or other materials or technology provided by</w:t>
      </w:r>
      <w:r>
        <w:rPr>
          <w:spacing w:val="40"/>
          <w:sz w:val="24"/>
        </w:rPr>
        <w:t xml:space="preserve"> </w:t>
      </w:r>
      <w:r>
        <w:rPr>
          <w:sz w:val="24"/>
        </w:rPr>
        <w:t>the</w:t>
      </w:r>
      <w:r>
        <w:rPr>
          <w:spacing w:val="-1"/>
          <w:sz w:val="24"/>
        </w:rPr>
        <w:t xml:space="preserve"> </w:t>
      </w:r>
      <w:r>
        <w:rPr>
          <w:sz w:val="24"/>
        </w:rPr>
        <w:t>Contractor</w:t>
      </w:r>
      <w:r>
        <w:rPr>
          <w:spacing w:val="-1"/>
          <w:sz w:val="24"/>
        </w:rPr>
        <w:t xml:space="preserve"> </w:t>
      </w:r>
      <w:r>
        <w:rPr>
          <w:sz w:val="24"/>
        </w:rPr>
        <w:t>to the</w:t>
      </w:r>
      <w:r>
        <w:rPr>
          <w:spacing w:val="-1"/>
          <w:sz w:val="24"/>
        </w:rPr>
        <w:t xml:space="preserve"> </w:t>
      </w:r>
      <w:r>
        <w:rPr>
          <w:sz w:val="24"/>
        </w:rPr>
        <w:t>State</w:t>
      </w:r>
      <w:r>
        <w:rPr>
          <w:spacing w:val="-1"/>
          <w:sz w:val="24"/>
        </w:rPr>
        <w:t xml:space="preserve"> </w:t>
      </w:r>
      <w:r>
        <w:rPr>
          <w:sz w:val="24"/>
        </w:rPr>
        <w:t>will infringe</w:t>
      </w:r>
      <w:r>
        <w:rPr>
          <w:spacing w:val="-1"/>
          <w:sz w:val="24"/>
        </w:rPr>
        <w:t xml:space="preserve"> </w:t>
      </w:r>
      <w:r>
        <w:rPr>
          <w:sz w:val="24"/>
        </w:rPr>
        <w:t>upon or</w:t>
      </w:r>
      <w:r>
        <w:rPr>
          <w:spacing w:val="-1"/>
          <w:sz w:val="24"/>
        </w:rPr>
        <w:t xml:space="preserve"> </w:t>
      </w:r>
      <w:r>
        <w:rPr>
          <w:sz w:val="24"/>
        </w:rPr>
        <w:t>misappropriate</w:t>
      </w:r>
      <w:r>
        <w:rPr>
          <w:spacing w:val="-1"/>
          <w:sz w:val="24"/>
        </w:rPr>
        <w:t xml:space="preserve"> </w:t>
      </w:r>
      <w:r>
        <w:rPr>
          <w:sz w:val="24"/>
        </w:rPr>
        <w:t>the intellectual property rights of any third party.</w:t>
      </w:r>
    </w:p>
    <w:p w14:paraId="5874D463" w14:textId="77777777" w:rsidR="00D17FEF" w:rsidRDefault="0028112B">
      <w:pPr>
        <w:pStyle w:val="ListParagraph"/>
        <w:numPr>
          <w:ilvl w:val="2"/>
          <w:numId w:val="5"/>
        </w:numPr>
        <w:tabs>
          <w:tab w:val="left" w:pos="1181"/>
        </w:tabs>
        <w:spacing w:before="1"/>
        <w:ind w:left="1180" w:hanging="541"/>
        <w:jc w:val="both"/>
        <w:rPr>
          <w:sz w:val="24"/>
        </w:rPr>
      </w:pPr>
      <w:r>
        <w:rPr>
          <w:sz w:val="24"/>
        </w:rPr>
        <w:t>The</w:t>
      </w:r>
      <w:r>
        <w:rPr>
          <w:spacing w:val="-5"/>
          <w:sz w:val="24"/>
        </w:rPr>
        <w:t xml:space="preserve"> </w:t>
      </w:r>
      <w:r>
        <w:rPr>
          <w:sz w:val="24"/>
        </w:rPr>
        <w:t>Contractor</w:t>
      </w:r>
      <w:r>
        <w:rPr>
          <w:spacing w:val="-3"/>
          <w:sz w:val="24"/>
        </w:rPr>
        <w:t xml:space="preserve"> </w:t>
      </w:r>
      <w:r>
        <w:rPr>
          <w:sz w:val="24"/>
        </w:rPr>
        <w:t>has</w:t>
      </w:r>
      <w:r>
        <w:rPr>
          <w:spacing w:val="-3"/>
          <w:sz w:val="24"/>
        </w:rPr>
        <w:t xml:space="preserve"> </w:t>
      </w:r>
      <w:r>
        <w:rPr>
          <w:sz w:val="24"/>
        </w:rPr>
        <w:t>adequate</w:t>
      </w:r>
      <w:r>
        <w:rPr>
          <w:spacing w:val="-2"/>
          <w:sz w:val="24"/>
        </w:rPr>
        <w:t xml:space="preserve"> </w:t>
      </w:r>
      <w:r>
        <w:rPr>
          <w:sz w:val="24"/>
        </w:rPr>
        <w:t>resources</w:t>
      </w:r>
      <w:r>
        <w:rPr>
          <w:spacing w:val="-2"/>
          <w:sz w:val="24"/>
        </w:rPr>
        <w:t xml:space="preserve"> </w:t>
      </w:r>
      <w:r>
        <w:rPr>
          <w:sz w:val="24"/>
        </w:rPr>
        <w:t>to</w:t>
      </w:r>
      <w:r>
        <w:rPr>
          <w:spacing w:val="-2"/>
          <w:sz w:val="24"/>
        </w:rPr>
        <w:t xml:space="preserve"> </w:t>
      </w:r>
      <w:r>
        <w:rPr>
          <w:sz w:val="24"/>
        </w:rPr>
        <w:t>fulfill</w:t>
      </w:r>
      <w:r>
        <w:rPr>
          <w:spacing w:val="-3"/>
          <w:sz w:val="24"/>
        </w:rPr>
        <w:t xml:space="preserve"> </w:t>
      </w:r>
      <w:r>
        <w:rPr>
          <w:sz w:val="24"/>
        </w:rPr>
        <w:t>its</w:t>
      </w:r>
      <w:r>
        <w:rPr>
          <w:spacing w:val="-2"/>
          <w:sz w:val="24"/>
        </w:rPr>
        <w:t xml:space="preserve"> </w:t>
      </w:r>
      <w:r>
        <w:rPr>
          <w:sz w:val="24"/>
        </w:rPr>
        <w:t>obligations</w:t>
      </w:r>
      <w:r>
        <w:rPr>
          <w:spacing w:val="-2"/>
          <w:sz w:val="24"/>
        </w:rPr>
        <w:t xml:space="preserve"> </w:t>
      </w:r>
      <w:r>
        <w:rPr>
          <w:sz w:val="24"/>
        </w:rPr>
        <w:t>under</w:t>
      </w:r>
      <w:r>
        <w:rPr>
          <w:spacing w:val="-4"/>
          <w:sz w:val="24"/>
        </w:rPr>
        <w:t xml:space="preserve"> </w:t>
      </w:r>
      <w:r>
        <w:rPr>
          <w:sz w:val="24"/>
        </w:rPr>
        <w:t>this</w:t>
      </w:r>
      <w:r>
        <w:rPr>
          <w:spacing w:val="-2"/>
          <w:sz w:val="24"/>
        </w:rPr>
        <w:t xml:space="preserve"> Contract.</w:t>
      </w:r>
    </w:p>
    <w:p w14:paraId="1504CDF5" w14:textId="77777777" w:rsidR="00D17FEF" w:rsidRDefault="0028112B">
      <w:pPr>
        <w:pStyle w:val="ListParagraph"/>
        <w:numPr>
          <w:ilvl w:val="2"/>
          <w:numId w:val="5"/>
        </w:numPr>
        <w:tabs>
          <w:tab w:val="left" w:pos="1181"/>
        </w:tabs>
        <w:ind w:right="118" w:hanging="720"/>
        <w:jc w:val="both"/>
        <w:rPr>
          <w:sz w:val="24"/>
        </w:rPr>
      </w:pPr>
      <w:r>
        <w:rPr>
          <w:sz w:val="24"/>
        </w:rPr>
        <w:t>Neither Contractor nor Contractor’s subcontractors has past state or federal violations, convictions or suspensions relating to miscoding of employees in NCCI job codes for purposes of differentiating between independent contractors and employee</w:t>
      </w:r>
      <w:r>
        <w:rPr>
          <w:sz w:val="24"/>
        </w:rPr>
        <w:t>s.</w:t>
      </w:r>
    </w:p>
    <w:p w14:paraId="745DEA5F" w14:textId="77777777" w:rsidR="00D17FEF" w:rsidRDefault="00D17FEF">
      <w:pPr>
        <w:pStyle w:val="BodyText"/>
        <w:spacing w:before="11"/>
        <w:rPr>
          <w:sz w:val="23"/>
        </w:rPr>
      </w:pPr>
    </w:p>
    <w:p w14:paraId="51F52B75" w14:textId="77777777" w:rsidR="00D17FEF" w:rsidRDefault="0028112B">
      <w:pPr>
        <w:pStyle w:val="ListParagraph"/>
        <w:numPr>
          <w:ilvl w:val="1"/>
          <w:numId w:val="5"/>
        </w:numPr>
        <w:tabs>
          <w:tab w:val="left" w:pos="1181"/>
        </w:tabs>
        <w:ind w:right="118" w:firstLine="0"/>
        <w:jc w:val="both"/>
        <w:rPr>
          <w:sz w:val="24"/>
        </w:rPr>
      </w:pPr>
      <w:r>
        <w:rPr>
          <w:b/>
          <w:sz w:val="24"/>
        </w:rPr>
        <w:t>Contractor’s</w:t>
      </w:r>
      <w:r>
        <w:rPr>
          <w:b/>
          <w:spacing w:val="-3"/>
          <w:sz w:val="24"/>
        </w:rPr>
        <w:t xml:space="preserve"> </w:t>
      </w:r>
      <w:r>
        <w:rPr>
          <w:b/>
          <w:sz w:val="24"/>
        </w:rPr>
        <w:t>Performance</w:t>
      </w:r>
      <w:r>
        <w:rPr>
          <w:b/>
          <w:spacing w:val="-3"/>
          <w:sz w:val="24"/>
        </w:rPr>
        <w:t xml:space="preserve"> </w:t>
      </w:r>
      <w:r>
        <w:rPr>
          <w:b/>
          <w:sz w:val="24"/>
        </w:rPr>
        <w:t>Warranties.</w:t>
      </w:r>
      <w:r>
        <w:rPr>
          <w:b/>
          <w:spacing w:val="40"/>
          <w:sz w:val="24"/>
        </w:rPr>
        <w:t xml:space="preserve"> </w:t>
      </w:r>
      <w:r>
        <w:rPr>
          <w:sz w:val="24"/>
        </w:rPr>
        <w:t>Contractor</w:t>
      </w:r>
      <w:r>
        <w:rPr>
          <w:spacing w:val="-3"/>
          <w:sz w:val="24"/>
        </w:rPr>
        <w:t xml:space="preserve"> </w:t>
      </w:r>
      <w:r>
        <w:rPr>
          <w:sz w:val="24"/>
        </w:rPr>
        <w:t>represents</w:t>
      </w:r>
      <w:r>
        <w:rPr>
          <w:spacing w:val="-2"/>
          <w:sz w:val="24"/>
        </w:rPr>
        <w:t xml:space="preserve"> </w:t>
      </w:r>
      <w:r>
        <w:rPr>
          <w:sz w:val="24"/>
        </w:rPr>
        <w:t>and</w:t>
      </w:r>
      <w:r>
        <w:rPr>
          <w:spacing w:val="-2"/>
          <w:sz w:val="24"/>
        </w:rPr>
        <w:t xml:space="preserve"> </w:t>
      </w:r>
      <w:r>
        <w:rPr>
          <w:sz w:val="24"/>
        </w:rPr>
        <w:t>warrants</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 xml:space="preserve">State </w:t>
      </w:r>
      <w:r>
        <w:rPr>
          <w:spacing w:val="-2"/>
          <w:sz w:val="24"/>
        </w:rPr>
        <w:t>that:</w:t>
      </w:r>
    </w:p>
    <w:p w14:paraId="4591058A" w14:textId="77777777" w:rsidR="00D17FEF" w:rsidRDefault="0028112B">
      <w:pPr>
        <w:pStyle w:val="ListParagraph"/>
        <w:numPr>
          <w:ilvl w:val="2"/>
          <w:numId w:val="5"/>
        </w:numPr>
        <w:tabs>
          <w:tab w:val="left" w:pos="1181"/>
        </w:tabs>
        <w:ind w:right="122" w:hanging="720"/>
        <w:jc w:val="both"/>
        <w:rPr>
          <w:sz w:val="24"/>
        </w:rPr>
      </w:pPr>
      <w:r>
        <w:rPr>
          <w:sz w:val="24"/>
        </w:rPr>
        <w:t xml:space="preserve">Each and </w:t>
      </w:r>
      <w:proofErr w:type="gramStart"/>
      <w:r>
        <w:rPr>
          <w:sz w:val="24"/>
        </w:rPr>
        <w:t>all of</w:t>
      </w:r>
      <w:proofErr w:type="gramEnd"/>
      <w:r>
        <w:rPr>
          <w:sz w:val="24"/>
        </w:rPr>
        <w:t xml:space="preserve"> the services shall be performed in a timely, diligent, professional and skillful manner, in accordance with the highest professional or technical</w:t>
      </w:r>
      <w:r>
        <w:rPr>
          <w:sz w:val="24"/>
        </w:rPr>
        <w:t xml:space="preserve"> standards applicable to such services, by qualified persons with the technical skills, training and experience to perform such services in the planned environment.</w:t>
      </w:r>
    </w:p>
    <w:p w14:paraId="678E5765" w14:textId="77777777" w:rsidR="00D17FEF" w:rsidRDefault="0028112B">
      <w:pPr>
        <w:pStyle w:val="ListParagraph"/>
        <w:numPr>
          <w:ilvl w:val="2"/>
          <w:numId w:val="5"/>
        </w:numPr>
        <w:tabs>
          <w:tab w:val="left" w:pos="1181"/>
        </w:tabs>
        <w:ind w:right="119" w:hanging="720"/>
        <w:jc w:val="both"/>
        <w:rPr>
          <w:sz w:val="24"/>
        </w:rPr>
      </w:pPr>
      <w:r>
        <w:rPr>
          <w:sz w:val="24"/>
        </w:rPr>
        <w:t xml:space="preserve">Any time software is delivered to the State, whether delivered via electronic media or the </w:t>
      </w:r>
      <w:r>
        <w:rPr>
          <w:sz w:val="24"/>
        </w:rPr>
        <w:t>internet, no portion of such software or the media upon which it is stored or delivered will have any type of software routine or other element which is designed to facilitate unauthorized access to or intrusion upon; or unrequested disabling or erasure of</w:t>
      </w:r>
      <w:r>
        <w:rPr>
          <w:sz w:val="24"/>
        </w:rPr>
        <w:t>; or unauthorized interference with the operation of any hardware, software, data or peripheral equipment of or utilized by the State.</w:t>
      </w:r>
      <w:r>
        <w:rPr>
          <w:spacing w:val="40"/>
          <w:sz w:val="24"/>
        </w:rPr>
        <w:t xml:space="preserve"> </w:t>
      </w:r>
      <w:r>
        <w:rPr>
          <w:sz w:val="24"/>
        </w:rPr>
        <w:t xml:space="preserve">Without limiting the generality of the foregoing, if the State believes that harmful code may be present in any software </w:t>
      </w:r>
      <w:r>
        <w:rPr>
          <w:sz w:val="24"/>
        </w:rPr>
        <w:t>delivered hereunder, Contractor will, upon State’s request, provide a new or clean install</w:t>
      </w:r>
      <w:r>
        <w:rPr>
          <w:spacing w:val="74"/>
          <w:w w:val="150"/>
          <w:sz w:val="24"/>
        </w:rPr>
        <w:t xml:space="preserve"> </w:t>
      </w:r>
      <w:r>
        <w:rPr>
          <w:sz w:val="24"/>
        </w:rPr>
        <w:t>of</w:t>
      </w:r>
      <w:r>
        <w:rPr>
          <w:spacing w:val="73"/>
          <w:w w:val="150"/>
          <w:sz w:val="24"/>
        </w:rPr>
        <w:t xml:space="preserve"> </w:t>
      </w:r>
      <w:r>
        <w:rPr>
          <w:sz w:val="24"/>
        </w:rPr>
        <w:t>the</w:t>
      </w:r>
      <w:r>
        <w:rPr>
          <w:spacing w:val="73"/>
          <w:w w:val="150"/>
          <w:sz w:val="24"/>
        </w:rPr>
        <w:t xml:space="preserve"> </w:t>
      </w:r>
      <w:r>
        <w:rPr>
          <w:sz w:val="24"/>
        </w:rPr>
        <w:t>software.</w:t>
      </w:r>
      <w:r>
        <w:rPr>
          <w:spacing w:val="79"/>
          <w:w w:val="150"/>
          <w:sz w:val="24"/>
        </w:rPr>
        <w:t xml:space="preserve"> </w:t>
      </w:r>
      <w:r>
        <w:rPr>
          <w:sz w:val="24"/>
        </w:rPr>
        <w:t>Notwithstanding</w:t>
      </w:r>
      <w:r>
        <w:rPr>
          <w:spacing w:val="77"/>
          <w:w w:val="150"/>
          <w:sz w:val="24"/>
        </w:rPr>
        <w:t xml:space="preserve"> </w:t>
      </w:r>
      <w:r>
        <w:rPr>
          <w:sz w:val="24"/>
        </w:rPr>
        <w:t>the</w:t>
      </w:r>
      <w:r>
        <w:rPr>
          <w:spacing w:val="78"/>
          <w:w w:val="150"/>
          <w:sz w:val="24"/>
        </w:rPr>
        <w:t xml:space="preserve"> </w:t>
      </w:r>
      <w:r>
        <w:rPr>
          <w:sz w:val="24"/>
        </w:rPr>
        <w:t>foregoing,</w:t>
      </w:r>
      <w:r>
        <w:rPr>
          <w:spacing w:val="79"/>
          <w:w w:val="150"/>
          <w:sz w:val="24"/>
        </w:rPr>
        <w:t xml:space="preserve"> </w:t>
      </w:r>
      <w:r>
        <w:rPr>
          <w:sz w:val="24"/>
        </w:rPr>
        <w:t>Contractor</w:t>
      </w:r>
      <w:r>
        <w:rPr>
          <w:spacing w:val="79"/>
          <w:w w:val="150"/>
          <w:sz w:val="24"/>
        </w:rPr>
        <w:t xml:space="preserve"> </w:t>
      </w:r>
      <w:r>
        <w:rPr>
          <w:sz w:val="24"/>
        </w:rPr>
        <w:t>assumes</w:t>
      </w:r>
      <w:r>
        <w:rPr>
          <w:spacing w:val="77"/>
          <w:w w:val="150"/>
          <w:sz w:val="24"/>
        </w:rPr>
        <w:t xml:space="preserve"> </w:t>
      </w:r>
      <w:r>
        <w:rPr>
          <w:sz w:val="24"/>
        </w:rPr>
        <w:t>no</w:t>
      </w:r>
    </w:p>
    <w:p w14:paraId="5ABBBCD8" w14:textId="77777777" w:rsidR="00D17FEF" w:rsidRDefault="00D17FEF">
      <w:pPr>
        <w:jc w:val="both"/>
        <w:rPr>
          <w:sz w:val="24"/>
        </w:rPr>
        <w:sectPr w:rsidR="00D17FEF">
          <w:pgSz w:w="12240" w:h="15840"/>
          <w:pgMar w:top="1340" w:right="1320" w:bottom="280" w:left="980" w:header="727" w:footer="0" w:gutter="0"/>
          <w:cols w:space="720"/>
        </w:sectPr>
      </w:pPr>
    </w:p>
    <w:p w14:paraId="6F488DAC" w14:textId="77777777" w:rsidR="00D17FEF" w:rsidRDefault="0028112B">
      <w:pPr>
        <w:pStyle w:val="BodyText"/>
        <w:spacing w:before="80"/>
        <w:ind w:left="1360" w:right="120"/>
        <w:jc w:val="both"/>
      </w:pPr>
      <w:r>
        <w:lastRenderedPageBreak/>
        <w:t xml:space="preserve">responsibility for the State’s negligence or failure to protect data from viruses, or any unintended modification, </w:t>
      </w:r>
      <w:proofErr w:type="gramStart"/>
      <w:r>
        <w:t>destruction</w:t>
      </w:r>
      <w:proofErr w:type="gramEnd"/>
      <w:r>
        <w:t xml:space="preserve"> or disclosure.</w:t>
      </w:r>
    </w:p>
    <w:p w14:paraId="4D6FEC34" w14:textId="77777777" w:rsidR="00D17FEF" w:rsidRDefault="0028112B">
      <w:pPr>
        <w:pStyle w:val="ListParagraph"/>
        <w:numPr>
          <w:ilvl w:val="2"/>
          <w:numId w:val="5"/>
        </w:numPr>
        <w:tabs>
          <w:tab w:val="left" w:pos="1181"/>
        </w:tabs>
        <w:ind w:right="118" w:hanging="720"/>
        <w:jc w:val="both"/>
        <w:rPr>
          <w:sz w:val="24"/>
        </w:rPr>
      </w:pPr>
      <w:r>
        <w:rPr>
          <w:sz w:val="24"/>
        </w:rPr>
        <w:t>To the extent Contractor resells commercial hardware or software it purchased from a third party, Contractor will,</w:t>
      </w:r>
      <w:r>
        <w:rPr>
          <w:sz w:val="24"/>
        </w:rPr>
        <w:t xml:space="preserve"> to the extent it is legally able to do so, pass through any such </w:t>
      </w:r>
      <w:proofErr w:type="gramStart"/>
      <w:r>
        <w:rPr>
          <w:sz w:val="24"/>
        </w:rPr>
        <w:t>third party</w:t>
      </w:r>
      <w:proofErr w:type="gramEnd"/>
      <w:r>
        <w:rPr>
          <w:sz w:val="24"/>
        </w:rPr>
        <w:t xml:space="preserve"> warranties to the State and will reasonably cooperate in enforcing</w:t>
      </w:r>
      <w:r>
        <w:rPr>
          <w:spacing w:val="40"/>
          <w:sz w:val="24"/>
        </w:rPr>
        <w:t xml:space="preserve"> </w:t>
      </w:r>
      <w:r>
        <w:rPr>
          <w:sz w:val="24"/>
        </w:rPr>
        <w:t>them.</w:t>
      </w:r>
      <w:r>
        <w:rPr>
          <w:spacing w:val="40"/>
          <w:sz w:val="24"/>
        </w:rPr>
        <w:t xml:space="preserve"> </w:t>
      </w:r>
      <w:r>
        <w:rPr>
          <w:sz w:val="24"/>
        </w:rPr>
        <w:t>Such warranty pass-through will not relieve the Contractor from Contractor’s warranty obligations set for</w:t>
      </w:r>
      <w:r>
        <w:rPr>
          <w:sz w:val="24"/>
        </w:rPr>
        <w:t>th herein.</w:t>
      </w:r>
    </w:p>
    <w:p w14:paraId="59C5764F" w14:textId="77777777" w:rsidR="00D17FEF" w:rsidRDefault="00D17FEF">
      <w:pPr>
        <w:pStyle w:val="BodyText"/>
        <w:spacing w:before="2"/>
        <w:rPr>
          <w:sz w:val="25"/>
        </w:rPr>
      </w:pPr>
    </w:p>
    <w:p w14:paraId="0758925D" w14:textId="77777777" w:rsidR="00D17FEF" w:rsidRDefault="0028112B">
      <w:pPr>
        <w:pStyle w:val="ListParagraph"/>
        <w:numPr>
          <w:ilvl w:val="0"/>
          <w:numId w:val="5"/>
        </w:numPr>
        <w:tabs>
          <w:tab w:val="left" w:pos="461"/>
        </w:tabs>
        <w:jc w:val="left"/>
        <w:rPr>
          <w:b/>
        </w:rPr>
      </w:pPr>
      <w:r>
        <w:rPr>
          <w:b/>
        </w:rPr>
        <w:t>PROFESSIONAL</w:t>
      </w:r>
      <w:r>
        <w:rPr>
          <w:b/>
          <w:spacing w:val="-10"/>
        </w:rPr>
        <w:t xml:space="preserve"> </w:t>
      </w:r>
      <w:r>
        <w:rPr>
          <w:b/>
        </w:rPr>
        <w:t>LIABILITY</w:t>
      </w:r>
      <w:r>
        <w:rPr>
          <w:b/>
          <w:spacing w:val="-8"/>
        </w:rPr>
        <w:t xml:space="preserve"> </w:t>
      </w:r>
      <w:r>
        <w:rPr>
          <w:b/>
        </w:rPr>
        <w:t>AND</w:t>
      </w:r>
      <w:r>
        <w:rPr>
          <w:b/>
          <w:spacing w:val="-7"/>
        </w:rPr>
        <w:t xml:space="preserve"> </w:t>
      </w:r>
      <w:r>
        <w:rPr>
          <w:b/>
        </w:rPr>
        <w:t>CYBER</w:t>
      </w:r>
      <w:r>
        <w:rPr>
          <w:b/>
          <w:spacing w:val="-7"/>
        </w:rPr>
        <w:t xml:space="preserve"> </w:t>
      </w:r>
      <w:r>
        <w:rPr>
          <w:b/>
        </w:rPr>
        <w:t>LIABILITY</w:t>
      </w:r>
      <w:r>
        <w:rPr>
          <w:b/>
          <w:spacing w:val="-7"/>
        </w:rPr>
        <w:t xml:space="preserve"> </w:t>
      </w:r>
      <w:r>
        <w:rPr>
          <w:b/>
        </w:rPr>
        <w:t>INSURANCE</w:t>
      </w:r>
      <w:r>
        <w:rPr>
          <w:b/>
          <w:spacing w:val="-7"/>
        </w:rPr>
        <w:t xml:space="preserve"> </w:t>
      </w:r>
      <w:r>
        <w:rPr>
          <w:b/>
          <w:spacing w:val="-2"/>
        </w:rPr>
        <w:t>COVERAGE</w:t>
      </w:r>
    </w:p>
    <w:p w14:paraId="6BF3AF35" w14:textId="77777777" w:rsidR="00D17FEF" w:rsidRDefault="00D17FEF">
      <w:pPr>
        <w:pStyle w:val="BodyText"/>
        <w:spacing w:before="2"/>
        <w:rPr>
          <w:b/>
        </w:rPr>
      </w:pPr>
    </w:p>
    <w:p w14:paraId="7E9571A5" w14:textId="46067A0B" w:rsidR="00D17FEF" w:rsidRDefault="0028112B">
      <w:pPr>
        <w:pStyle w:val="BodyText"/>
        <w:tabs>
          <w:tab w:val="left" w:pos="8618"/>
        </w:tabs>
        <w:ind w:left="460" w:right="114"/>
        <w:jc w:val="both"/>
      </w:pPr>
      <w:r>
        <w:t xml:space="preserve">In addition to the insurance required in Attachment C to this Contract, before commencing work on this Contract and throughout the term of this Contract, Contractor agrees to procure and maintain (a) Technology Professional Liability insurance for </w:t>
      </w:r>
      <w:proofErr w:type="gramStart"/>
      <w:r>
        <w:t xml:space="preserve">any and </w:t>
      </w:r>
      <w:r>
        <w:t>all</w:t>
      </w:r>
      <w:proofErr w:type="gramEnd"/>
      <w:r>
        <w:t xml:space="preserve"> services performed under</w:t>
      </w:r>
      <w:r>
        <w:rPr>
          <w:spacing w:val="29"/>
        </w:rPr>
        <w:t xml:space="preserve">  </w:t>
      </w:r>
      <w:r>
        <w:t>this</w:t>
      </w:r>
      <w:r>
        <w:rPr>
          <w:spacing w:val="29"/>
        </w:rPr>
        <w:t xml:space="preserve">  </w:t>
      </w:r>
      <w:r>
        <w:t>Contract,</w:t>
      </w:r>
      <w:r>
        <w:rPr>
          <w:spacing w:val="32"/>
        </w:rPr>
        <w:t xml:space="preserve">  </w:t>
      </w:r>
      <w:r>
        <w:t>with</w:t>
      </w:r>
      <w:r>
        <w:rPr>
          <w:spacing w:val="30"/>
        </w:rPr>
        <w:t xml:space="preserve">  </w:t>
      </w:r>
      <w:r>
        <w:t>minimum</w:t>
      </w:r>
      <w:r>
        <w:rPr>
          <w:spacing w:val="29"/>
        </w:rPr>
        <w:t xml:space="preserve">  </w:t>
      </w:r>
      <w:r w:rsidR="00A73C6D">
        <w:t>third</w:t>
      </w:r>
      <w:r w:rsidR="00A73C6D">
        <w:rPr>
          <w:spacing w:val="30"/>
        </w:rPr>
        <w:t>-party</w:t>
      </w:r>
      <w:r>
        <w:rPr>
          <w:spacing w:val="29"/>
        </w:rPr>
        <w:t xml:space="preserve">  </w:t>
      </w:r>
      <w:r>
        <w:t>coverage</w:t>
      </w:r>
      <w:r>
        <w:rPr>
          <w:spacing w:val="28"/>
        </w:rPr>
        <w:t xml:space="preserve">  </w:t>
      </w:r>
      <w:r>
        <w:t>of</w:t>
      </w:r>
      <w:r>
        <w:rPr>
          <w:spacing w:val="31"/>
        </w:rPr>
        <w:t xml:space="preserve">  </w:t>
      </w:r>
      <w:r>
        <w:rPr>
          <w:spacing w:val="-5"/>
        </w:rPr>
        <w:t>$</w:t>
      </w:r>
      <w:r w:rsidR="00A73C6D">
        <w:rPr>
          <w:spacing w:val="-5"/>
        </w:rPr>
        <w:t>1 Million</w:t>
      </w:r>
      <w:r>
        <w:rPr>
          <w:color w:val="000000"/>
          <w:spacing w:val="49"/>
        </w:rPr>
        <w:t xml:space="preserve"> </w:t>
      </w:r>
      <w:r>
        <w:rPr>
          <w:color w:val="000000"/>
        </w:rPr>
        <w:t>per</w:t>
      </w:r>
      <w:r>
        <w:rPr>
          <w:color w:val="000000"/>
          <w:spacing w:val="68"/>
          <w:w w:val="150"/>
        </w:rPr>
        <w:t xml:space="preserve"> </w:t>
      </w:r>
      <w:r>
        <w:rPr>
          <w:color w:val="000000"/>
        </w:rPr>
        <w:t>claim,</w:t>
      </w:r>
    </w:p>
    <w:p w14:paraId="4635CEA3" w14:textId="7889757A" w:rsidR="00D17FEF" w:rsidRDefault="0028112B">
      <w:pPr>
        <w:pStyle w:val="BodyText"/>
        <w:tabs>
          <w:tab w:val="left" w:pos="2075"/>
          <w:tab w:val="left" w:pos="5860"/>
        </w:tabs>
        <w:spacing w:before="1"/>
        <w:ind w:left="460" w:right="117"/>
        <w:jc w:val="both"/>
      </w:pPr>
      <w:r>
        <w:rPr>
          <w:spacing w:val="-10"/>
        </w:rPr>
        <w:t>$</w:t>
      </w:r>
      <w:r w:rsidR="00A73C6D" w:rsidRPr="0028112B">
        <w:t>1 Million</w:t>
      </w:r>
      <w:r w:rsidR="00A73C6D">
        <w:rPr>
          <w:u w:val="single"/>
        </w:rPr>
        <w:t xml:space="preserve"> </w:t>
      </w:r>
      <w:r>
        <w:t>aggregate</w:t>
      </w:r>
      <w:r>
        <w:t>.</w:t>
      </w:r>
      <w:r>
        <w:rPr>
          <w:spacing w:val="40"/>
        </w:rPr>
        <w:t xml:space="preserve"> </w:t>
      </w:r>
      <w:r>
        <w:t>To the extent Contractor has access to, processes, handles, collects, transmits, stores,</w:t>
      </w:r>
      <w:r>
        <w:t xml:space="preserve"> or otherwise deals with State Data, Contractor shall maintain first party Breach Notification Coverage of not less than $</w:t>
      </w:r>
      <w:r w:rsidR="00A73C6D" w:rsidRPr="0028112B">
        <w:t>1 Million</w:t>
      </w:r>
      <w:r w:rsidRPr="0028112B">
        <w:rPr>
          <w:spacing w:val="-10"/>
        </w:rPr>
        <w:t>.</w:t>
      </w:r>
    </w:p>
    <w:p w14:paraId="19451B42" w14:textId="77777777" w:rsidR="00D17FEF" w:rsidRDefault="00D17FEF">
      <w:pPr>
        <w:pStyle w:val="BodyText"/>
        <w:spacing w:before="9"/>
        <w:rPr>
          <w:sz w:val="23"/>
        </w:rPr>
      </w:pPr>
    </w:p>
    <w:p w14:paraId="0B3376DD" w14:textId="2605C994" w:rsidR="00D17FEF" w:rsidRDefault="0028112B">
      <w:pPr>
        <w:pStyle w:val="BodyText"/>
        <w:ind w:left="460" w:right="115"/>
        <w:jc w:val="both"/>
      </w:pPr>
      <w:r>
        <w:t xml:space="preserve">Before commencing work on this </w:t>
      </w:r>
      <w:r w:rsidR="00A73C6D">
        <w:t>Contract,</w:t>
      </w:r>
      <w:r>
        <w:t xml:space="preserve"> the</w:t>
      </w:r>
      <w:r>
        <w:t xml:space="preserve"> Contractor must provide certificates of insurance to show that the foregoing minimum coverages are in effect.</w:t>
      </w:r>
    </w:p>
    <w:p w14:paraId="5063C57D" w14:textId="77777777" w:rsidR="00D17FEF" w:rsidRDefault="00D17FEF">
      <w:pPr>
        <w:pStyle w:val="BodyText"/>
      </w:pPr>
    </w:p>
    <w:p w14:paraId="1E9C3802" w14:textId="77777777" w:rsidR="00D17FEF" w:rsidRDefault="0028112B">
      <w:pPr>
        <w:pStyle w:val="BodyText"/>
        <w:ind w:left="460" w:right="114"/>
        <w:jc w:val="both"/>
      </w:pPr>
      <w:r>
        <w:t>With respect to the first party Breach Notification Coverage, Contractor shall name the State of Vermont and its officers and employees as addit</w:t>
      </w:r>
      <w:r>
        <w:t xml:space="preserve">ional insureds for liability arising out of this </w:t>
      </w:r>
      <w:r>
        <w:rPr>
          <w:spacing w:val="-2"/>
        </w:rPr>
        <w:t>Contract.</w:t>
      </w:r>
    </w:p>
    <w:p w14:paraId="6A1D7845" w14:textId="77777777" w:rsidR="00D17FEF" w:rsidRDefault="00D17FEF">
      <w:pPr>
        <w:pStyle w:val="BodyText"/>
      </w:pPr>
    </w:p>
    <w:p w14:paraId="079BDD37" w14:textId="77777777" w:rsidR="00D17FEF" w:rsidRDefault="0028112B">
      <w:pPr>
        <w:pStyle w:val="ListParagraph"/>
        <w:numPr>
          <w:ilvl w:val="0"/>
          <w:numId w:val="5"/>
        </w:numPr>
        <w:tabs>
          <w:tab w:val="left" w:pos="461"/>
        </w:tabs>
        <w:ind w:right="122"/>
        <w:jc w:val="both"/>
        <w:rPr>
          <w:b/>
          <w:sz w:val="24"/>
        </w:rPr>
      </w:pPr>
      <w:r>
        <w:rPr>
          <w:b/>
          <w:sz w:val="24"/>
        </w:rPr>
        <w:t>REMEDIES FOR DEFAULT.</w:t>
      </w:r>
      <w:r>
        <w:rPr>
          <w:b/>
          <w:spacing w:val="40"/>
          <w:sz w:val="24"/>
        </w:rPr>
        <w:t xml:space="preserve"> </w:t>
      </w:r>
      <w:r>
        <w:rPr>
          <w:sz w:val="24"/>
        </w:rPr>
        <w:t>In the event either party is in default under this Contract, the non-defaulting</w:t>
      </w:r>
      <w:r>
        <w:rPr>
          <w:spacing w:val="-1"/>
          <w:sz w:val="24"/>
        </w:rPr>
        <w:t xml:space="preserve"> </w:t>
      </w:r>
      <w:r>
        <w:rPr>
          <w:sz w:val="24"/>
        </w:rPr>
        <w:t>party</w:t>
      </w:r>
      <w:r>
        <w:rPr>
          <w:spacing w:val="-2"/>
          <w:sz w:val="24"/>
        </w:rPr>
        <w:t xml:space="preserve"> </w:t>
      </w:r>
      <w:r>
        <w:rPr>
          <w:sz w:val="24"/>
        </w:rPr>
        <w:t>may,</w:t>
      </w:r>
      <w:r>
        <w:rPr>
          <w:spacing w:val="-1"/>
          <w:sz w:val="24"/>
        </w:rPr>
        <w:t xml:space="preserve"> </w:t>
      </w:r>
      <w:r>
        <w:rPr>
          <w:sz w:val="24"/>
        </w:rPr>
        <w:t>at</w:t>
      </w:r>
      <w:r>
        <w:rPr>
          <w:spacing w:val="-1"/>
          <w:sz w:val="24"/>
        </w:rPr>
        <w:t xml:space="preserve"> </w:t>
      </w:r>
      <w:r>
        <w:rPr>
          <w:sz w:val="24"/>
        </w:rPr>
        <w:t>its</w:t>
      </w:r>
      <w:r>
        <w:rPr>
          <w:spacing w:val="-3"/>
          <w:sz w:val="24"/>
        </w:rPr>
        <w:t xml:space="preserve"> </w:t>
      </w:r>
      <w:r>
        <w:rPr>
          <w:sz w:val="24"/>
        </w:rPr>
        <w:t>option,</w:t>
      </w:r>
      <w:r>
        <w:rPr>
          <w:spacing w:val="-4"/>
          <w:sz w:val="24"/>
        </w:rPr>
        <w:t xml:space="preserve"> </w:t>
      </w:r>
      <w:r>
        <w:rPr>
          <w:sz w:val="24"/>
        </w:rPr>
        <w:t>pursue</w:t>
      </w:r>
      <w:r>
        <w:rPr>
          <w:spacing w:val="-3"/>
          <w:sz w:val="24"/>
        </w:rPr>
        <w:t xml:space="preserve"> </w:t>
      </w:r>
      <w:r>
        <w:rPr>
          <w:sz w:val="24"/>
        </w:rPr>
        <w:t>any</w:t>
      </w:r>
      <w:r>
        <w:rPr>
          <w:spacing w:val="-1"/>
          <w:sz w:val="24"/>
        </w:rPr>
        <w:t xml:space="preserve"> </w:t>
      </w:r>
      <w:r>
        <w:rPr>
          <w:sz w:val="24"/>
        </w:rPr>
        <w:t>or</w:t>
      </w:r>
      <w:r>
        <w:rPr>
          <w:spacing w:val="-2"/>
          <w:sz w:val="24"/>
        </w:rPr>
        <w:t xml:space="preserve"> </w:t>
      </w:r>
      <w:proofErr w:type="gramStart"/>
      <w:r>
        <w:rPr>
          <w:sz w:val="24"/>
        </w:rPr>
        <w:t>all</w:t>
      </w:r>
      <w:r>
        <w:rPr>
          <w:spacing w:val="-1"/>
          <w:sz w:val="24"/>
        </w:rPr>
        <w:t xml:space="preserve"> </w:t>
      </w:r>
      <w:r>
        <w:rPr>
          <w:sz w:val="24"/>
        </w:rPr>
        <w:t>of</w:t>
      </w:r>
      <w:proofErr w:type="gramEnd"/>
      <w:r>
        <w:rPr>
          <w:spacing w:val="-2"/>
          <w:sz w:val="24"/>
        </w:rPr>
        <w:t xml:space="preserve"> </w:t>
      </w:r>
      <w:r>
        <w:rPr>
          <w:sz w:val="24"/>
        </w:rPr>
        <w:t>the</w:t>
      </w:r>
      <w:r>
        <w:rPr>
          <w:spacing w:val="-2"/>
          <w:sz w:val="24"/>
        </w:rPr>
        <w:t xml:space="preserve"> </w:t>
      </w:r>
      <w:r>
        <w:rPr>
          <w:sz w:val="24"/>
        </w:rPr>
        <w:t>remedies</w:t>
      </w:r>
      <w:r>
        <w:rPr>
          <w:spacing w:val="-1"/>
          <w:sz w:val="24"/>
        </w:rPr>
        <w:t xml:space="preserve"> </w:t>
      </w:r>
      <w:r>
        <w:rPr>
          <w:sz w:val="24"/>
        </w:rPr>
        <w:t>available</w:t>
      </w:r>
      <w:r>
        <w:rPr>
          <w:spacing w:val="-2"/>
          <w:sz w:val="24"/>
        </w:rPr>
        <w:t xml:space="preserve"> </w:t>
      </w:r>
      <w:r>
        <w:rPr>
          <w:sz w:val="24"/>
        </w:rPr>
        <w:t>to</w:t>
      </w:r>
      <w:r>
        <w:rPr>
          <w:spacing w:val="-1"/>
          <w:sz w:val="24"/>
        </w:rPr>
        <w:t xml:space="preserve"> </w:t>
      </w:r>
      <w:r>
        <w:rPr>
          <w:sz w:val="24"/>
        </w:rPr>
        <w:t>it</w:t>
      </w:r>
      <w:r>
        <w:rPr>
          <w:spacing w:val="-1"/>
          <w:sz w:val="24"/>
        </w:rPr>
        <w:t xml:space="preserve"> </w:t>
      </w:r>
      <w:r>
        <w:rPr>
          <w:sz w:val="24"/>
        </w:rPr>
        <w:t>under</w:t>
      </w:r>
      <w:r>
        <w:rPr>
          <w:spacing w:val="-2"/>
          <w:sz w:val="24"/>
        </w:rPr>
        <w:t xml:space="preserve"> </w:t>
      </w:r>
      <w:r>
        <w:rPr>
          <w:sz w:val="24"/>
        </w:rPr>
        <w:t>this Contract, including termination for cause, and at law or in equity.</w:t>
      </w:r>
    </w:p>
    <w:p w14:paraId="01823AE9" w14:textId="77777777" w:rsidR="00D17FEF" w:rsidRDefault="00D17FEF">
      <w:pPr>
        <w:pStyle w:val="BodyText"/>
        <w:spacing w:before="1"/>
      </w:pPr>
    </w:p>
    <w:p w14:paraId="7C1AAB65" w14:textId="77777777" w:rsidR="00D17FEF" w:rsidRDefault="0028112B">
      <w:pPr>
        <w:pStyle w:val="Heading1"/>
        <w:numPr>
          <w:ilvl w:val="0"/>
          <w:numId w:val="5"/>
        </w:numPr>
        <w:tabs>
          <w:tab w:val="left" w:pos="461"/>
        </w:tabs>
        <w:jc w:val="left"/>
      </w:pPr>
      <w:r>
        <w:rPr>
          <w:spacing w:val="-2"/>
        </w:rPr>
        <w:t>TERMINATION</w:t>
      </w:r>
    </w:p>
    <w:p w14:paraId="262E4F16" w14:textId="77777777" w:rsidR="00D17FEF" w:rsidRDefault="00D17FEF">
      <w:pPr>
        <w:pStyle w:val="BodyText"/>
        <w:rPr>
          <w:b/>
        </w:rPr>
      </w:pPr>
    </w:p>
    <w:p w14:paraId="599CB4B7" w14:textId="77777777" w:rsidR="00D17FEF" w:rsidRDefault="0028112B">
      <w:pPr>
        <w:pStyle w:val="ListParagraph"/>
        <w:numPr>
          <w:ilvl w:val="1"/>
          <w:numId w:val="5"/>
        </w:numPr>
        <w:tabs>
          <w:tab w:val="left" w:pos="1181"/>
        </w:tabs>
        <w:ind w:right="114" w:firstLine="0"/>
        <w:jc w:val="both"/>
        <w:rPr>
          <w:sz w:val="24"/>
        </w:rPr>
      </w:pPr>
      <w:r>
        <w:rPr>
          <w:sz w:val="24"/>
        </w:rPr>
        <w:t>Contractor</w:t>
      </w:r>
      <w:r>
        <w:rPr>
          <w:spacing w:val="-2"/>
          <w:sz w:val="24"/>
        </w:rPr>
        <w:t xml:space="preserve"> </w:t>
      </w:r>
      <w:r>
        <w:rPr>
          <w:sz w:val="24"/>
        </w:rPr>
        <w:t>shall reasonably</w:t>
      </w:r>
      <w:r>
        <w:rPr>
          <w:spacing w:val="-1"/>
          <w:sz w:val="24"/>
        </w:rPr>
        <w:t xml:space="preserve"> </w:t>
      </w:r>
      <w:r>
        <w:rPr>
          <w:sz w:val="24"/>
        </w:rPr>
        <w:t>cooperate with</w:t>
      </w:r>
      <w:r>
        <w:rPr>
          <w:spacing w:val="-1"/>
          <w:sz w:val="24"/>
        </w:rPr>
        <w:t xml:space="preserve"> </w:t>
      </w:r>
      <w:r>
        <w:rPr>
          <w:sz w:val="24"/>
        </w:rPr>
        <w:t>other parties</w:t>
      </w:r>
      <w:r>
        <w:rPr>
          <w:spacing w:val="-1"/>
          <w:sz w:val="24"/>
        </w:rPr>
        <w:t xml:space="preserve"> </w:t>
      </w:r>
      <w:r>
        <w:rPr>
          <w:sz w:val="24"/>
        </w:rPr>
        <w:t>in connection</w:t>
      </w:r>
      <w:r>
        <w:rPr>
          <w:spacing w:val="-1"/>
          <w:sz w:val="24"/>
        </w:rPr>
        <w:t xml:space="preserve"> </w:t>
      </w:r>
      <w:r>
        <w:rPr>
          <w:sz w:val="24"/>
        </w:rPr>
        <w:t>with</w:t>
      </w:r>
      <w:r>
        <w:rPr>
          <w:spacing w:val="-1"/>
          <w:sz w:val="24"/>
        </w:rPr>
        <w:t xml:space="preserve"> </w:t>
      </w:r>
      <w:r>
        <w:rPr>
          <w:sz w:val="24"/>
        </w:rPr>
        <w:t>all</w:t>
      </w:r>
      <w:r>
        <w:rPr>
          <w:spacing w:val="-1"/>
          <w:sz w:val="24"/>
        </w:rPr>
        <w:t xml:space="preserve"> </w:t>
      </w:r>
      <w:r>
        <w:rPr>
          <w:sz w:val="24"/>
        </w:rPr>
        <w:t xml:space="preserve">services to be delivered under this Contract, including without limitation any successor </w:t>
      </w:r>
      <w:r>
        <w:rPr>
          <w:sz w:val="24"/>
        </w:rPr>
        <w:t>provider to whom State Data, State Intellectual Property or other State information and materials are to be transferred in connection with termination.</w:t>
      </w:r>
      <w:r>
        <w:rPr>
          <w:spacing w:val="80"/>
          <w:sz w:val="24"/>
        </w:rPr>
        <w:t xml:space="preserve"> </w:t>
      </w:r>
      <w:r>
        <w:rPr>
          <w:sz w:val="24"/>
        </w:rPr>
        <w:t xml:space="preserve">Contractor shall assist the State in exporting and extracting </w:t>
      </w:r>
      <w:proofErr w:type="gramStart"/>
      <w:r>
        <w:rPr>
          <w:sz w:val="24"/>
        </w:rPr>
        <w:t>any and all</w:t>
      </w:r>
      <w:proofErr w:type="gramEnd"/>
      <w:r>
        <w:rPr>
          <w:sz w:val="24"/>
        </w:rPr>
        <w:t xml:space="preserve"> State</w:t>
      </w:r>
      <w:r>
        <w:rPr>
          <w:spacing w:val="-1"/>
          <w:sz w:val="24"/>
        </w:rPr>
        <w:t xml:space="preserve"> </w:t>
      </w:r>
      <w:r>
        <w:rPr>
          <w:sz w:val="24"/>
        </w:rPr>
        <w:t>data, in a format usable</w:t>
      </w:r>
      <w:r>
        <w:rPr>
          <w:spacing w:val="-1"/>
          <w:sz w:val="24"/>
        </w:rPr>
        <w:t xml:space="preserve"> </w:t>
      </w:r>
      <w:r>
        <w:rPr>
          <w:sz w:val="24"/>
        </w:rPr>
        <w:t>without the use</w:t>
      </w:r>
      <w:r>
        <w:rPr>
          <w:spacing w:val="-1"/>
          <w:sz w:val="24"/>
        </w:rPr>
        <w:t xml:space="preserve"> </w:t>
      </w:r>
      <w:r>
        <w:rPr>
          <w:sz w:val="24"/>
        </w:rPr>
        <w:t>of</w:t>
      </w:r>
      <w:r>
        <w:rPr>
          <w:spacing w:val="-1"/>
          <w:sz w:val="24"/>
        </w:rPr>
        <w:t xml:space="preserve"> </w:t>
      </w:r>
      <w:r>
        <w:rPr>
          <w:sz w:val="24"/>
        </w:rPr>
        <w:t>the Services and as agreed to by State, at no additional cost. Any transition services requested by State involving additional knowledge transfer and support may be subject to a contract amendment for a fixed fee or at</w:t>
      </w:r>
      <w:r>
        <w:rPr>
          <w:spacing w:val="40"/>
          <w:sz w:val="24"/>
        </w:rPr>
        <w:t xml:space="preserve"> </w:t>
      </w:r>
      <w:r>
        <w:rPr>
          <w:sz w:val="24"/>
        </w:rPr>
        <w:t>rates to be mutua</w:t>
      </w:r>
      <w:r>
        <w:rPr>
          <w:sz w:val="24"/>
        </w:rPr>
        <w:t>lly agreed upon by the parties.</w:t>
      </w:r>
    </w:p>
    <w:p w14:paraId="6BCDB362" w14:textId="77777777" w:rsidR="00D17FEF" w:rsidRDefault="00D17FEF">
      <w:pPr>
        <w:pStyle w:val="BodyText"/>
        <w:spacing w:before="1"/>
      </w:pPr>
    </w:p>
    <w:p w14:paraId="4D67ADD0" w14:textId="77777777" w:rsidR="00D17FEF" w:rsidRDefault="0028112B">
      <w:pPr>
        <w:pStyle w:val="BodyText"/>
        <w:ind w:left="460" w:right="119"/>
        <w:jc w:val="both"/>
      </w:pPr>
      <w:r>
        <w:t>If the State determines in its sole discretion that a documented transition plan is necessary, then no later than sixty (60) days prior to termination, Contractor and the State shall mutually prepare a Transition Plan ident</w:t>
      </w:r>
      <w:r>
        <w:t>ifying transition services to be provided.</w:t>
      </w:r>
    </w:p>
    <w:p w14:paraId="1D83DE1B" w14:textId="77777777" w:rsidR="00D17FEF" w:rsidRDefault="00D17FEF">
      <w:pPr>
        <w:pStyle w:val="BodyText"/>
      </w:pPr>
    </w:p>
    <w:p w14:paraId="66EC679B" w14:textId="77777777" w:rsidR="00D17FEF" w:rsidRDefault="0028112B">
      <w:pPr>
        <w:pStyle w:val="ListParagraph"/>
        <w:numPr>
          <w:ilvl w:val="1"/>
          <w:numId w:val="5"/>
        </w:numPr>
        <w:tabs>
          <w:tab w:val="left" w:pos="1181"/>
        </w:tabs>
        <w:ind w:right="119" w:firstLine="0"/>
        <w:jc w:val="both"/>
        <w:rPr>
          <w:sz w:val="24"/>
        </w:rPr>
      </w:pPr>
      <w:r>
        <w:rPr>
          <w:b/>
          <w:sz w:val="24"/>
        </w:rPr>
        <w:t xml:space="preserve">Return of Property. </w:t>
      </w:r>
      <w:r>
        <w:rPr>
          <w:sz w:val="24"/>
        </w:rPr>
        <w:t>Upon termination of this Contract for any reason whatsoever, Contractor</w:t>
      </w:r>
      <w:r>
        <w:rPr>
          <w:spacing w:val="56"/>
          <w:sz w:val="24"/>
        </w:rPr>
        <w:t xml:space="preserve"> </w:t>
      </w:r>
      <w:r>
        <w:rPr>
          <w:sz w:val="24"/>
        </w:rPr>
        <w:t>shall</w:t>
      </w:r>
      <w:r>
        <w:rPr>
          <w:spacing w:val="57"/>
          <w:sz w:val="24"/>
        </w:rPr>
        <w:t xml:space="preserve"> </w:t>
      </w:r>
      <w:r>
        <w:rPr>
          <w:sz w:val="24"/>
        </w:rPr>
        <w:t>immediately</w:t>
      </w:r>
      <w:r>
        <w:rPr>
          <w:spacing w:val="57"/>
          <w:sz w:val="24"/>
        </w:rPr>
        <w:t xml:space="preserve"> </w:t>
      </w:r>
      <w:r>
        <w:rPr>
          <w:sz w:val="24"/>
        </w:rPr>
        <w:t>deliver</w:t>
      </w:r>
      <w:r>
        <w:rPr>
          <w:spacing w:val="56"/>
          <w:sz w:val="24"/>
        </w:rPr>
        <w:t xml:space="preserve"> </w:t>
      </w:r>
      <w:r>
        <w:rPr>
          <w:sz w:val="24"/>
        </w:rPr>
        <w:t>to</w:t>
      </w:r>
      <w:r>
        <w:rPr>
          <w:spacing w:val="57"/>
          <w:sz w:val="24"/>
        </w:rPr>
        <w:t xml:space="preserve"> </w:t>
      </w:r>
      <w:r>
        <w:rPr>
          <w:sz w:val="24"/>
        </w:rPr>
        <w:t>State</w:t>
      </w:r>
      <w:r>
        <w:rPr>
          <w:spacing w:val="59"/>
          <w:sz w:val="24"/>
        </w:rPr>
        <w:t xml:space="preserve"> </w:t>
      </w:r>
      <w:r>
        <w:rPr>
          <w:sz w:val="24"/>
        </w:rPr>
        <w:t>all</w:t>
      </w:r>
      <w:r>
        <w:rPr>
          <w:spacing w:val="61"/>
          <w:sz w:val="24"/>
        </w:rPr>
        <w:t xml:space="preserve"> </w:t>
      </w:r>
      <w:r>
        <w:rPr>
          <w:sz w:val="24"/>
        </w:rPr>
        <w:t>State</w:t>
      </w:r>
      <w:r>
        <w:rPr>
          <w:spacing w:val="55"/>
          <w:sz w:val="24"/>
        </w:rPr>
        <w:t xml:space="preserve"> </w:t>
      </w:r>
      <w:r>
        <w:rPr>
          <w:sz w:val="24"/>
        </w:rPr>
        <w:t>Intellectual</w:t>
      </w:r>
      <w:r>
        <w:rPr>
          <w:spacing w:val="56"/>
          <w:sz w:val="24"/>
        </w:rPr>
        <w:t xml:space="preserve"> </w:t>
      </w:r>
      <w:r>
        <w:rPr>
          <w:sz w:val="24"/>
        </w:rPr>
        <w:t>Property</w:t>
      </w:r>
      <w:r>
        <w:rPr>
          <w:spacing w:val="57"/>
          <w:sz w:val="24"/>
        </w:rPr>
        <w:t xml:space="preserve"> </w:t>
      </w:r>
      <w:r>
        <w:rPr>
          <w:sz w:val="24"/>
        </w:rPr>
        <w:t>and</w:t>
      </w:r>
      <w:r>
        <w:rPr>
          <w:spacing w:val="55"/>
          <w:sz w:val="24"/>
        </w:rPr>
        <w:t xml:space="preserve"> </w:t>
      </w:r>
      <w:r>
        <w:rPr>
          <w:sz w:val="24"/>
        </w:rPr>
        <w:t>State</w:t>
      </w:r>
      <w:r>
        <w:rPr>
          <w:spacing w:val="55"/>
          <w:sz w:val="24"/>
        </w:rPr>
        <w:t xml:space="preserve"> </w:t>
      </w:r>
      <w:r>
        <w:rPr>
          <w:spacing w:val="-4"/>
          <w:sz w:val="24"/>
        </w:rPr>
        <w:t>Data</w:t>
      </w:r>
    </w:p>
    <w:p w14:paraId="164F8F2F" w14:textId="77777777" w:rsidR="00D17FEF" w:rsidRDefault="00D17FEF">
      <w:pPr>
        <w:jc w:val="both"/>
        <w:rPr>
          <w:sz w:val="24"/>
        </w:rPr>
        <w:sectPr w:rsidR="00D17FEF">
          <w:pgSz w:w="12240" w:h="15840"/>
          <w:pgMar w:top="1340" w:right="1320" w:bottom="280" w:left="980" w:header="727" w:footer="0" w:gutter="0"/>
          <w:cols w:space="720"/>
        </w:sectPr>
      </w:pPr>
    </w:p>
    <w:p w14:paraId="0534CACE" w14:textId="77777777" w:rsidR="00D17FEF" w:rsidRDefault="0028112B">
      <w:pPr>
        <w:pStyle w:val="BodyText"/>
        <w:spacing w:before="80"/>
        <w:ind w:left="460" w:right="124"/>
        <w:jc w:val="both"/>
      </w:pPr>
      <w:r>
        <w:lastRenderedPageBreak/>
        <w:t>(</w:t>
      </w:r>
      <w:proofErr w:type="gramStart"/>
      <w:r>
        <w:t>including</w:t>
      </w:r>
      <w:proofErr w:type="gramEnd"/>
      <w:r>
        <w:t xml:space="preserve"> without limitation any Deliverables for which State has made payment in whole or in part), that are in the possession or under the control of Contractor in whatever stage of development and form of recordation such State property is expressed or</w:t>
      </w:r>
      <w:r>
        <w:t xml:space="preserve"> embodied at that time.</w:t>
      </w:r>
    </w:p>
    <w:p w14:paraId="5554F450" w14:textId="77777777" w:rsidR="00D17FEF" w:rsidRDefault="00D17FEF">
      <w:pPr>
        <w:pStyle w:val="BodyText"/>
      </w:pPr>
    </w:p>
    <w:p w14:paraId="372D72BC" w14:textId="77777777" w:rsidR="00D17FEF" w:rsidRDefault="0028112B">
      <w:pPr>
        <w:pStyle w:val="ListParagraph"/>
        <w:numPr>
          <w:ilvl w:val="0"/>
          <w:numId w:val="5"/>
        </w:numPr>
        <w:tabs>
          <w:tab w:val="left" w:pos="461"/>
        </w:tabs>
        <w:ind w:right="115"/>
        <w:jc w:val="both"/>
        <w:rPr>
          <w:b/>
          <w:sz w:val="24"/>
        </w:rPr>
      </w:pPr>
      <w:r>
        <w:rPr>
          <w:b/>
          <w:sz w:val="24"/>
        </w:rPr>
        <w:t>DESTRUCTION OF STATE DATA.</w:t>
      </w:r>
      <w:r>
        <w:rPr>
          <w:b/>
          <w:spacing w:val="80"/>
          <w:sz w:val="24"/>
        </w:rPr>
        <w:t xml:space="preserve"> </w:t>
      </w:r>
      <w:r>
        <w:rPr>
          <w:sz w:val="24"/>
        </w:rPr>
        <w:t>At any time during the term of this Contract within thirty days of (</w:t>
      </w:r>
      <w:proofErr w:type="spellStart"/>
      <w:r>
        <w:rPr>
          <w:sz w:val="24"/>
        </w:rPr>
        <w:t>i</w:t>
      </w:r>
      <w:proofErr w:type="spellEnd"/>
      <w:r>
        <w:rPr>
          <w:sz w:val="24"/>
        </w:rPr>
        <w:t>) the State’s written request or (ii) termination or expiration of this Contract for any reason, Contractor shall securely dispose</w:t>
      </w:r>
      <w:r>
        <w:rPr>
          <w:spacing w:val="-1"/>
          <w:sz w:val="24"/>
        </w:rPr>
        <w:t xml:space="preserve"> </w:t>
      </w:r>
      <w:r>
        <w:rPr>
          <w:sz w:val="24"/>
        </w:rPr>
        <w:t>of</w:t>
      </w:r>
      <w:r>
        <w:rPr>
          <w:spacing w:val="-1"/>
          <w:sz w:val="24"/>
        </w:rPr>
        <w:t xml:space="preserve"> </w:t>
      </w:r>
      <w:r>
        <w:rPr>
          <w:sz w:val="24"/>
        </w:rPr>
        <w:t>all copies,</w:t>
      </w:r>
      <w:r>
        <w:rPr>
          <w:spacing w:val="-1"/>
          <w:sz w:val="24"/>
        </w:rPr>
        <w:t xml:space="preserve"> </w:t>
      </w:r>
      <w:r>
        <w:rPr>
          <w:sz w:val="24"/>
        </w:rPr>
        <w:t>whether</w:t>
      </w:r>
      <w:r>
        <w:rPr>
          <w:spacing w:val="-2"/>
          <w:sz w:val="24"/>
        </w:rPr>
        <w:t xml:space="preserve"> </w:t>
      </w:r>
      <w:r>
        <w:rPr>
          <w:sz w:val="24"/>
        </w:rPr>
        <w:t>in written,</w:t>
      </w:r>
      <w:r>
        <w:rPr>
          <w:spacing w:val="-1"/>
          <w:sz w:val="24"/>
        </w:rPr>
        <w:t xml:space="preserve"> </w:t>
      </w:r>
      <w:r>
        <w:rPr>
          <w:sz w:val="24"/>
        </w:rPr>
        <w:t>electronic or</w:t>
      </w:r>
      <w:r>
        <w:rPr>
          <w:spacing w:val="-1"/>
          <w:sz w:val="24"/>
        </w:rPr>
        <w:t xml:space="preserve"> </w:t>
      </w:r>
      <w:r>
        <w:rPr>
          <w:sz w:val="24"/>
        </w:rPr>
        <w:t>other f</w:t>
      </w:r>
      <w:r>
        <w:rPr>
          <w:sz w:val="24"/>
        </w:rPr>
        <w:t>orm or media, of State Data according to National Institute of Standards and Technology</w:t>
      </w:r>
      <w:r>
        <w:rPr>
          <w:spacing w:val="80"/>
          <w:sz w:val="24"/>
        </w:rPr>
        <w:t xml:space="preserve"> </w:t>
      </w:r>
      <w:r>
        <w:rPr>
          <w:sz w:val="24"/>
        </w:rPr>
        <w:t xml:space="preserve">(NIST) approved </w:t>
      </w:r>
      <w:proofErr w:type="gramStart"/>
      <w:r>
        <w:rPr>
          <w:sz w:val="24"/>
        </w:rPr>
        <w:t>methods, and</w:t>
      </w:r>
      <w:proofErr w:type="gramEnd"/>
      <w:r>
        <w:rPr>
          <w:sz w:val="24"/>
        </w:rPr>
        <w:t xml:space="preserve"> certify in writing to the State that such State Data has been disposed of securely.</w:t>
      </w:r>
      <w:r>
        <w:rPr>
          <w:spacing w:val="80"/>
          <w:sz w:val="24"/>
        </w:rPr>
        <w:t xml:space="preserve"> </w:t>
      </w:r>
      <w:r>
        <w:rPr>
          <w:sz w:val="24"/>
        </w:rPr>
        <w:t xml:space="preserve">Further, upon the relocation of State Data, Contractor </w:t>
      </w:r>
      <w:r>
        <w:rPr>
          <w:sz w:val="24"/>
        </w:rPr>
        <w:t>shall securely dispose of such copies from the former data location according to National Institute of Standards and</w:t>
      </w:r>
      <w:r>
        <w:rPr>
          <w:spacing w:val="-1"/>
          <w:sz w:val="24"/>
        </w:rPr>
        <w:t xml:space="preserve"> </w:t>
      </w:r>
      <w:r>
        <w:rPr>
          <w:sz w:val="24"/>
        </w:rPr>
        <w:t>Technology</w:t>
      </w:r>
      <w:r>
        <w:rPr>
          <w:spacing w:val="-1"/>
          <w:sz w:val="24"/>
        </w:rPr>
        <w:t xml:space="preserve"> </w:t>
      </w:r>
      <w:r>
        <w:rPr>
          <w:sz w:val="24"/>
        </w:rPr>
        <w:t>(NIST) approved</w:t>
      </w:r>
      <w:r>
        <w:rPr>
          <w:spacing w:val="-1"/>
          <w:sz w:val="24"/>
        </w:rPr>
        <w:t xml:space="preserve"> </w:t>
      </w:r>
      <w:r>
        <w:rPr>
          <w:sz w:val="24"/>
        </w:rPr>
        <w:t>methods and</w:t>
      </w:r>
      <w:r>
        <w:rPr>
          <w:spacing w:val="-1"/>
          <w:sz w:val="24"/>
        </w:rPr>
        <w:t xml:space="preserve"> </w:t>
      </w:r>
      <w:r>
        <w:rPr>
          <w:sz w:val="24"/>
        </w:rPr>
        <w:t>certify</w:t>
      </w:r>
      <w:r>
        <w:rPr>
          <w:spacing w:val="-2"/>
          <w:sz w:val="24"/>
        </w:rPr>
        <w:t xml:space="preserve"> </w:t>
      </w:r>
      <w:r>
        <w:rPr>
          <w:sz w:val="24"/>
        </w:rPr>
        <w:t>in</w:t>
      </w:r>
      <w:r>
        <w:rPr>
          <w:spacing w:val="-1"/>
          <w:sz w:val="24"/>
        </w:rPr>
        <w:t xml:space="preserve"> </w:t>
      </w:r>
      <w:r>
        <w:rPr>
          <w:sz w:val="24"/>
        </w:rPr>
        <w:t>writing</w:t>
      </w:r>
      <w:r>
        <w:rPr>
          <w:spacing w:val="-1"/>
          <w:sz w:val="24"/>
        </w:rPr>
        <w:t xml:space="preserve"> </w:t>
      </w:r>
      <w:r>
        <w:rPr>
          <w:sz w:val="24"/>
        </w:rPr>
        <w:t>to</w:t>
      </w:r>
      <w:r>
        <w:rPr>
          <w:spacing w:val="-4"/>
          <w:sz w:val="24"/>
        </w:rPr>
        <w:t xml:space="preserve"> </w:t>
      </w:r>
      <w:r>
        <w:rPr>
          <w:sz w:val="24"/>
        </w:rPr>
        <w:t>the</w:t>
      </w:r>
      <w:r>
        <w:rPr>
          <w:spacing w:val="-2"/>
          <w:sz w:val="24"/>
        </w:rPr>
        <w:t xml:space="preserve"> </w:t>
      </w:r>
      <w:r>
        <w:rPr>
          <w:sz w:val="24"/>
        </w:rPr>
        <w:t>State</w:t>
      </w:r>
      <w:r>
        <w:rPr>
          <w:spacing w:val="-2"/>
          <w:sz w:val="24"/>
        </w:rPr>
        <w:t xml:space="preserve"> </w:t>
      </w:r>
      <w:r>
        <w:rPr>
          <w:sz w:val="24"/>
        </w:rPr>
        <w:t>that</w:t>
      </w:r>
      <w:r>
        <w:rPr>
          <w:spacing w:val="-1"/>
          <w:sz w:val="24"/>
        </w:rPr>
        <w:t xml:space="preserve"> </w:t>
      </w:r>
      <w:r>
        <w:rPr>
          <w:sz w:val="24"/>
        </w:rPr>
        <w:t>such</w:t>
      </w:r>
      <w:r>
        <w:rPr>
          <w:spacing w:val="-1"/>
          <w:sz w:val="24"/>
        </w:rPr>
        <w:t xml:space="preserve"> </w:t>
      </w:r>
      <w:r>
        <w:rPr>
          <w:sz w:val="24"/>
        </w:rPr>
        <w:t>State</w:t>
      </w:r>
      <w:r>
        <w:rPr>
          <w:spacing w:val="-2"/>
          <w:sz w:val="24"/>
        </w:rPr>
        <w:t xml:space="preserve"> </w:t>
      </w:r>
      <w:r>
        <w:rPr>
          <w:sz w:val="24"/>
        </w:rPr>
        <w:t>Data has been disposed of securely.</w:t>
      </w:r>
      <w:r>
        <w:rPr>
          <w:spacing w:val="80"/>
          <w:sz w:val="24"/>
        </w:rPr>
        <w:t xml:space="preserve"> </w:t>
      </w:r>
      <w:r>
        <w:rPr>
          <w:sz w:val="24"/>
        </w:rPr>
        <w:t>Contractor shall</w:t>
      </w:r>
      <w:r>
        <w:rPr>
          <w:sz w:val="24"/>
        </w:rPr>
        <w:t xml:space="preserve"> comply with all reasonable directions provided by the State with respect to the disposal of State Data.</w:t>
      </w:r>
    </w:p>
    <w:p w14:paraId="65976FAF" w14:textId="77777777" w:rsidR="00D17FEF" w:rsidRDefault="00D17FEF">
      <w:pPr>
        <w:pStyle w:val="BodyText"/>
        <w:spacing w:before="1"/>
      </w:pPr>
    </w:p>
    <w:p w14:paraId="7DA48129" w14:textId="77777777" w:rsidR="00D17FEF" w:rsidRDefault="0028112B">
      <w:pPr>
        <w:pStyle w:val="Heading2"/>
        <w:numPr>
          <w:ilvl w:val="0"/>
          <w:numId w:val="5"/>
        </w:numPr>
        <w:tabs>
          <w:tab w:val="left" w:pos="461"/>
        </w:tabs>
        <w:ind w:right="111"/>
        <w:jc w:val="both"/>
        <w:rPr>
          <w:u w:val="none"/>
        </w:rPr>
      </w:pPr>
      <w:r>
        <w:rPr>
          <w:u w:val="none"/>
        </w:rPr>
        <w:t>IRS TERMS IF FEDERAL TAX INFORMATION WILL BE PROCESSED OR STORED (Per IRS Publication 1075)</w:t>
      </w:r>
    </w:p>
    <w:p w14:paraId="2AFBF403" w14:textId="77777777" w:rsidR="00D17FEF" w:rsidRDefault="00D17FEF">
      <w:pPr>
        <w:pStyle w:val="BodyText"/>
        <w:rPr>
          <w:b/>
        </w:rPr>
      </w:pPr>
    </w:p>
    <w:p w14:paraId="1ECCE325" w14:textId="77777777" w:rsidR="00D17FEF" w:rsidRDefault="0028112B">
      <w:pPr>
        <w:pStyle w:val="BodyText"/>
        <w:ind w:left="460" w:right="121"/>
      </w:pPr>
      <w:r>
        <w:t>To</w:t>
      </w:r>
      <w:r>
        <w:rPr>
          <w:spacing w:val="-3"/>
        </w:rPr>
        <w:t xml:space="preserve"> </w:t>
      </w:r>
      <w:r>
        <w:t>the</w:t>
      </w:r>
      <w:r>
        <w:rPr>
          <w:spacing w:val="-4"/>
        </w:rPr>
        <w:t xml:space="preserve"> </w:t>
      </w:r>
      <w:r>
        <w:t>extent</w:t>
      </w:r>
      <w:r>
        <w:rPr>
          <w:spacing w:val="-3"/>
        </w:rPr>
        <w:t xml:space="preserve"> </w:t>
      </w:r>
      <w:r>
        <w:t>Contractor’s</w:t>
      </w:r>
      <w:r>
        <w:rPr>
          <w:spacing w:val="-4"/>
        </w:rPr>
        <w:t xml:space="preserve"> </w:t>
      </w:r>
      <w:r>
        <w:t>performance</w:t>
      </w:r>
      <w:r>
        <w:rPr>
          <w:spacing w:val="-4"/>
        </w:rPr>
        <w:t xml:space="preserve"> </w:t>
      </w:r>
      <w:r>
        <w:t>under</w:t>
      </w:r>
      <w:r>
        <w:rPr>
          <w:spacing w:val="-3"/>
        </w:rPr>
        <w:t xml:space="preserve"> </w:t>
      </w:r>
      <w:r>
        <w:t>this</w:t>
      </w:r>
      <w:r>
        <w:rPr>
          <w:spacing w:val="-3"/>
        </w:rPr>
        <w:t xml:space="preserve"> </w:t>
      </w:r>
      <w:r>
        <w:t>Contrac</w:t>
      </w:r>
      <w:r>
        <w:t>t</w:t>
      </w:r>
      <w:r>
        <w:rPr>
          <w:spacing w:val="-3"/>
        </w:rPr>
        <w:t xml:space="preserve"> </w:t>
      </w:r>
      <w:r>
        <w:t>involves</w:t>
      </w:r>
      <w:r>
        <w:rPr>
          <w:spacing w:val="-3"/>
        </w:rPr>
        <w:t xml:space="preserve"> </w:t>
      </w:r>
      <w:r>
        <w:t>the</w:t>
      </w:r>
      <w:r>
        <w:rPr>
          <w:spacing w:val="-3"/>
        </w:rPr>
        <w:t xml:space="preserve"> </w:t>
      </w:r>
      <w:r>
        <w:t>processing</w:t>
      </w:r>
      <w:r>
        <w:rPr>
          <w:spacing w:val="-3"/>
        </w:rPr>
        <w:t xml:space="preserve"> </w:t>
      </w:r>
      <w:r>
        <w:t>or</w:t>
      </w:r>
      <w:r>
        <w:rPr>
          <w:spacing w:val="-4"/>
        </w:rPr>
        <w:t xml:space="preserve"> </w:t>
      </w:r>
      <w:r>
        <w:t>storage</w:t>
      </w:r>
      <w:r>
        <w:rPr>
          <w:spacing w:val="-4"/>
        </w:rPr>
        <w:t xml:space="preserve"> </w:t>
      </w:r>
      <w:r>
        <w:t>of Federal tax information, then, pursuant to IRS Publication 1075, the following provisions shall apply in addition to any other security standard or requirements set forth in this Contract:</w:t>
      </w:r>
    </w:p>
    <w:p w14:paraId="3532C3EE" w14:textId="77777777" w:rsidR="00D17FEF" w:rsidRDefault="00D17FEF">
      <w:pPr>
        <w:pStyle w:val="BodyText"/>
      </w:pPr>
    </w:p>
    <w:p w14:paraId="779351DB" w14:textId="77777777" w:rsidR="00D17FEF" w:rsidRDefault="0028112B">
      <w:pPr>
        <w:pStyle w:val="ListParagraph"/>
        <w:numPr>
          <w:ilvl w:val="0"/>
          <w:numId w:val="4"/>
        </w:numPr>
        <w:tabs>
          <w:tab w:val="left" w:pos="821"/>
        </w:tabs>
        <w:ind w:hanging="361"/>
        <w:rPr>
          <w:b/>
          <w:sz w:val="24"/>
        </w:rPr>
      </w:pPr>
      <w:r>
        <w:rPr>
          <w:b/>
          <w:color w:val="333333"/>
          <w:spacing w:val="-2"/>
          <w:sz w:val="24"/>
        </w:rPr>
        <w:t>PERFORMANCE</w:t>
      </w:r>
    </w:p>
    <w:p w14:paraId="69B83AF0" w14:textId="77777777" w:rsidR="00D17FEF" w:rsidRDefault="00D17FEF">
      <w:pPr>
        <w:pStyle w:val="BodyText"/>
        <w:rPr>
          <w:b/>
        </w:rPr>
      </w:pPr>
    </w:p>
    <w:p w14:paraId="5BB9F71B" w14:textId="77777777" w:rsidR="00D17FEF" w:rsidRDefault="0028112B">
      <w:pPr>
        <w:pStyle w:val="BodyText"/>
        <w:ind w:left="460" w:right="121"/>
      </w:pPr>
      <w:r>
        <w:t>In performance of this Contract, the Contractor ag</w:t>
      </w:r>
      <w:r>
        <w:t>rees to comply with and assume responsibility for compliance by its employees with the following requirements:</w:t>
      </w:r>
    </w:p>
    <w:p w14:paraId="0849B28F" w14:textId="77777777" w:rsidR="00D17FEF" w:rsidRDefault="00D17FEF">
      <w:pPr>
        <w:pStyle w:val="BodyText"/>
      </w:pPr>
    </w:p>
    <w:p w14:paraId="0E53D312" w14:textId="77777777" w:rsidR="00D17FEF" w:rsidRDefault="0028112B">
      <w:pPr>
        <w:pStyle w:val="ListParagraph"/>
        <w:numPr>
          <w:ilvl w:val="1"/>
          <w:numId w:val="4"/>
        </w:numPr>
        <w:tabs>
          <w:tab w:val="left" w:pos="1181"/>
        </w:tabs>
        <w:spacing w:before="1"/>
        <w:ind w:right="123"/>
        <w:jc w:val="both"/>
        <w:rPr>
          <w:sz w:val="24"/>
        </w:rPr>
      </w:pPr>
      <w:r>
        <w:rPr>
          <w:sz w:val="24"/>
        </w:rPr>
        <w:t xml:space="preserve">All work will be done under the supervision of the Contractor or the Contractor's </w:t>
      </w:r>
      <w:r>
        <w:rPr>
          <w:spacing w:val="-2"/>
          <w:sz w:val="24"/>
        </w:rPr>
        <w:t>employees.</w:t>
      </w:r>
    </w:p>
    <w:p w14:paraId="40D51914" w14:textId="77777777" w:rsidR="00D17FEF" w:rsidRDefault="0028112B">
      <w:pPr>
        <w:pStyle w:val="ListParagraph"/>
        <w:numPr>
          <w:ilvl w:val="1"/>
          <w:numId w:val="4"/>
        </w:numPr>
        <w:tabs>
          <w:tab w:val="left" w:pos="1181"/>
        </w:tabs>
        <w:ind w:right="120"/>
        <w:jc w:val="both"/>
        <w:rPr>
          <w:sz w:val="24"/>
        </w:rPr>
      </w:pPr>
      <w:r>
        <w:rPr>
          <w:sz w:val="24"/>
        </w:rPr>
        <w:t>The Contractor and the Contractor’s employees with access to or who use Federal tax information must meet the background check requirements defined in IRS Publicat</w:t>
      </w:r>
      <w:r>
        <w:rPr>
          <w:sz w:val="24"/>
        </w:rPr>
        <w:t xml:space="preserve">ion </w:t>
      </w:r>
      <w:r>
        <w:rPr>
          <w:spacing w:val="-2"/>
          <w:sz w:val="24"/>
        </w:rPr>
        <w:t>1075.</w:t>
      </w:r>
    </w:p>
    <w:p w14:paraId="4A2FEF4E" w14:textId="77777777" w:rsidR="00D17FEF" w:rsidRDefault="0028112B">
      <w:pPr>
        <w:pStyle w:val="ListParagraph"/>
        <w:numPr>
          <w:ilvl w:val="1"/>
          <w:numId w:val="4"/>
        </w:numPr>
        <w:tabs>
          <w:tab w:val="left" w:pos="1181"/>
        </w:tabs>
        <w:ind w:right="116"/>
        <w:jc w:val="both"/>
        <w:rPr>
          <w:sz w:val="24"/>
        </w:rPr>
      </w:pPr>
      <w:r>
        <w:rPr>
          <w:sz w:val="24"/>
        </w:rPr>
        <w:t>Any return or return information made available in any format shall be used only for the purpose of carrying out the provisions of this Contract. Information contained in such material will be treated as confidential and will not be divulged or m</w:t>
      </w:r>
      <w:r>
        <w:rPr>
          <w:sz w:val="24"/>
        </w:rPr>
        <w:t xml:space="preserve">ade known in any manner to any person except as may be necessary in the performance of this Contract. Disclosure to anyone other than an officer or employee of the Contractor will be </w:t>
      </w:r>
      <w:r>
        <w:rPr>
          <w:spacing w:val="-2"/>
          <w:sz w:val="24"/>
        </w:rPr>
        <w:t>prohibited.</w:t>
      </w:r>
    </w:p>
    <w:p w14:paraId="2BFC516A" w14:textId="77777777" w:rsidR="00D17FEF" w:rsidRDefault="0028112B">
      <w:pPr>
        <w:pStyle w:val="ListParagraph"/>
        <w:numPr>
          <w:ilvl w:val="1"/>
          <w:numId w:val="4"/>
        </w:numPr>
        <w:tabs>
          <w:tab w:val="left" w:pos="1181"/>
        </w:tabs>
        <w:ind w:right="119"/>
        <w:jc w:val="both"/>
        <w:rPr>
          <w:sz w:val="24"/>
        </w:rPr>
      </w:pPr>
      <w:r>
        <w:rPr>
          <w:sz w:val="24"/>
        </w:rPr>
        <w:t>All returns and return information will be accounted for upon</w:t>
      </w:r>
      <w:r>
        <w:rPr>
          <w:sz w:val="24"/>
        </w:rPr>
        <w:t xml:space="preserve"> receipt and properly stored before, during, and after processing. In addition, all related output will be given the same level of protection as required for the source material.</w:t>
      </w:r>
    </w:p>
    <w:p w14:paraId="09CC0D54" w14:textId="77777777" w:rsidR="00D17FEF" w:rsidRDefault="0028112B">
      <w:pPr>
        <w:pStyle w:val="ListParagraph"/>
        <w:numPr>
          <w:ilvl w:val="1"/>
          <w:numId w:val="4"/>
        </w:numPr>
        <w:tabs>
          <w:tab w:val="left" w:pos="1181"/>
        </w:tabs>
        <w:ind w:right="116"/>
        <w:jc w:val="both"/>
        <w:rPr>
          <w:sz w:val="24"/>
        </w:rPr>
      </w:pPr>
      <w:r>
        <w:rPr>
          <w:sz w:val="24"/>
        </w:rPr>
        <w:t>The Contractor certifies that the data processed during the performance of th</w:t>
      </w:r>
      <w:r>
        <w:rPr>
          <w:sz w:val="24"/>
        </w:rPr>
        <w:t>is Contract will be completely purged from all data storage components of his or her computer facility, and no output will be retained by the Contractor at the time the work is completed.</w:t>
      </w:r>
      <w:r>
        <w:rPr>
          <w:spacing w:val="40"/>
          <w:sz w:val="24"/>
        </w:rPr>
        <w:t xml:space="preserve"> </w:t>
      </w:r>
      <w:r>
        <w:rPr>
          <w:sz w:val="24"/>
        </w:rPr>
        <w:t>If</w:t>
      </w:r>
      <w:r>
        <w:rPr>
          <w:spacing w:val="40"/>
          <w:sz w:val="24"/>
        </w:rPr>
        <w:t xml:space="preserve"> </w:t>
      </w:r>
      <w:r>
        <w:rPr>
          <w:sz w:val="24"/>
        </w:rPr>
        <w:t>immediate</w:t>
      </w:r>
      <w:r>
        <w:rPr>
          <w:spacing w:val="40"/>
          <w:sz w:val="24"/>
        </w:rPr>
        <w:t xml:space="preserve"> </w:t>
      </w:r>
      <w:r>
        <w:rPr>
          <w:sz w:val="24"/>
        </w:rPr>
        <w:t>purging</w:t>
      </w:r>
      <w:r>
        <w:rPr>
          <w:spacing w:val="40"/>
          <w:sz w:val="24"/>
        </w:rPr>
        <w:t xml:space="preserve"> </w:t>
      </w:r>
      <w:r>
        <w:rPr>
          <w:sz w:val="24"/>
        </w:rPr>
        <w:t>of</w:t>
      </w:r>
      <w:r>
        <w:rPr>
          <w:spacing w:val="40"/>
          <w:sz w:val="24"/>
        </w:rPr>
        <w:t xml:space="preserve"> </w:t>
      </w:r>
      <w:r>
        <w:rPr>
          <w:sz w:val="24"/>
        </w:rPr>
        <w:t>all</w:t>
      </w:r>
      <w:r>
        <w:rPr>
          <w:spacing w:val="40"/>
          <w:sz w:val="24"/>
        </w:rPr>
        <w:t xml:space="preserve"> </w:t>
      </w:r>
      <w:r>
        <w:rPr>
          <w:sz w:val="24"/>
        </w:rPr>
        <w:t>data</w:t>
      </w:r>
      <w:r>
        <w:rPr>
          <w:spacing w:val="40"/>
          <w:sz w:val="24"/>
        </w:rPr>
        <w:t xml:space="preserve"> </w:t>
      </w:r>
      <w:r>
        <w:rPr>
          <w:sz w:val="24"/>
        </w:rPr>
        <w:t>storage</w:t>
      </w:r>
      <w:r>
        <w:rPr>
          <w:spacing w:val="40"/>
          <w:sz w:val="24"/>
        </w:rPr>
        <w:t xml:space="preserve"> </w:t>
      </w:r>
      <w:r>
        <w:rPr>
          <w:sz w:val="24"/>
        </w:rPr>
        <w:t>components</w:t>
      </w:r>
      <w:r>
        <w:rPr>
          <w:spacing w:val="40"/>
          <w:sz w:val="24"/>
        </w:rPr>
        <w:t xml:space="preserve"> </w:t>
      </w:r>
      <w:r>
        <w:rPr>
          <w:sz w:val="24"/>
        </w:rPr>
        <w:t>is</w:t>
      </w:r>
      <w:r>
        <w:rPr>
          <w:spacing w:val="40"/>
          <w:sz w:val="24"/>
        </w:rPr>
        <w:t xml:space="preserve"> </w:t>
      </w:r>
      <w:r>
        <w:rPr>
          <w:sz w:val="24"/>
        </w:rPr>
        <w:t>not</w:t>
      </w:r>
      <w:r>
        <w:rPr>
          <w:spacing w:val="40"/>
          <w:sz w:val="24"/>
        </w:rPr>
        <w:t xml:space="preserve"> </w:t>
      </w:r>
      <w:r>
        <w:rPr>
          <w:sz w:val="24"/>
        </w:rPr>
        <w:t>possible,</w:t>
      </w:r>
      <w:r>
        <w:rPr>
          <w:spacing w:val="40"/>
          <w:sz w:val="24"/>
        </w:rPr>
        <w:t xml:space="preserve"> </w:t>
      </w:r>
      <w:r>
        <w:rPr>
          <w:sz w:val="24"/>
        </w:rPr>
        <w:t>the</w:t>
      </w:r>
    </w:p>
    <w:p w14:paraId="7427FD5E" w14:textId="77777777" w:rsidR="00D17FEF" w:rsidRDefault="00D17FEF">
      <w:pPr>
        <w:jc w:val="both"/>
        <w:rPr>
          <w:sz w:val="24"/>
        </w:rPr>
        <w:sectPr w:rsidR="00D17FEF">
          <w:pgSz w:w="12240" w:h="15840"/>
          <w:pgMar w:top="1340" w:right="1320" w:bottom="280" w:left="980" w:header="727" w:footer="0" w:gutter="0"/>
          <w:cols w:space="720"/>
        </w:sectPr>
      </w:pPr>
    </w:p>
    <w:p w14:paraId="3D3005A5" w14:textId="77777777" w:rsidR="00D17FEF" w:rsidRDefault="0028112B">
      <w:pPr>
        <w:pStyle w:val="BodyText"/>
        <w:spacing w:before="80"/>
        <w:ind w:left="1180" w:right="119"/>
        <w:jc w:val="both"/>
      </w:pPr>
      <w:r>
        <w:lastRenderedPageBreak/>
        <w:t>Contractor certifies that any IRS data remaining in any storage component will be safeguarded to prevent unauthorized disclosures.</w:t>
      </w:r>
    </w:p>
    <w:p w14:paraId="76556693" w14:textId="77777777" w:rsidR="00D17FEF" w:rsidRDefault="0028112B">
      <w:pPr>
        <w:pStyle w:val="ListParagraph"/>
        <w:numPr>
          <w:ilvl w:val="1"/>
          <w:numId w:val="4"/>
        </w:numPr>
        <w:tabs>
          <w:tab w:val="left" w:pos="1181"/>
        </w:tabs>
        <w:ind w:right="117"/>
        <w:jc w:val="both"/>
        <w:rPr>
          <w:sz w:val="24"/>
        </w:rPr>
      </w:pPr>
      <w:r>
        <w:rPr>
          <w:sz w:val="24"/>
        </w:rPr>
        <w:t>Any spoilage or any intermediate hard copy printout that may result during the</w:t>
      </w:r>
      <w:r>
        <w:rPr>
          <w:spacing w:val="40"/>
          <w:sz w:val="24"/>
        </w:rPr>
        <w:t xml:space="preserve"> </w:t>
      </w:r>
      <w:r>
        <w:rPr>
          <w:sz w:val="24"/>
        </w:rPr>
        <w:t>processing of IRS data will</w:t>
      </w:r>
      <w:r>
        <w:rPr>
          <w:sz w:val="24"/>
        </w:rPr>
        <w:t xml:space="preserve"> be given to the State or his or her designee. When this is not possible, the Contractor will be responsible for the destruction of the spoilage or any intermediate hard copy </w:t>
      </w:r>
      <w:proofErr w:type="gramStart"/>
      <w:r>
        <w:rPr>
          <w:sz w:val="24"/>
        </w:rPr>
        <w:t>printouts, and</w:t>
      </w:r>
      <w:proofErr w:type="gramEnd"/>
      <w:r>
        <w:rPr>
          <w:sz w:val="24"/>
        </w:rPr>
        <w:t xml:space="preserve"> will provide the State or its designee with a statement containing</w:t>
      </w:r>
      <w:r>
        <w:rPr>
          <w:sz w:val="24"/>
        </w:rPr>
        <w:t xml:space="preserve"> the date of destruction, description of material destroyed, and the method used.</w:t>
      </w:r>
    </w:p>
    <w:p w14:paraId="454D1B39" w14:textId="77777777" w:rsidR="00D17FEF" w:rsidRDefault="0028112B">
      <w:pPr>
        <w:pStyle w:val="ListParagraph"/>
        <w:numPr>
          <w:ilvl w:val="1"/>
          <w:numId w:val="4"/>
        </w:numPr>
        <w:tabs>
          <w:tab w:val="left" w:pos="1181"/>
        </w:tabs>
        <w:ind w:right="120"/>
        <w:jc w:val="both"/>
        <w:rPr>
          <w:sz w:val="24"/>
        </w:rPr>
      </w:pPr>
      <w:r>
        <w:rPr>
          <w:sz w:val="24"/>
        </w:rPr>
        <w:t>All computer systems processing, storing, or transmitting Federal tax information must meet</w:t>
      </w:r>
      <w:r>
        <w:rPr>
          <w:spacing w:val="-4"/>
          <w:sz w:val="24"/>
        </w:rPr>
        <w:t xml:space="preserve"> </w:t>
      </w:r>
      <w:r>
        <w:rPr>
          <w:sz w:val="24"/>
        </w:rPr>
        <w:t>the</w:t>
      </w:r>
      <w:r>
        <w:rPr>
          <w:spacing w:val="-5"/>
          <w:sz w:val="24"/>
        </w:rPr>
        <w:t xml:space="preserve"> </w:t>
      </w:r>
      <w:r>
        <w:rPr>
          <w:sz w:val="24"/>
        </w:rPr>
        <w:t>requirements</w:t>
      </w:r>
      <w:r>
        <w:rPr>
          <w:spacing w:val="-4"/>
          <w:sz w:val="24"/>
        </w:rPr>
        <w:t xml:space="preserve"> </w:t>
      </w:r>
      <w:r>
        <w:rPr>
          <w:sz w:val="24"/>
        </w:rPr>
        <w:t>defined</w:t>
      </w:r>
      <w:r>
        <w:rPr>
          <w:spacing w:val="-4"/>
          <w:sz w:val="24"/>
        </w:rPr>
        <w:t xml:space="preserve"> </w:t>
      </w:r>
      <w:r>
        <w:rPr>
          <w:sz w:val="24"/>
        </w:rPr>
        <w:t>in</w:t>
      </w:r>
      <w:r>
        <w:rPr>
          <w:spacing w:val="-2"/>
          <w:sz w:val="24"/>
        </w:rPr>
        <w:t xml:space="preserve"> </w:t>
      </w:r>
      <w:r>
        <w:rPr>
          <w:sz w:val="24"/>
        </w:rPr>
        <w:t>IRS</w:t>
      </w:r>
      <w:r>
        <w:rPr>
          <w:spacing w:val="-4"/>
          <w:sz w:val="24"/>
        </w:rPr>
        <w:t xml:space="preserve"> </w:t>
      </w:r>
      <w:r>
        <w:rPr>
          <w:sz w:val="24"/>
        </w:rPr>
        <w:t>Publication</w:t>
      </w:r>
      <w:r>
        <w:rPr>
          <w:spacing w:val="-2"/>
          <w:sz w:val="24"/>
        </w:rPr>
        <w:t xml:space="preserve"> </w:t>
      </w:r>
      <w:r>
        <w:rPr>
          <w:sz w:val="24"/>
        </w:rPr>
        <w:t>1075.</w:t>
      </w:r>
      <w:r>
        <w:rPr>
          <w:spacing w:val="-4"/>
          <w:sz w:val="24"/>
        </w:rPr>
        <w:t xml:space="preserve"> </w:t>
      </w:r>
      <w:r>
        <w:rPr>
          <w:sz w:val="24"/>
        </w:rPr>
        <w:t>To</w:t>
      </w:r>
      <w:r>
        <w:rPr>
          <w:spacing w:val="-4"/>
          <w:sz w:val="24"/>
        </w:rPr>
        <w:t xml:space="preserve"> </w:t>
      </w:r>
      <w:r>
        <w:rPr>
          <w:sz w:val="24"/>
        </w:rPr>
        <w:t>meet</w:t>
      </w:r>
      <w:r>
        <w:rPr>
          <w:spacing w:val="-2"/>
          <w:sz w:val="24"/>
        </w:rPr>
        <w:t xml:space="preserve"> </w:t>
      </w:r>
      <w:r>
        <w:rPr>
          <w:sz w:val="24"/>
        </w:rPr>
        <w:t>functional</w:t>
      </w:r>
      <w:r>
        <w:rPr>
          <w:spacing w:val="-2"/>
          <w:sz w:val="24"/>
        </w:rPr>
        <w:t xml:space="preserve"> </w:t>
      </w:r>
      <w:r>
        <w:rPr>
          <w:sz w:val="24"/>
        </w:rPr>
        <w:t>and</w:t>
      </w:r>
      <w:r>
        <w:rPr>
          <w:spacing w:val="-4"/>
          <w:sz w:val="24"/>
        </w:rPr>
        <w:t xml:space="preserve"> </w:t>
      </w:r>
      <w:r>
        <w:rPr>
          <w:sz w:val="24"/>
        </w:rPr>
        <w:t>assurance requirements, the security features of the environment must provide for the managerial, operational, and technical controls. All security features must be available and activated to protect against unauthorized use of and access to Federal tax in</w:t>
      </w:r>
      <w:r>
        <w:rPr>
          <w:sz w:val="24"/>
        </w:rPr>
        <w:t>formation.</w:t>
      </w:r>
    </w:p>
    <w:p w14:paraId="3A1A436E" w14:textId="77777777" w:rsidR="00D17FEF" w:rsidRDefault="0028112B">
      <w:pPr>
        <w:pStyle w:val="ListParagraph"/>
        <w:numPr>
          <w:ilvl w:val="1"/>
          <w:numId w:val="4"/>
        </w:numPr>
        <w:tabs>
          <w:tab w:val="left" w:pos="1181"/>
        </w:tabs>
        <w:spacing w:before="1"/>
        <w:ind w:right="120"/>
        <w:jc w:val="both"/>
        <w:rPr>
          <w:sz w:val="24"/>
        </w:rPr>
      </w:pPr>
      <w:r>
        <w:rPr>
          <w:sz w:val="24"/>
        </w:rPr>
        <w:t>No work involving Federal tax information furnished under this Contract will be subcontracted without prior written approval of the IRS.</w:t>
      </w:r>
    </w:p>
    <w:p w14:paraId="1C99B81E" w14:textId="77777777" w:rsidR="00D17FEF" w:rsidRDefault="0028112B">
      <w:pPr>
        <w:pStyle w:val="ListParagraph"/>
        <w:numPr>
          <w:ilvl w:val="1"/>
          <w:numId w:val="4"/>
        </w:numPr>
        <w:tabs>
          <w:tab w:val="left" w:pos="1181"/>
        </w:tabs>
        <w:ind w:right="121"/>
        <w:jc w:val="both"/>
        <w:rPr>
          <w:sz w:val="24"/>
        </w:rPr>
      </w:pPr>
      <w:r>
        <w:rPr>
          <w:sz w:val="24"/>
        </w:rPr>
        <w:t xml:space="preserve">The Contractor will maintain a list of employees authorized access. Such list will be provided to the State </w:t>
      </w:r>
      <w:r>
        <w:rPr>
          <w:sz w:val="24"/>
        </w:rPr>
        <w:t>and, upon request, to the IRS reviewing office.</w:t>
      </w:r>
    </w:p>
    <w:p w14:paraId="5039129E" w14:textId="77777777" w:rsidR="00D17FEF" w:rsidRDefault="0028112B">
      <w:pPr>
        <w:pStyle w:val="ListParagraph"/>
        <w:numPr>
          <w:ilvl w:val="1"/>
          <w:numId w:val="4"/>
        </w:numPr>
        <w:tabs>
          <w:tab w:val="left" w:pos="1181"/>
        </w:tabs>
        <w:ind w:right="123"/>
        <w:jc w:val="both"/>
        <w:rPr>
          <w:sz w:val="24"/>
        </w:rPr>
      </w:pPr>
      <w:r>
        <w:rPr>
          <w:sz w:val="24"/>
        </w:rPr>
        <w:t>The State will have the right to void the Contract if the Contractor fails to provide the safeguards described above.</w:t>
      </w:r>
    </w:p>
    <w:p w14:paraId="388C0852" w14:textId="77777777" w:rsidR="00D17FEF" w:rsidRDefault="00D17FEF">
      <w:pPr>
        <w:pStyle w:val="BodyText"/>
      </w:pPr>
    </w:p>
    <w:p w14:paraId="6F281238" w14:textId="77777777" w:rsidR="00D17FEF" w:rsidRDefault="0028112B">
      <w:pPr>
        <w:pStyle w:val="ListParagraph"/>
        <w:numPr>
          <w:ilvl w:val="0"/>
          <w:numId w:val="4"/>
        </w:numPr>
        <w:tabs>
          <w:tab w:val="left" w:pos="821"/>
        </w:tabs>
        <w:ind w:hanging="361"/>
        <w:rPr>
          <w:b/>
          <w:sz w:val="24"/>
        </w:rPr>
      </w:pPr>
      <w:r>
        <w:rPr>
          <w:b/>
          <w:color w:val="333333"/>
          <w:w w:val="95"/>
          <w:sz w:val="24"/>
        </w:rPr>
        <w:t>CRIMINAL/CIVIL</w:t>
      </w:r>
      <w:r>
        <w:rPr>
          <w:b/>
          <w:color w:val="333333"/>
          <w:spacing w:val="79"/>
          <w:sz w:val="24"/>
        </w:rPr>
        <w:t xml:space="preserve"> </w:t>
      </w:r>
      <w:r>
        <w:rPr>
          <w:b/>
          <w:color w:val="333333"/>
          <w:spacing w:val="-2"/>
          <w:sz w:val="24"/>
        </w:rPr>
        <w:t>SANCTIONS:</w:t>
      </w:r>
    </w:p>
    <w:p w14:paraId="6F4FE5C7" w14:textId="77777777" w:rsidR="00D17FEF" w:rsidRDefault="00D17FEF">
      <w:pPr>
        <w:pStyle w:val="BodyText"/>
        <w:rPr>
          <w:b/>
        </w:rPr>
      </w:pPr>
    </w:p>
    <w:p w14:paraId="672EF1CF" w14:textId="77777777" w:rsidR="00D17FEF" w:rsidRDefault="0028112B">
      <w:pPr>
        <w:pStyle w:val="ListParagraph"/>
        <w:numPr>
          <w:ilvl w:val="1"/>
          <w:numId w:val="4"/>
        </w:numPr>
        <w:tabs>
          <w:tab w:val="left" w:pos="1181"/>
        </w:tabs>
        <w:ind w:right="112"/>
        <w:jc w:val="both"/>
        <w:rPr>
          <w:sz w:val="24"/>
        </w:rPr>
      </w:pPr>
      <w:r>
        <w:rPr>
          <w:sz w:val="24"/>
        </w:rPr>
        <w:t>Each officer or employee of any person to whom returns or return information is or may be disclosed will be no</w:t>
      </w:r>
      <w:r>
        <w:rPr>
          <w:sz w:val="24"/>
        </w:rPr>
        <w:t>tified in writing by such person that returns or return information disclosed to such officer or employee can be used only for a purpose and to the extent authorized</w:t>
      </w:r>
      <w:r>
        <w:rPr>
          <w:spacing w:val="-1"/>
          <w:sz w:val="24"/>
        </w:rPr>
        <w:t xml:space="preserve"> </w:t>
      </w:r>
      <w:r>
        <w:rPr>
          <w:sz w:val="24"/>
        </w:rPr>
        <w:t>herein,</w:t>
      </w:r>
      <w:r>
        <w:rPr>
          <w:spacing w:val="-1"/>
          <w:sz w:val="24"/>
        </w:rPr>
        <w:t xml:space="preserve"> </w:t>
      </w:r>
      <w:r>
        <w:rPr>
          <w:sz w:val="24"/>
        </w:rPr>
        <w:t>and</w:t>
      </w:r>
      <w:r>
        <w:rPr>
          <w:spacing w:val="-1"/>
          <w:sz w:val="24"/>
        </w:rPr>
        <w:t xml:space="preserve"> </w:t>
      </w:r>
      <w:r>
        <w:rPr>
          <w:sz w:val="24"/>
        </w:rPr>
        <w:t>that</w:t>
      </w:r>
      <w:r>
        <w:rPr>
          <w:spacing w:val="-1"/>
          <w:sz w:val="24"/>
        </w:rPr>
        <w:t xml:space="preserve"> </w:t>
      </w:r>
      <w:r>
        <w:rPr>
          <w:sz w:val="24"/>
        </w:rPr>
        <w:t>further</w:t>
      </w:r>
      <w:r>
        <w:rPr>
          <w:spacing w:val="-3"/>
          <w:sz w:val="24"/>
        </w:rPr>
        <w:t xml:space="preserve"> </w:t>
      </w:r>
      <w:r>
        <w:rPr>
          <w:sz w:val="24"/>
        </w:rPr>
        <w:t>disclosure</w:t>
      </w:r>
      <w:r>
        <w:rPr>
          <w:spacing w:val="-3"/>
          <w:sz w:val="24"/>
        </w:rPr>
        <w:t xml:space="preserve"> </w:t>
      </w:r>
      <w:r>
        <w:rPr>
          <w:sz w:val="24"/>
        </w:rPr>
        <w:t>of</w:t>
      </w:r>
      <w:r>
        <w:rPr>
          <w:spacing w:val="-2"/>
          <w:sz w:val="24"/>
        </w:rPr>
        <w:t xml:space="preserve"> </w:t>
      </w:r>
      <w:r>
        <w:rPr>
          <w:sz w:val="24"/>
        </w:rPr>
        <w:t>any</w:t>
      </w:r>
      <w:r>
        <w:rPr>
          <w:spacing w:val="-1"/>
          <w:sz w:val="24"/>
        </w:rPr>
        <w:t xml:space="preserve"> </w:t>
      </w:r>
      <w:r>
        <w:rPr>
          <w:sz w:val="24"/>
        </w:rPr>
        <w:t>such</w:t>
      </w:r>
      <w:r>
        <w:rPr>
          <w:spacing w:val="-1"/>
          <w:sz w:val="24"/>
        </w:rPr>
        <w:t xml:space="preserve"> </w:t>
      </w:r>
      <w:r>
        <w:rPr>
          <w:sz w:val="24"/>
        </w:rPr>
        <w:t>returns</w:t>
      </w:r>
      <w:r>
        <w:rPr>
          <w:spacing w:val="-1"/>
          <w:sz w:val="24"/>
        </w:rPr>
        <w:t xml:space="preserve"> </w:t>
      </w:r>
      <w:r>
        <w:rPr>
          <w:sz w:val="24"/>
        </w:rPr>
        <w:t>or</w:t>
      </w:r>
      <w:r>
        <w:rPr>
          <w:spacing w:val="-2"/>
          <w:sz w:val="24"/>
        </w:rPr>
        <w:t xml:space="preserve"> </w:t>
      </w:r>
      <w:r>
        <w:rPr>
          <w:sz w:val="24"/>
        </w:rPr>
        <w:t>return</w:t>
      </w:r>
      <w:r>
        <w:rPr>
          <w:spacing w:val="-2"/>
          <w:sz w:val="24"/>
        </w:rPr>
        <w:t xml:space="preserve"> </w:t>
      </w:r>
      <w:r>
        <w:rPr>
          <w:sz w:val="24"/>
        </w:rPr>
        <w:t>information</w:t>
      </w:r>
      <w:r>
        <w:rPr>
          <w:spacing w:val="-1"/>
          <w:sz w:val="24"/>
        </w:rPr>
        <w:t xml:space="preserve"> </w:t>
      </w:r>
      <w:r>
        <w:rPr>
          <w:sz w:val="24"/>
        </w:rPr>
        <w:t>for a purpos</w:t>
      </w:r>
      <w:r>
        <w:rPr>
          <w:sz w:val="24"/>
        </w:rPr>
        <w:t>e or to an extent unauthorized herein constitutes a felony punishable upon conviction by a</w:t>
      </w:r>
      <w:r>
        <w:rPr>
          <w:spacing w:val="-1"/>
          <w:sz w:val="24"/>
        </w:rPr>
        <w:t xml:space="preserve"> </w:t>
      </w:r>
      <w:r>
        <w:rPr>
          <w:sz w:val="24"/>
        </w:rPr>
        <w:t>fine</w:t>
      </w:r>
      <w:r>
        <w:rPr>
          <w:spacing w:val="-2"/>
          <w:sz w:val="24"/>
        </w:rPr>
        <w:t xml:space="preserve"> </w:t>
      </w:r>
      <w:r>
        <w:rPr>
          <w:sz w:val="24"/>
        </w:rPr>
        <w:t>of</w:t>
      </w:r>
      <w:r>
        <w:rPr>
          <w:spacing w:val="-1"/>
          <w:sz w:val="24"/>
        </w:rPr>
        <w:t xml:space="preserve"> </w:t>
      </w:r>
      <w:r>
        <w:rPr>
          <w:sz w:val="24"/>
        </w:rPr>
        <w:t>as</w:t>
      </w:r>
      <w:r>
        <w:rPr>
          <w:spacing w:val="-2"/>
          <w:sz w:val="24"/>
        </w:rPr>
        <w:t xml:space="preserve"> </w:t>
      </w:r>
      <w:r>
        <w:rPr>
          <w:sz w:val="24"/>
        </w:rPr>
        <w:t>much</w:t>
      </w:r>
      <w:r>
        <w:rPr>
          <w:spacing w:val="-1"/>
          <w:sz w:val="24"/>
        </w:rPr>
        <w:t xml:space="preserve"> </w:t>
      </w:r>
      <w:r>
        <w:rPr>
          <w:sz w:val="24"/>
        </w:rPr>
        <w:t>as $5,000 or</w:t>
      </w:r>
      <w:r>
        <w:rPr>
          <w:spacing w:val="-3"/>
          <w:sz w:val="24"/>
        </w:rPr>
        <w:t xml:space="preserve"> </w:t>
      </w:r>
      <w:r>
        <w:rPr>
          <w:sz w:val="24"/>
        </w:rPr>
        <w:t>imprisonment for</w:t>
      </w:r>
      <w:r>
        <w:rPr>
          <w:spacing w:val="-2"/>
          <w:sz w:val="24"/>
        </w:rPr>
        <w:t xml:space="preserve"> </w:t>
      </w:r>
      <w:r>
        <w:rPr>
          <w:sz w:val="24"/>
        </w:rPr>
        <w:t>as long as</w:t>
      </w:r>
      <w:r>
        <w:rPr>
          <w:spacing w:val="-2"/>
          <w:sz w:val="24"/>
        </w:rPr>
        <w:t xml:space="preserve"> </w:t>
      </w:r>
      <w:r>
        <w:rPr>
          <w:sz w:val="24"/>
        </w:rPr>
        <w:t>5</w:t>
      </w:r>
      <w:r>
        <w:rPr>
          <w:spacing w:val="-2"/>
          <w:sz w:val="24"/>
        </w:rPr>
        <w:t xml:space="preserve"> </w:t>
      </w:r>
      <w:r>
        <w:rPr>
          <w:sz w:val="24"/>
        </w:rPr>
        <w:t>years,</w:t>
      </w:r>
      <w:r>
        <w:rPr>
          <w:spacing w:val="-1"/>
          <w:sz w:val="24"/>
        </w:rPr>
        <w:t xml:space="preserve"> </w:t>
      </w:r>
      <w:r>
        <w:rPr>
          <w:sz w:val="24"/>
        </w:rPr>
        <w:t>or</w:t>
      </w:r>
      <w:r>
        <w:rPr>
          <w:spacing w:val="-1"/>
          <w:sz w:val="24"/>
        </w:rPr>
        <w:t xml:space="preserve"> </w:t>
      </w:r>
      <w:r>
        <w:rPr>
          <w:sz w:val="24"/>
        </w:rPr>
        <w:t>both, together</w:t>
      </w:r>
      <w:r>
        <w:rPr>
          <w:spacing w:val="-1"/>
          <w:sz w:val="24"/>
        </w:rPr>
        <w:t xml:space="preserve"> </w:t>
      </w:r>
      <w:r>
        <w:rPr>
          <w:sz w:val="24"/>
        </w:rPr>
        <w:t>with the</w:t>
      </w:r>
      <w:r>
        <w:rPr>
          <w:spacing w:val="-1"/>
          <w:sz w:val="24"/>
        </w:rPr>
        <w:t xml:space="preserve"> </w:t>
      </w:r>
      <w:r>
        <w:rPr>
          <w:sz w:val="24"/>
        </w:rPr>
        <w:t>costs of prosecution. Such person shall also notify each such officer</w:t>
      </w:r>
      <w:r>
        <w:rPr>
          <w:spacing w:val="-1"/>
          <w:sz w:val="24"/>
        </w:rPr>
        <w:t xml:space="preserve"> </w:t>
      </w:r>
      <w:r>
        <w:rPr>
          <w:sz w:val="24"/>
        </w:rPr>
        <w:t>an</w:t>
      </w:r>
      <w:r>
        <w:rPr>
          <w:sz w:val="24"/>
        </w:rPr>
        <w:t>d employee that any such unauthorized further disclosure of returns or return information may</w:t>
      </w:r>
      <w:r>
        <w:rPr>
          <w:spacing w:val="-2"/>
          <w:sz w:val="24"/>
        </w:rPr>
        <w:t xml:space="preserve"> </w:t>
      </w:r>
      <w:r>
        <w:rPr>
          <w:sz w:val="24"/>
        </w:rPr>
        <w:t>also</w:t>
      </w:r>
      <w:r>
        <w:rPr>
          <w:spacing w:val="-2"/>
          <w:sz w:val="24"/>
        </w:rPr>
        <w:t xml:space="preserve"> </w:t>
      </w:r>
      <w:r>
        <w:rPr>
          <w:sz w:val="24"/>
        </w:rPr>
        <w:t>result</w:t>
      </w:r>
      <w:r>
        <w:rPr>
          <w:spacing w:val="-2"/>
          <w:sz w:val="24"/>
        </w:rPr>
        <w:t xml:space="preserve"> </w:t>
      </w:r>
      <w:r>
        <w:rPr>
          <w:sz w:val="24"/>
        </w:rPr>
        <w:t>in</w:t>
      </w:r>
      <w:r>
        <w:rPr>
          <w:spacing w:val="-2"/>
          <w:sz w:val="24"/>
        </w:rPr>
        <w:t xml:space="preserve"> </w:t>
      </w:r>
      <w:r>
        <w:rPr>
          <w:sz w:val="24"/>
        </w:rPr>
        <w:t>an</w:t>
      </w:r>
      <w:r>
        <w:rPr>
          <w:spacing w:val="-2"/>
          <w:sz w:val="24"/>
        </w:rPr>
        <w:t xml:space="preserve"> </w:t>
      </w:r>
      <w:r>
        <w:rPr>
          <w:sz w:val="24"/>
        </w:rPr>
        <w:t>award</w:t>
      </w:r>
      <w:r>
        <w:rPr>
          <w:spacing w:val="-2"/>
          <w:sz w:val="24"/>
        </w:rPr>
        <w:t xml:space="preserve"> </w:t>
      </w:r>
      <w:r>
        <w:rPr>
          <w:sz w:val="24"/>
        </w:rPr>
        <w:t>of</w:t>
      </w:r>
      <w:r>
        <w:rPr>
          <w:spacing w:val="-4"/>
          <w:sz w:val="24"/>
        </w:rPr>
        <w:t xml:space="preserve"> </w:t>
      </w:r>
      <w:r>
        <w:rPr>
          <w:sz w:val="24"/>
        </w:rPr>
        <w:t>civil</w:t>
      </w:r>
      <w:r>
        <w:rPr>
          <w:spacing w:val="-2"/>
          <w:sz w:val="24"/>
        </w:rPr>
        <w:t xml:space="preserve"> </w:t>
      </w:r>
      <w:r>
        <w:rPr>
          <w:sz w:val="24"/>
        </w:rPr>
        <w:t>damages</w:t>
      </w:r>
      <w:r>
        <w:rPr>
          <w:spacing w:val="-2"/>
          <w:sz w:val="24"/>
        </w:rPr>
        <w:t xml:space="preserve"> </w:t>
      </w:r>
      <w:r>
        <w:rPr>
          <w:sz w:val="24"/>
        </w:rPr>
        <w:t>against</w:t>
      </w:r>
      <w:r>
        <w:rPr>
          <w:spacing w:val="-2"/>
          <w:sz w:val="24"/>
        </w:rPr>
        <w:t xml:space="preserve"> </w:t>
      </w:r>
      <w:r>
        <w:rPr>
          <w:sz w:val="24"/>
        </w:rPr>
        <w:t>the</w:t>
      </w:r>
      <w:r>
        <w:rPr>
          <w:spacing w:val="-3"/>
          <w:sz w:val="24"/>
        </w:rPr>
        <w:t xml:space="preserve"> </w:t>
      </w:r>
      <w:r>
        <w:rPr>
          <w:sz w:val="24"/>
        </w:rPr>
        <w:t>officer</w:t>
      </w:r>
      <w:r>
        <w:rPr>
          <w:spacing w:val="-2"/>
          <w:sz w:val="24"/>
        </w:rPr>
        <w:t xml:space="preserve"> </w:t>
      </w:r>
      <w:r>
        <w:rPr>
          <w:sz w:val="24"/>
        </w:rPr>
        <w:t>or</w:t>
      </w:r>
      <w:r>
        <w:rPr>
          <w:spacing w:val="-4"/>
          <w:sz w:val="24"/>
        </w:rPr>
        <w:t xml:space="preserve"> </w:t>
      </w:r>
      <w:r>
        <w:rPr>
          <w:sz w:val="24"/>
        </w:rPr>
        <w:t>employee</w:t>
      </w:r>
      <w:r>
        <w:rPr>
          <w:spacing w:val="-3"/>
          <w:sz w:val="24"/>
        </w:rPr>
        <w:t xml:space="preserve"> </w:t>
      </w:r>
      <w:r>
        <w:rPr>
          <w:sz w:val="24"/>
        </w:rPr>
        <w:t>in</w:t>
      </w:r>
      <w:r>
        <w:rPr>
          <w:spacing w:val="-2"/>
          <w:sz w:val="24"/>
        </w:rPr>
        <w:t xml:space="preserve"> </w:t>
      </w:r>
      <w:r>
        <w:rPr>
          <w:sz w:val="24"/>
        </w:rPr>
        <w:t>an</w:t>
      </w:r>
      <w:r>
        <w:rPr>
          <w:spacing w:val="-2"/>
          <w:sz w:val="24"/>
        </w:rPr>
        <w:t xml:space="preserve"> </w:t>
      </w:r>
      <w:r>
        <w:rPr>
          <w:sz w:val="24"/>
        </w:rPr>
        <w:t xml:space="preserve">amount not less than $1,000 with respect to each instance of unauthorized disclosure. These penalties are prescribed by IRC sections 7213 and 7431 and set forth at 26 CFR </w:t>
      </w:r>
      <w:r>
        <w:rPr>
          <w:spacing w:val="-2"/>
          <w:sz w:val="24"/>
        </w:rPr>
        <w:t>301.6103(n)-1.</w:t>
      </w:r>
    </w:p>
    <w:p w14:paraId="0EFF8F68" w14:textId="77777777" w:rsidR="00D17FEF" w:rsidRDefault="0028112B">
      <w:pPr>
        <w:pStyle w:val="ListParagraph"/>
        <w:numPr>
          <w:ilvl w:val="1"/>
          <w:numId w:val="4"/>
        </w:numPr>
        <w:tabs>
          <w:tab w:val="left" w:pos="1181"/>
        </w:tabs>
        <w:spacing w:before="1"/>
        <w:ind w:right="117"/>
        <w:jc w:val="both"/>
        <w:rPr>
          <w:sz w:val="24"/>
        </w:rPr>
      </w:pPr>
      <w:r>
        <w:rPr>
          <w:sz w:val="24"/>
        </w:rPr>
        <w:t>Each officer or employee of any person to whom returns or return infor</w:t>
      </w:r>
      <w:r>
        <w:rPr>
          <w:sz w:val="24"/>
        </w:rPr>
        <w:t>mation is or may be disclosed shall be notified in writing by such person that any return or return information made available in any format shall be used only for the purpose of carrying out</w:t>
      </w:r>
      <w:r>
        <w:rPr>
          <w:spacing w:val="-3"/>
          <w:sz w:val="24"/>
        </w:rPr>
        <w:t xml:space="preserve"> </w:t>
      </w:r>
      <w:r>
        <w:rPr>
          <w:sz w:val="24"/>
        </w:rPr>
        <w:t>the</w:t>
      </w:r>
      <w:r>
        <w:rPr>
          <w:spacing w:val="-4"/>
          <w:sz w:val="24"/>
        </w:rPr>
        <w:t xml:space="preserve"> </w:t>
      </w:r>
      <w:r>
        <w:rPr>
          <w:sz w:val="24"/>
        </w:rPr>
        <w:t>provisions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Contract.</w:t>
      </w:r>
      <w:r>
        <w:rPr>
          <w:spacing w:val="-1"/>
          <w:sz w:val="24"/>
        </w:rPr>
        <w:t xml:space="preserve"> </w:t>
      </w:r>
      <w:r>
        <w:rPr>
          <w:sz w:val="24"/>
        </w:rPr>
        <w:t>Information</w:t>
      </w:r>
      <w:r>
        <w:rPr>
          <w:spacing w:val="-3"/>
          <w:sz w:val="24"/>
        </w:rPr>
        <w:t xml:space="preserve"> </w:t>
      </w:r>
      <w:r>
        <w:rPr>
          <w:sz w:val="24"/>
        </w:rPr>
        <w:t>contained</w:t>
      </w:r>
      <w:r>
        <w:rPr>
          <w:spacing w:val="-3"/>
          <w:sz w:val="24"/>
        </w:rPr>
        <w:t xml:space="preserve"> </w:t>
      </w:r>
      <w:r>
        <w:rPr>
          <w:sz w:val="24"/>
        </w:rPr>
        <w:t>in</w:t>
      </w:r>
      <w:r>
        <w:rPr>
          <w:spacing w:val="-3"/>
          <w:sz w:val="24"/>
        </w:rPr>
        <w:t xml:space="preserve"> </w:t>
      </w:r>
      <w:r>
        <w:rPr>
          <w:sz w:val="24"/>
        </w:rPr>
        <w:t>such</w:t>
      </w:r>
      <w:r>
        <w:rPr>
          <w:spacing w:val="-3"/>
          <w:sz w:val="24"/>
        </w:rPr>
        <w:t xml:space="preserve"> </w:t>
      </w:r>
      <w:r>
        <w:rPr>
          <w:sz w:val="24"/>
        </w:rPr>
        <w:t>m</w:t>
      </w:r>
      <w:r>
        <w:rPr>
          <w:sz w:val="24"/>
        </w:rPr>
        <w:t>aterial</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treated as confidential and shall not be divulged or made known in any manner to any person except as may be necessary in the performance of the Contract. Inspection by or disclosure</w:t>
      </w:r>
      <w:r>
        <w:rPr>
          <w:spacing w:val="-4"/>
          <w:sz w:val="24"/>
        </w:rPr>
        <w:t xml:space="preserve"> </w:t>
      </w:r>
      <w:r>
        <w:rPr>
          <w:sz w:val="24"/>
        </w:rPr>
        <w:t>to</w:t>
      </w:r>
      <w:r>
        <w:rPr>
          <w:spacing w:val="-2"/>
          <w:sz w:val="24"/>
        </w:rPr>
        <w:t xml:space="preserve"> </w:t>
      </w:r>
      <w:r>
        <w:rPr>
          <w:sz w:val="24"/>
        </w:rPr>
        <w:t>anyone</w:t>
      </w:r>
      <w:r>
        <w:rPr>
          <w:spacing w:val="-3"/>
          <w:sz w:val="24"/>
        </w:rPr>
        <w:t xml:space="preserve"> </w:t>
      </w:r>
      <w:r>
        <w:rPr>
          <w:sz w:val="24"/>
        </w:rPr>
        <w:t>without</w:t>
      </w:r>
      <w:r>
        <w:rPr>
          <w:spacing w:val="-2"/>
          <w:sz w:val="24"/>
        </w:rPr>
        <w:t xml:space="preserve"> </w:t>
      </w:r>
      <w:r>
        <w:rPr>
          <w:sz w:val="24"/>
        </w:rPr>
        <w:t>an</w:t>
      </w:r>
      <w:r>
        <w:rPr>
          <w:spacing w:val="-2"/>
          <w:sz w:val="24"/>
        </w:rPr>
        <w:t xml:space="preserve"> </w:t>
      </w:r>
      <w:r>
        <w:rPr>
          <w:sz w:val="24"/>
        </w:rPr>
        <w:t>official</w:t>
      </w:r>
      <w:r>
        <w:rPr>
          <w:spacing w:val="-2"/>
          <w:sz w:val="24"/>
        </w:rPr>
        <w:t xml:space="preserve"> </w:t>
      </w:r>
      <w:r>
        <w:rPr>
          <w:sz w:val="24"/>
        </w:rPr>
        <w:t>need</w:t>
      </w:r>
      <w:r>
        <w:rPr>
          <w:spacing w:val="-2"/>
          <w:sz w:val="24"/>
        </w:rPr>
        <w:t xml:space="preserve"> </w:t>
      </w:r>
      <w:r>
        <w:rPr>
          <w:sz w:val="24"/>
        </w:rPr>
        <w:t>to</w:t>
      </w:r>
      <w:r>
        <w:rPr>
          <w:spacing w:val="-2"/>
          <w:sz w:val="24"/>
        </w:rPr>
        <w:t xml:space="preserve"> </w:t>
      </w:r>
      <w:r>
        <w:rPr>
          <w:sz w:val="24"/>
        </w:rPr>
        <w:t>know</w:t>
      </w:r>
      <w:r>
        <w:rPr>
          <w:spacing w:val="-3"/>
          <w:sz w:val="24"/>
        </w:rPr>
        <w:t xml:space="preserve"> </w:t>
      </w:r>
      <w:r>
        <w:rPr>
          <w:sz w:val="24"/>
        </w:rPr>
        <w:t>constitutes</w:t>
      </w:r>
      <w:r>
        <w:rPr>
          <w:spacing w:val="-3"/>
          <w:sz w:val="24"/>
        </w:rPr>
        <w:t xml:space="preserve"> </w:t>
      </w:r>
      <w:r>
        <w:rPr>
          <w:sz w:val="24"/>
        </w:rPr>
        <w:t>a</w:t>
      </w:r>
      <w:r>
        <w:rPr>
          <w:spacing w:val="-3"/>
          <w:sz w:val="24"/>
        </w:rPr>
        <w:t xml:space="preserve"> </w:t>
      </w:r>
      <w:r>
        <w:rPr>
          <w:sz w:val="24"/>
        </w:rPr>
        <w:t>criminal</w:t>
      </w:r>
      <w:r>
        <w:rPr>
          <w:spacing w:val="-2"/>
          <w:sz w:val="24"/>
        </w:rPr>
        <w:t xml:space="preserve"> </w:t>
      </w:r>
      <w:r>
        <w:rPr>
          <w:sz w:val="24"/>
        </w:rPr>
        <w:t>misdemeanor punishable upon conviction by a fine of as much as $1,000 or imprisonment for as long</w:t>
      </w:r>
      <w:r>
        <w:rPr>
          <w:spacing w:val="40"/>
          <w:sz w:val="24"/>
        </w:rPr>
        <w:t xml:space="preserve"> </w:t>
      </w:r>
      <w:r>
        <w:rPr>
          <w:sz w:val="24"/>
        </w:rPr>
        <w:t xml:space="preserve">as 1 year, or both, together with the costs of prosecution. Such person shall also notify each such officer and employee that any such unauthorized </w:t>
      </w:r>
      <w:r>
        <w:rPr>
          <w:sz w:val="24"/>
        </w:rPr>
        <w:t>inspection or disclosure of returns or return information may also result in an award of civil damages against the officer</w:t>
      </w:r>
      <w:r>
        <w:rPr>
          <w:spacing w:val="-1"/>
          <w:sz w:val="24"/>
        </w:rPr>
        <w:t xml:space="preserve"> </w:t>
      </w:r>
      <w:r>
        <w:rPr>
          <w:sz w:val="24"/>
        </w:rPr>
        <w:t>or</w:t>
      </w:r>
      <w:r>
        <w:rPr>
          <w:spacing w:val="-1"/>
          <w:sz w:val="24"/>
        </w:rPr>
        <w:t xml:space="preserve"> </w:t>
      </w:r>
      <w:r>
        <w:rPr>
          <w:sz w:val="24"/>
        </w:rPr>
        <w:t>employee</w:t>
      </w:r>
      <w:r>
        <w:rPr>
          <w:spacing w:val="-1"/>
          <w:sz w:val="24"/>
        </w:rPr>
        <w:t xml:space="preserve"> </w:t>
      </w:r>
      <w:r>
        <w:rPr>
          <w:sz w:val="24"/>
        </w:rPr>
        <w:t>in an amount equal to the</w:t>
      </w:r>
      <w:r>
        <w:rPr>
          <w:spacing w:val="-1"/>
          <w:sz w:val="24"/>
        </w:rPr>
        <w:t xml:space="preserve"> </w:t>
      </w:r>
      <w:r>
        <w:rPr>
          <w:sz w:val="24"/>
        </w:rPr>
        <w:t>sum</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greater</w:t>
      </w:r>
      <w:r>
        <w:rPr>
          <w:spacing w:val="-1"/>
          <w:sz w:val="24"/>
        </w:rPr>
        <w:t xml:space="preserve"> </w:t>
      </w:r>
      <w:r>
        <w:rPr>
          <w:sz w:val="24"/>
        </w:rPr>
        <w:t>of</w:t>
      </w:r>
      <w:r>
        <w:rPr>
          <w:spacing w:val="-1"/>
          <w:sz w:val="24"/>
        </w:rPr>
        <w:t xml:space="preserve"> </w:t>
      </w:r>
      <w:r>
        <w:rPr>
          <w:sz w:val="24"/>
        </w:rPr>
        <w:t>$1,000 for</w:t>
      </w:r>
      <w:r>
        <w:rPr>
          <w:spacing w:val="-2"/>
          <w:sz w:val="24"/>
        </w:rPr>
        <w:t xml:space="preserve"> </w:t>
      </w:r>
      <w:r>
        <w:rPr>
          <w:sz w:val="24"/>
        </w:rPr>
        <w:t>each act of</w:t>
      </w:r>
    </w:p>
    <w:p w14:paraId="7D2D5042" w14:textId="77777777" w:rsidR="00D17FEF" w:rsidRDefault="00D17FEF">
      <w:pPr>
        <w:jc w:val="both"/>
        <w:rPr>
          <w:sz w:val="24"/>
        </w:rPr>
        <w:sectPr w:rsidR="00D17FEF">
          <w:pgSz w:w="12240" w:h="15840"/>
          <w:pgMar w:top="1340" w:right="1320" w:bottom="280" w:left="980" w:header="727" w:footer="0" w:gutter="0"/>
          <w:cols w:space="720"/>
        </w:sectPr>
      </w:pPr>
    </w:p>
    <w:p w14:paraId="4E6CFF1E" w14:textId="77777777" w:rsidR="00D17FEF" w:rsidRDefault="0028112B">
      <w:pPr>
        <w:pStyle w:val="BodyText"/>
        <w:spacing w:before="80"/>
        <w:ind w:left="1180" w:right="120"/>
        <w:jc w:val="both"/>
      </w:pPr>
      <w:r>
        <w:lastRenderedPageBreak/>
        <w:t>unauthorized inspection or disclosure with respect to which such defendant is found</w:t>
      </w:r>
      <w:r>
        <w:rPr>
          <w:spacing w:val="40"/>
        </w:rPr>
        <w:t xml:space="preserve"> </w:t>
      </w:r>
      <w:r>
        <w:t xml:space="preserve">liable or the sum of the actual damages sustained by the plaintiff </w:t>
      </w:r>
      <w:proofErr w:type="gramStart"/>
      <w:r>
        <w:t>as a result of</w:t>
      </w:r>
      <w:proofErr w:type="gramEnd"/>
      <w:r>
        <w:t xml:space="preserve"> such unauthorized inspection or disclosure plus in</w:t>
      </w:r>
      <w:r>
        <w:rPr>
          <w:spacing w:val="-1"/>
        </w:rPr>
        <w:t xml:space="preserve"> </w:t>
      </w:r>
      <w:r>
        <w:t>the</w:t>
      </w:r>
      <w:r>
        <w:rPr>
          <w:spacing w:val="-2"/>
        </w:rPr>
        <w:t xml:space="preserve"> </w:t>
      </w:r>
      <w:r>
        <w:t>case of a willful inspection or dis</w:t>
      </w:r>
      <w:r>
        <w:t xml:space="preserve">closure which is the result of gross negligence, punitive damages, plus the costs of the action. These penalties are prescribed by IRC section 7213A and </w:t>
      </w:r>
      <w:proofErr w:type="gramStart"/>
      <w:r>
        <w:t>7431, and</w:t>
      </w:r>
      <w:proofErr w:type="gramEnd"/>
      <w:r>
        <w:t xml:space="preserve"> set forth at 26 CFR </w:t>
      </w:r>
      <w:r>
        <w:rPr>
          <w:spacing w:val="-2"/>
        </w:rPr>
        <w:t>301.6103(n)-1.</w:t>
      </w:r>
    </w:p>
    <w:p w14:paraId="46840793" w14:textId="77777777" w:rsidR="00D17FEF" w:rsidRDefault="0028112B">
      <w:pPr>
        <w:pStyle w:val="ListParagraph"/>
        <w:numPr>
          <w:ilvl w:val="1"/>
          <w:numId w:val="4"/>
        </w:numPr>
        <w:tabs>
          <w:tab w:val="left" w:pos="1181"/>
        </w:tabs>
        <w:ind w:right="113"/>
        <w:jc w:val="both"/>
        <w:rPr>
          <w:sz w:val="24"/>
        </w:rPr>
      </w:pPr>
      <w:r>
        <w:rPr>
          <w:sz w:val="24"/>
        </w:rPr>
        <w:t>Additionally, it is incumbent upon the Contractor to infor</w:t>
      </w:r>
      <w:r>
        <w:rPr>
          <w:sz w:val="24"/>
        </w:rPr>
        <w:t>m its officers and employees of the penalties for improper disclosure imposed by the Privacy Act of 1974, 5 U.S.C. 552a. Specifically, 5 U.S.C. 552a(</w:t>
      </w:r>
      <w:proofErr w:type="spellStart"/>
      <w:r>
        <w:rPr>
          <w:sz w:val="24"/>
        </w:rPr>
        <w:t>i</w:t>
      </w:r>
      <w:proofErr w:type="spellEnd"/>
      <w:r>
        <w:rPr>
          <w:sz w:val="24"/>
        </w:rPr>
        <w:t>)(1), which is made applicable to contractors by 5 U.S.C. 552a(m)(1), provides that any officer or employe</w:t>
      </w:r>
      <w:r>
        <w:rPr>
          <w:sz w:val="24"/>
        </w:rPr>
        <w:t>e of a contractor, who by virtue of his/her employment or official position, has possession of or access to State records</w:t>
      </w:r>
      <w:r>
        <w:rPr>
          <w:spacing w:val="40"/>
          <w:sz w:val="24"/>
        </w:rPr>
        <w:t xml:space="preserve"> </w:t>
      </w:r>
      <w:r>
        <w:rPr>
          <w:sz w:val="24"/>
        </w:rPr>
        <w:t>which contain individually identifiable information, the disclosure of which is prohibited by the Privacy Act or regulations establish</w:t>
      </w:r>
      <w:r>
        <w:rPr>
          <w:sz w:val="24"/>
        </w:rPr>
        <w:t>ed thereunder, and who knowing that</w:t>
      </w:r>
      <w:r>
        <w:rPr>
          <w:spacing w:val="40"/>
          <w:sz w:val="24"/>
        </w:rPr>
        <w:t xml:space="preserve"> </w:t>
      </w:r>
      <w:r>
        <w:rPr>
          <w:sz w:val="24"/>
        </w:rPr>
        <w:t>disclosure of the specific material is prohibited, willfully discloses the material in any manner to any person or agency not entitled to receive it, shall be guilty of a</w:t>
      </w:r>
      <w:r>
        <w:rPr>
          <w:spacing w:val="40"/>
          <w:sz w:val="24"/>
        </w:rPr>
        <w:t xml:space="preserve"> </w:t>
      </w:r>
      <w:r>
        <w:rPr>
          <w:sz w:val="24"/>
        </w:rPr>
        <w:t>misdemeanor and fined not more than $5,000.</w:t>
      </w:r>
    </w:p>
    <w:p w14:paraId="52237EE6" w14:textId="77777777" w:rsidR="00D17FEF" w:rsidRDefault="0028112B">
      <w:pPr>
        <w:pStyle w:val="ListParagraph"/>
        <w:numPr>
          <w:ilvl w:val="1"/>
          <w:numId w:val="4"/>
        </w:numPr>
        <w:tabs>
          <w:tab w:val="left" w:pos="1181"/>
        </w:tabs>
        <w:spacing w:before="1"/>
        <w:ind w:right="114"/>
        <w:jc w:val="both"/>
        <w:rPr>
          <w:sz w:val="24"/>
        </w:rPr>
      </w:pPr>
      <w:r>
        <w:rPr>
          <w:sz w:val="24"/>
        </w:rPr>
        <w:t>Prior</w:t>
      </w:r>
      <w:r>
        <w:rPr>
          <w:sz w:val="24"/>
        </w:rPr>
        <w:t xml:space="preserve"> to Contractor having access to Federal tax information, Contractor shall certify that each Contractor employee or other individual with access to or who use Federal tax information on Contractor’s behalf pursuant to this Contract understands the State’s s</w:t>
      </w:r>
      <w:r>
        <w:rPr>
          <w:sz w:val="24"/>
        </w:rPr>
        <w:t>ecurity policy and procedures for safeguarding Federal tax information. Contractor’s authorization to access Federal tax information hereunder shall be contingent upon</w:t>
      </w:r>
      <w:r>
        <w:rPr>
          <w:spacing w:val="80"/>
          <w:sz w:val="24"/>
        </w:rPr>
        <w:t xml:space="preserve"> </w:t>
      </w:r>
      <w:r>
        <w:rPr>
          <w:sz w:val="24"/>
        </w:rPr>
        <w:t>annual recertification. The initial certification and recertification must be documented</w:t>
      </w:r>
      <w:r>
        <w:rPr>
          <w:spacing w:val="80"/>
          <w:sz w:val="24"/>
        </w:rPr>
        <w:t xml:space="preserve"> </w:t>
      </w:r>
      <w:r>
        <w:rPr>
          <w:sz w:val="24"/>
        </w:rPr>
        <w:t xml:space="preserve">and placed in the State's files for review. As part of the certification, and at least annually afterwards, Contractor will be advised of the provisions of IRCs 7431, 7213, and 7213A (see IRS Publication 1075 </w:t>
      </w:r>
      <w:r>
        <w:rPr>
          <w:i/>
          <w:sz w:val="24"/>
        </w:rPr>
        <w:t>Exhibit 4, Sanctions for Unauthorized Disclosu</w:t>
      </w:r>
      <w:r>
        <w:rPr>
          <w:i/>
          <w:sz w:val="24"/>
        </w:rPr>
        <w:t>re</w:t>
      </w:r>
      <w:r>
        <w:rPr>
          <w:sz w:val="24"/>
        </w:rPr>
        <w:t xml:space="preserve">, and </w:t>
      </w:r>
      <w:r>
        <w:rPr>
          <w:i/>
          <w:sz w:val="24"/>
        </w:rPr>
        <w:t>Exhibit 5, Civil Damages for Unauthorized Disclosure</w:t>
      </w:r>
      <w:r>
        <w:rPr>
          <w:sz w:val="24"/>
        </w:rPr>
        <w:t>). The training provided before the initial certification and annually thereafter must also cover the incident response policy and procedure for reporting unauthorized disclosures and data breache</w:t>
      </w:r>
      <w:r>
        <w:rPr>
          <w:sz w:val="24"/>
        </w:rPr>
        <w:t>s (See Publication</w:t>
      </w:r>
      <w:r>
        <w:rPr>
          <w:spacing w:val="40"/>
          <w:sz w:val="24"/>
        </w:rPr>
        <w:t xml:space="preserve"> </w:t>
      </w:r>
      <w:r>
        <w:rPr>
          <w:sz w:val="24"/>
        </w:rPr>
        <w:t>1075, Section 10). For both the initial certification and the annual certification, the Contractor must sign a confidentiality statement certifying its understanding of the security requirements.</w:t>
      </w:r>
    </w:p>
    <w:p w14:paraId="36C817FE" w14:textId="77777777" w:rsidR="00D17FEF" w:rsidRDefault="00D17FEF">
      <w:pPr>
        <w:pStyle w:val="BodyText"/>
      </w:pPr>
    </w:p>
    <w:p w14:paraId="354D4E54" w14:textId="77777777" w:rsidR="00D17FEF" w:rsidRDefault="0028112B">
      <w:pPr>
        <w:pStyle w:val="ListParagraph"/>
        <w:numPr>
          <w:ilvl w:val="0"/>
          <w:numId w:val="4"/>
        </w:numPr>
        <w:tabs>
          <w:tab w:val="left" w:pos="821"/>
        </w:tabs>
        <w:spacing w:before="1"/>
        <w:ind w:hanging="361"/>
        <w:rPr>
          <w:b/>
          <w:sz w:val="24"/>
        </w:rPr>
      </w:pPr>
      <w:r>
        <w:rPr>
          <w:b/>
          <w:color w:val="333333"/>
          <w:spacing w:val="-2"/>
          <w:sz w:val="24"/>
        </w:rPr>
        <w:t>INSPECTION:</w:t>
      </w:r>
    </w:p>
    <w:p w14:paraId="71C2CB4C" w14:textId="77777777" w:rsidR="00D17FEF" w:rsidRDefault="00D17FEF">
      <w:pPr>
        <w:pStyle w:val="BodyText"/>
        <w:rPr>
          <w:b/>
        </w:rPr>
      </w:pPr>
    </w:p>
    <w:p w14:paraId="58FE1A32" w14:textId="77777777" w:rsidR="00D17FEF" w:rsidRDefault="0028112B">
      <w:pPr>
        <w:pStyle w:val="BodyText"/>
        <w:ind w:left="460" w:right="118"/>
        <w:jc w:val="both"/>
      </w:pPr>
      <w:r>
        <w:t xml:space="preserve">The IRS and the State, with 24 hours’ notice, shall have the right to send its officers, employees, and inspectors into the offices and plants of the Contractor for inspection of the facilities and operations provided for the performance of any work under </w:t>
      </w:r>
      <w:r>
        <w:t>this Contract. for compliance with the</w:t>
      </w:r>
      <w:r>
        <w:rPr>
          <w:spacing w:val="-2"/>
        </w:rPr>
        <w:t xml:space="preserve"> </w:t>
      </w:r>
      <w:r>
        <w:t>requirements</w:t>
      </w:r>
      <w:r>
        <w:rPr>
          <w:spacing w:val="-1"/>
        </w:rPr>
        <w:t xml:space="preserve"> </w:t>
      </w:r>
      <w:r>
        <w:t>defined in IRS</w:t>
      </w:r>
      <w:r>
        <w:rPr>
          <w:spacing w:val="-1"/>
        </w:rPr>
        <w:t xml:space="preserve"> </w:t>
      </w:r>
      <w:r>
        <w:t>Publication</w:t>
      </w:r>
      <w:r>
        <w:rPr>
          <w:spacing w:val="-1"/>
        </w:rPr>
        <w:t xml:space="preserve"> </w:t>
      </w:r>
      <w:r>
        <w:t>1075. The IRS’s right</w:t>
      </w:r>
      <w:r>
        <w:rPr>
          <w:spacing w:val="-1"/>
        </w:rPr>
        <w:t xml:space="preserve"> </w:t>
      </w:r>
      <w:r>
        <w:t>of</w:t>
      </w:r>
      <w:r>
        <w:rPr>
          <w:spacing w:val="-2"/>
        </w:rPr>
        <w:t xml:space="preserve"> </w:t>
      </w:r>
      <w:r>
        <w:t>inspection shall</w:t>
      </w:r>
      <w:r>
        <w:rPr>
          <w:spacing w:val="-1"/>
        </w:rPr>
        <w:t xml:space="preserve"> </w:t>
      </w:r>
      <w:r>
        <w:t>include</w:t>
      </w:r>
      <w:r>
        <w:rPr>
          <w:spacing w:val="-2"/>
        </w:rPr>
        <w:t xml:space="preserve"> </w:t>
      </w:r>
      <w:r>
        <w:t>the use of manual and/or automated scanning tools to perform compliance and vulnerability assessments of information technology</w:t>
      </w:r>
      <w:r>
        <w:t xml:space="preserve"> assets that access, store, process or transmit Federal tax information. </w:t>
      </w:r>
      <w:proofErr w:type="gramStart"/>
      <w:r>
        <w:t>On the basis of</w:t>
      </w:r>
      <w:proofErr w:type="gramEnd"/>
      <w:r>
        <w:t xml:space="preserve"> such inspection, corrective actions may be required in cases where the Contractor is found to be noncompliant with Contract safeguards.</w:t>
      </w:r>
    </w:p>
    <w:p w14:paraId="273FC61C" w14:textId="77777777" w:rsidR="00D17FEF" w:rsidRDefault="00D17FEF">
      <w:pPr>
        <w:pStyle w:val="BodyText"/>
      </w:pPr>
    </w:p>
    <w:p w14:paraId="549FE0C2" w14:textId="77777777" w:rsidR="00D17FEF" w:rsidRDefault="0028112B">
      <w:pPr>
        <w:pStyle w:val="Heading2"/>
        <w:numPr>
          <w:ilvl w:val="0"/>
          <w:numId w:val="5"/>
        </w:numPr>
        <w:tabs>
          <w:tab w:val="left" w:pos="1180"/>
          <w:tab w:val="left" w:pos="1181"/>
        </w:tabs>
        <w:spacing w:before="1"/>
        <w:ind w:left="1180" w:hanging="721"/>
        <w:jc w:val="left"/>
        <w:rPr>
          <w:u w:val="none"/>
        </w:rPr>
      </w:pPr>
      <w:r>
        <w:rPr>
          <w:u w:val="none"/>
        </w:rPr>
        <w:t>SOV</w:t>
      </w:r>
      <w:r>
        <w:rPr>
          <w:spacing w:val="-11"/>
          <w:u w:val="none"/>
        </w:rPr>
        <w:t xml:space="preserve"> </w:t>
      </w:r>
      <w:r>
        <w:rPr>
          <w:u w:val="none"/>
        </w:rPr>
        <w:t>Cybersecurity</w:t>
      </w:r>
      <w:r>
        <w:rPr>
          <w:spacing w:val="-9"/>
          <w:u w:val="none"/>
        </w:rPr>
        <w:t xml:space="preserve"> </w:t>
      </w:r>
      <w:r>
        <w:rPr>
          <w:u w:val="none"/>
        </w:rPr>
        <w:t>Standard</w:t>
      </w:r>
      <w:r>
        <w:rPr>
          <w:spacing w:val="-8"/>
          <w:u w:val="none"/>
        </w:rPr>
        <w:t xml:space="preserve"> </w:t>
      </w:r>
      <w:r>
        <w:rPr>
          <w:u w:val="none"/>
        </w:rPr>
        <w:t>19-</w:t>
      </w:r>
      <w:r>
        <w:rPr>
          <w:spacing w:val="-5"/>
          <w:u w:val="none"/>
        </w:rPr>
        <w:t>01</w:t>
      </w:r>
    </w:p>
    <w:p w14:paraId="147E6259" w14:textId="77777777" w:rsidR="00D17FEF" w:rsidRDefault="00D17FEF">
      <w:pPr>
        <w:sectPr w:rsidR="00D17FEF">
          <w:pgSz w:w="12240" w:h="15840"/>
          <w:pgMar w:top="1340" w:right="1320" w:bottom="280" w:left="980" w:header="727" w:footer="0" w:gutter="0"/>
          <w:cols w:space="720"/>
        </w:sectPr>
      </w:pPr>
    </w:p>
    <w:p w14:paraId="4F8FAB13" w14:textId="77777777" w:rsidR="00D17FEF" w:rsidRDefault="0028112B">
      <w:pPr>
        <w:pStyle w:val="BodyText"/>
        <w:spacing w:before="80"/>
        <w:ind w:left="460" w:right="117"/>
        <w:jc w:val="both"/>
      </w:pPr>
      <w:r>
        <w:lastRenderedPageBreak/>
        <w:t xml:space="preserve">All products and service provided to or for the use of the State under this Contract shall </w:t>
      </w:r>
      <w:proofErr w:type="gramStart"/>
      <w:r>
        <w:t>be in compliance with</w:t>
      </w:r>
      <w:proofErr w:type="gramEnd"/>
      <w:r>
        <w:t xml:space="preserve"> State of Vermont Cybersecurity Standard 19-01, which Contractor acknowledges has been provided to it, and is avail</w:t>
      </w:r>
      <w:r>
        <w:t>able on-line at the following URL:</w:t>
      </w:r>
    </w:p>
    <w:p w14:paraId="55A2E153" w14:textId="77777777" w:rsidR="00D17FEF" w:rsidRDefault="0028112B">
      <w:pPr>
        <w:pStyle w:val="BodyText"/>
        <w:spacing w:before="120"/>
        <w:ind w:left="1180"/>
      </w:pPr>
      <w:hyperlink r:id="rId10">
        <w:r>
          <w:rPr>
            <w:color w:val="0000FF"/>
            <w:w w:val="95"/>
            <w:u w:val="single" w:color="0000FF"/>
          </w:rPr>
          <w:t>https://digitalservices.vermont.gov/cybersecurity/cybersecurity-standards-and-</w:t>
        </w:r>
        <w:r>
          <w:rPr>
            <w:color w:val="0000FF"/>
            <w:spacing w:val="-2"/>
            <w:w w:val="95"/>
            <w:u w:val="single" w:color="0000FF"/>
          </w:rPr>
          <w:t>directives</w:t>
        </w:r>
      </w:hyperlink>
    </w:p>
    <w:p w14:paraId="64AB1CCB" w14:textId="77777777" w:rsidR="00D17FEF" w:rsidRDefault="00D17FEF">
      <w:pPr>
        <w:sectPr w:rsidR="00D17FEF">
          <w:pgSz w:w="12240" w:h="15840"/>
          <w:pgMar w:top="1340" w:right="1320" w:bottom="280" w:left="980" w:header="727" w:footer="0" w:gutter="0"/>
          <w:cols w:space="720"/>
        </w:sectPr>
      </w:pPr>
    </w:p>
    <w:p w14:paraId="137C8A51" w14:textId="77777777" w:rsidR="00D17FEF" w:rsidRDefault="0028112B">
      <w:pPr>
        <w:spacing w:before="80"/>
        <w:ind w:left="3018" w:right="2676" w:firstLine="1138"/>
        <w:rPr>
          <w:b/>
          <w:sz w:val="24"/>
        </w:rPr>
      </w:pPr>
      <w:r>
        <w:rPr>
          <w:b/>
          <w:sz w:val="24"/>
        </w:rPr>
        <w:lastRenderedPageBreak/>
        <w:t>ATTACHMENT</w:t>
      </w:r>
      <w:r>
        <w:rPr>
          <w:b/>
          <w:sz w:val="24"/>
        </w:rPr>
        <w:t xml:space="preserve"> E BUSINESS</w:t>
      </w:r>
      <w:r>
        <w:rPr>
          <w:b/>
          <w:spacing w:val="-15"/>
          <w:sz w:val="24"/>
        </w:rPr>
        <w:t xml:space="preserve"> </w:t>
      </w:r>
      <w:r>
        <w:rPr>
          <w:b/>
          <w:sz w:val="24"/>
        </w:rPr>
        <w:t>ASSOCIATE</w:t>
      </w:r>
      <w:r>
        <w:rPr>
          <w:b/>
          <w:spacing w:val="-15"/>
          <w:sz w:val="24"/>
        </w:rPr>
        <w:t xml:space="preserve"> </w:t>
      </w:r>
      <w:r>
        <w:rPr>
          <w:b/>
          <w:sz w:val="24"/>
        </w:rPr>
        <w:t>AGREEMENT</w:t>
      </w:r>
    </w:p>
    <w:p w14:paraId="2BD2EE7D" w14:textId="77777777" w:rsidR="00D17FEF" w:rsidRDefault="00D17FEF">
      <w:pPr>
        <w:pStyle w:val="BodyText"/>
        <w:rPr>
          <w:b/>
          <w:sz w:val="26"/>
        </w:rPr>
      </w:pPr>
    </w:p>
    <w:p w14:paraId="5613F991" w14:textId="77777777" w:rsidR="00D17FEF" w:rsidRDefault="00D17FEF">
      <w:pPr>
        <w:pStyle w:val="BodyText"/>
        <w:rPr>
          <w:b/>
          <w:sz w:val="22"/>
        </w:rPr>
      </w:pPr>
    </w:p>
    <w:p w14:paraId="575A0671" w14:textId="77777777" w:rsidR="00D17FEF" w:rsidRDefault="0028112B">
      <w:pPr>
        <w:tabs>
          <w:tab w:val="left" w:pos="9391"/>
        </w:tabs>
        <w:ind w:left="460"/>
        <w:rPr>
          <w:b/>
          <w:sz w:val="24"/>
        </w:rPr>
      </w:pPr>
      <w:r>
        <w:rPr>
          <w:b/>
          <w:w w:val="95"/>
          <w:sz w:val="24"/>
        </w:rPr>
        <w:t>SOV</w:t>
      </w:r>
      <w:r>
        <w:rPr>
          <w:b/>
          <w:spacing w:val="40"/>
          <w:sz w:val="24"/>
        </w:rPr>
        <w:t xml:space="preserve"> </w:t>
      </w:r>
      <w:r>
        <w:rPr>
          <w:b/>
          <w:w w:val="95"/>
          <w:sz w:val="24"/>
        </w:rPr>
        <w:t>CONTRACTOR/GRANTEE/BUSINESS</w:t>
      </w:r>
      <w:r>
        <w:rPr>
          <w:b/>
          <w:spacing w:val="40"/>
          <w:sz w:val="24"/>
        </w:rPr>
        <w:t xml:space="preserve"> </w:t>
      </w:r>
      <w:r>
        <w:rPr>
          <w:b/>
          <w:w w:val="95"/>
          <w:sz w:val="24"/>
        </w:rPr>
        <w:t>ASSOCIATE:</w:t>
      </w:r>
      <w:r>
        <w:rPr>
          <w:b/>
          <w:spacing w:val="117"/>
          <w:w w:val="95"/>
          <w:sz w:val="24"/>
        </w:rPr>
        <w:t xml:space="preserve">  </w:t>
      </w:r>
      <w:r>
        <w:rPr>
          <w:b/>
          <w:sz w:val="24"/>
          <w:u w:val="single"/>
        </w:rPr>
        <w:tab/>
      </w:r>
    </w:p>
    <w:p w14:paraId="33B603EE" w14:textId="77777777" w:rsidR="00D17FEF" w:rsidRDefault="0028112B">
      <w:pPr>
        <w:pStyle w:val="BodyText"/>
        <w:spacing w:before="3"/>
        <w:rPr>
          <w:b/>
          <w:sz w:val="21"/>
        </w:rPr>
      </w:pPr>
      <w:r>
        <w:pict w14:anchorId="592C6933">
          <v:shape id="docshape12" o:spid="_x0000_s1027" style="position:absolute;margin-left:1in;margin-top:13.45pt;width:420.05pt;height:.1pt;z-index:-15725056;mso-wrap-distance-left:0;mso-wrap-distance-right:0;mso-position-horizontal-relative:page" coordorigin="1440,269" coordsize="8401,0" path="m1440,269r8401,e" filled="f" strokeweight=".26669mm">
            <v:path arrowok="t"/>
            <w10:wrap type="topAndBottom" anchorx="page"/>
          </v:shape>
        </w:pict>
      </w:r>
    </w:p>
    <w:p w14:paraId="68C183FF" w14:textId="77777777" w:rsidR="00D17FEF" w:rsidRDefault="00D17FEF">
      <w:pPr>
        <w:pStyle w:val="BodyText"/>
        <w:spacing w:before="2"/>
        <w:rPr>
          <w:b/>
          <w:sz w:val="16"/>
        </w:rPr>
      </w:pPr>
    </w:p>
    <w:p w14:paraId="62F1B2DD" w14:textId="77777777" w:rsidR="00D17FEF" w:rsidRDefault="0028112B">
      <w:pPr>
        <w:tabs>
          <w:tab w:val="left" w:pos="4063"/>
          <w:tab w:val="left" w:pos="4368"/>
          <w:tab w:val="left" w:pos="9538"/>
        </w:tabs>
        <w:spacing w:before="90"/>
        <w:ind w:left="460"/>
        <w:rPr>
          <w:b/>
          <w:sz w:val="24"/>
        </w:rPr>
      </w:pPr>
      <w:r>
        <w:rPr>
          <w:b/>
          <w:sz w:val="24"/>
        </w:rPr>
        <w:t xml:space="preserve">SOV CONTRACT NO. </w:t>
      </w:r>
      <w:r>
        <w:rPr>
          <w:b/>
          <w:sz w:val="24"/>
          <w:u w:val="single"/>
        </w:rPr>
        <w:tab/>
      </w:r>
      <w:r>
        <w:rPr>
          <w:b/>
          <w:sz w:val="24"/>
        </w:rPr>
        <w:tab/>
        <w:t>CONTRACT EFFECTIVE DATE:</w:t>
      </w:r>
      <w:r>
        <w:rPr>
          <w:b/>
          <w:spacing w:val="-1"/>
          <w:sz w:val="24"/>
        </w:rPr>
        <w:t xml:space="preserve"> </w:t>
      </w:r>
      <w:r>
        <w:rPr>
          <w:b/>
          <w:sz w:val="24"/>
          <w:u w:val="single"/>
        </w:rPr>
        <w:tab/>
      </w:r>
    </w:p>
    <w:p w14:paraId="6D67B155" w14:textId="77777777" w:rsidR="00D17FEF" w:rsidRDefault="00D17FEF">
      <w:pPr>
        <w:pStyle w:val="BodyText"/>
        <w:rPr>
          <w:b/>
          <w:sz w:val="20"/>
        </w:rPr>
      </w:pPr>
    </w:p>
    <w:p w14:paraId="3E0AFD0B" w14:textId="77777777" w:rsidR="00D17FEF" w:rsidRDefault="00D17FEF">
      <w:pPr>
        <w:pStyle w:val="BodyText"/>
        <w:spacing w:before="7"/>
        <w:rPr>
          <w:b/>
          <w:sz w:val="20"/>
        </w:rPr>
      </w:pPr>
    </w:p>
    <w:p w14:paraId="469A6FE1" w14:textId="77777777" w:rsidR="00D17FEF" w:rsidRDefault="0028112B">
      <w:pPr>
        <w:pStyle w:val="BodyText"/>
        <w:spacing w:before="90"/>
        <w:ind w:left="460" w:right="116"/>
        <w:jc w:val="both"/>
      </w:pPr>
      <w:r>
        <w:t xml:space="preserve">This Business Associate Agreement (“Agreement”) is entered into by and between the State of Vermont Agency of Human Services, operating by and through its </w:t>
      </w:r>
      <w:r>
        <w:rPr>
          <w:b/>
        </w:rPr>
        <w:t xml:space="preserve">Vermont Department of Corrections </w:t>
      </w:r>
      <w:r>
        <w:t>(“Covered Entity”) and Party identified in this Agreement as Contra</w:t>
      </w:r>
      <w:r>
        <w:t xml:space="preserve">ctor or Grantee above </w:t>
      </w:r>
      <w:r>
        <w:rPr>
          <w:b/>
        </w:rPr>
        <w:t>(“</w:t>
      </w:r>
      <w:r>
        <w:t>Business Associate”). This Agreement supplements and</w:t>
      </w:r>
      <w:r>
        <w:rPr>
          <w:spacing w:val="-1"/>
        </w:rPr>
        <w:t xml:space="preserve"> </w:t>
      </w:r>
      <w:r>
        <w:t>is made a part</w:t>
      </w:r>
      <w:r>
        <w:rPr>
          <w:spacing w:val="-1"/>
        </w:rPr>
        <w:t xml:space="preserve"> </w:t>
      </w:r>
      <w:r>
        <w:t>of the contract or grant (“Contract or Grant”) to which it is attached.</w:t>
      </w:r>
    </w:p>
    <w:p w14:paraId="2DC2DF42" w14:textId="77777777" w:rsidR="00D17FEF" w:rsidRDefault="00D17FEF">
      <w:pPr>
        <w:pStyle w:val="BodyText"/>
        <w:spacing w:before="3"/>
      </w:pPr>
    </w:p>
    <w:p w14:paraId="27FBBC9F" w14:textId="77777777" w:rsidR="00D17FEF" w:rsidRDefault="0028112B">
      <w:pPr>
        <w:pStyle w:val="BodyText"/>
        <w:ind w:left="460" w:right="115"/>
        <w:jc w:val="both"/>
      </w:pPr>
      <w:r>
        <w:t>Covered Entity and Business Associate enter into this Agreement to comply with the standard</w:t>
      </w:r>
      <w:r>
        <w:t>s promulgated under the Health Insurance Portability and Accountability Act of 1996 (“HIPAA”), including the Standards for the Privacy of Individually Identifiable Health Information, at 45 CFR Parts 160 and 164 (“Privacy Rule”), and the Security Standards</w:t>
      </w:r>
      <w:r>
        <w:t>, at 45 CFR Parts 160 and 164 (“Security Rule”), as amended by Subtitle D of the Health Information Technology for Economic and Clinical Health Act (HITECH), and any associated federal rules and regulations.</w:t>
      </w:r>
    </w:p>
    <w:p w14:paraId="7F7FEAD6" w14:textId="77777777" w:rsidR="00D17FEF" w:rsidRDefault="00D17FEF">
      <w:pPr>
        <w:pStyle w:val="BodyText"/>
        <w:spacing w:before="1"/>
      </w:pPr>
    </w:p>
    <w:p w14:paraId="69611418" w14:textId="77777777" w:rsidR="00D17FEF" w:rsidRDefault="0028112B">
      <w:pPr>
        <w:ind w:left="460"/>
        <w:jc w:val="both"/>
        <w:rPr>
          <w:b/>
          <w:sz w:val="20"/>
        </w:rPr>
      </w:pPr>
      <w:r>
        <w:rPr>
          <w:b/>
          <w:sz w:val="20"/>
        </w:rPr>
        <w:t>The</w:t>
      </w:r>
      <w:r>
        <w:rPr>
          <w:b/>
          <w:spacing w:val="-4"/>
          <w:sz w:val="20"/>
        </w:rPr>
        <w:t xml:space="preserve"> </w:t>
      </w:r>
      <w:r>
        <w:rPr>
          <w:b/>
          <w:sz w:val="20"/>
        </w:rPr>
        <w:t>parties</w:t>
      </w:r>
      <w:r>
        <w:rPr>
          <w:b/>
          <w:spacing w:val="-4"/>
          <w:sz w:val="20"/>
        </w:rPr>
        <w:t xml:space="preserve"> </w:t>
      </w:r>
      <w:r>
        <w:rPr>
          <w:b/>
          <w:sz w:val="20"/>
        </w:rPr>
        <w:t>agree</w:t>
      </w:r>
      <w:r>
        <w:rPr>
          <w:b/>
          <w:spacing w:val="-3"/>
          <w:sz w:val="20"/>
        </w:rPr>
        <w:t xml:space="preserve"> </w:t>
      </w:r>
      <w:r>
        <w:rPr>
          <w:b/>
          <w:sz w:val="20"/>
        </w:rPr>
        <w:t>as</w:t>
      </w:r>
      <w:r>
        <w:rPr>
          <w:b/>
          <w:spacing w:val="-4"/>
          <w:sz w:val="20"/>
        </w:rPr>
        <w:t xml:space="preserve"> </w:t>
      </w:r>
      <w:r>
        <w:rPr>
          <w:b/>
          <w:spacing w:val="-2"/>
          <w:sz w:val="20"/>
        </w:rPr>
        <w:t>follows:</w:t>
      </w:r>
    </w:p>
    <w:p w14:paraId="4C4CBC67" w14:textId="77777777" w:rsidR="00D17FEF" w:rsidRDefault="00D17FEF">
      <w:pPr>
        <w:pStyle w:val="BodyText"/>
        <w:rPr>
          <w:b/>
          <w:sz w:val="20"/>
        </w:rPr>
      </w:pPr>
    </w:p>
    <w:p w14:paraId="36E49389" w14:textId="77777777" w:rsidR="00D17FEF" w:rsidRDefault="0028112B">
      <w:pPr>
        <w:pStyle w:val="ListParagraph"/>
        <w:numPr>
          <w:ilvl w:val="0"/>
          <w:numId w:val="3"/>
        </w:numPr>
        <w:tabs>
          <w:tab w:val="left" w:pos="1181"/>
        </w:tabs>
        <w:ind w:right="116" w:firstLine="0"/>
        <w:jc w:val="both"/>
        <w:rPr>
          <w:b/>
          <w:sz w:val="24"/>
        </w:rPr>
      </w:pPr>
      <w:r>
        <w:rPr>
          <w:b/>
          <w:sz w:val="24"/>
          <w:u w:val="single"/>
        </w:rPr>
        <w:t>Definitions</w:t>
      </w:r>
      <w:r>
        <w:rPr>
          <w:sz w:val="24"/>
        </w:rPr>
        <w:t>.</w:t>
      </w:r>
      <w:r>
        <w:rPr>
          <w:spacing w:val="40"/>
          <w:sz w:val="24"/>
        </w:rPr>
        <w:t xml:space="preserve"> </w:t>
      </w:r>
      <w:r>
        <w:rPr>
          <w:sz w:val="24"/>
        </w:rPr>
        <w:t>All</w:t>
      </w:r>
      <w:r>
        <w:rPr>
          <w:sz w:val="24"/>
        </w:rPr>
        <w:t xml:space="preserve"> capitalized</w:t>
      </w:r>
      <w:r>
        <w:rPr>
          <w:spacing w:val="-1"/>
          <w:sz w:val="24"/>
        </w:rPr>
        <w:t xml:space="preserve"> </w:t>
      </w:r>
      <w:r>
        <w:rPr>
          <w:sz w:val="24"/>
        </w:rPr>
        <w:t>terms</w:t>
      </w:r>
      <w:r>
        <w:rPr>
          <w:spacing w:val="-1"/>
          <w:sz w:val="24"/>
        </w:rPr>
        <w:t xml:space="preserve"> </w:t>
      </w:r>
      <w:r>
        <w:rPr>
          <w:sz w:val="24"/>
        </w:rPr>
        <w:t>used</w:t>
      </w:r>
      <w:r>
        <w:rPr>
          <w:spacing w:val="-1"/>
          <w:sz w:val="24"/>
        </w:rPr>
        <w:t xml:space="preserve"> </w:t>
      </w:r>
      <w:r>
        <w:rPr>
          <w:sz w:val="24"/>
        </w:rPr>
        <w:t>but</w:t>
      </w:r>
      <w:r>
        <w:rPr>
          <w:spacing w:val="-1"/>
          <w:sz w:val="24"/>
        </w:rPr>
        <w:t xml:space="preserve"> </w:t>
      </w:r>
      <w:r>
        <w:rPr>
          <w:sz w:val="24"/>
        </w:rPr>
        <w:t>not otherwise defined in</w:t>
      </w:r>
      <w:r>
        <w:rPr>
          <w:spacing w:val="-1"/>
          <w:sz w:val="24"/>
        </w:rPr>
        <w:t xml:space="preserve"> </w:t>
      </w:r>
      <w:r>
        <w:rPr>
          <w:sz w:val="24"/>
        </w:rPr>
        <w:t>this Agreement</w:t>
      </w:r>
      <w:r>
        <w:rPr>
          <w:spacing w:val="-1"/>
          <w:sz w:val="24"/>
        </w:rPr>
        <w:t xml:space="preserve"> </w:t>
      </w:r>
      <w:r>
        <w:rPr>
          <w:sz w:val="24"/>
        </w:rPr>
        <w:t xml:space="preserve">have the meanings set forth in 45 CFR Parts 160 and 164 as amended by HITECH and associated federal rules and regulations. Terms defined in this Agreement are italicized. Unless otherwise </w:t>
      </w:r>
      <w:r>
        <w:rPr>
          <w:sz w:val="24"/>
        </w:rPr>
        <w:t>specified, when used in this Agreement, defined terms used in the singular shall be understood if appropriate in their context to include the plural when applicable.</w:t>
      </w:r>
    </w:p>
    <w:p w14:paraId="79FCB99F" w14:textId="77777777" w:rsidR="00D17FEF" w:rsidRDefault="00D17FEF">
      <w:pPr>
        <w:pStyle w:val="BodyText"/>
      </w:pPr>
    </w:p>
    <w:p w14:paraId="6F69F435" w14:textId="77777777" w:rsidR="00D17FEF" w:rsidRDefault="0028112B">
      <w:pPr>
        <w:ind w:left="460" w:right="116"/>
        <w:jc w:val="both"/>
        <w:rPr>
          <w:sz w:val="24"/>
        </w:rPr>
      </w:pPr>
      <w:r>
        <w:rPr>
          <w:sz w:val="24"/>
        </w:rPr>
        <w:t>“</w:t>
      </w:r>
      <w:r>
        <w:rPr>
          <w:i/>
          <w:sz w:val="24"/>
        </w:rPr>
        <w:t>Agent</w:t>
      </w:r>
      <w:r>
        <w:rPr>
          <w:sz w:val="24"/>
        </w:rPr>
        <w:t xml:space="preserve">” means an </w:t>
      </w:r>
      <w:r>
        <w:rPr>
          <w:i/>
          <w:sz w:val="24"/>
        </w:rPr>
        <w:t xml:space="preserve">Individual </w:t>
      </w:r>
      <w:r>
        <w:rPr>
          <w:sz w:val="24"/>
        </w:rPr>
        <w:t xml:space="preserve">acting within the scope of the agency of the </w:t>
      </w:r>
      <w:r>
        <w:rPr>
          <w:i/>
          <w:sz w:val="24"/>
        </w:rPr>
        <w:t>Business Associa</w:t>
      </w:r>
      <w:r>
        <w:rPr>
          <w:i/>
          <w:sz w:val="24"/>
        </w:rPr>
        <w:t>te</w:t>
      </w:r>
      <w:r>
        <w:rPr>
          <w:sz w:val="24"/>
        </w:rPr>
        <w:t xml:space="preserve">, in accordance with the Federal common law of agency, as referenced in 45 CFR § 160.402(c) and includes Workforce members and </w:t>
      </w:r>
      <w:r>
        <w:rPr>
          <w:i/>
          <w:sz w:val="24"/>
        </w:rPr>
        <w:t>Subcontractors</w:t>
      </w:r>
      <w:r>
        <w:rPr>
          <w:sz w:val="24"/>
        </w:rPr>
        <w:t>.</w:t>
      </w:r>
    </w:p>
    <w:p w14:paraId="4ECA8160" w14:textId="77777777" w:rsidR="00D17FEF" w:rsidRDefault="00D17FEF">
      <w:pPr>
        <w:pStyle w:val="BodyText"/>
        <w:spacing w:before="4"/>
      </w:pPr>
    </w:p>
    <w:p w14:paraId="49D21DE9" w14:textId="77777777" w:rsidR="00D17FEF" w:rsidRDefault="0028112B">
      <w:pPr>
        <w:ind w:left="460" w:right="115"/>
        <w:jc w:val="both"/>
        <w:rPr>
          <w:sz w:val="20"/>
        </w:rPr>
      </w:pPr>
      <w:r>
        <w:rPr>
          <w:sz w:val="20"/>
        </w:rPr>
        <w:t>“</w:t>
      </w:r>
      <w:r>
        <w:rPr>
          <w:i/>
          <w:sz w:val="20"/>
        </w:rPr>
        <w:t>Breach</w:t>
      </w:r>
      <w:r>
        <w:rPr>
          <w:sz w:val="20"/>
        </w:rPr>
        <w:t xml:space="preserve">” means the acquisition, Access, Use or Disclosure of </w:t>
      </w:r>
      <w:r>
        <w:rPr>
          <w:i/>
          <w:sz w:val="20"/>
        </w:rPr>
        <w:t xml:space="preserve">Protected Health Information </w:t>
      </w:r>
      <w:r>
        <w:rPr>
          <w:sz w:val="20"/>
        </w:rPr>
        <w:t>(</w:t>
      </w:r>
      <w:r>
        <w:rPr>
          <w:i/>
          <w:sz w:val="20"/>
        </w:rPr>
        <w:t>PHI</w:t>
      </w:r>
      <w:r>
        <w:rPr>
          <w:sz w:val="20"/>
        </w:rPr>
        <w:t>) which compromi</w:t>
      </w:r>
      <w:r>
        <w:rPr>
          <w:sz w:val="20"/>
        </w:rPr>
        <w:t xml:space="preserve">ses the Security or privacy of the </w:t>
      </w:r>
      <w:r>
        <w:rPr>
          <w:i/>
          <w:sz w:val="20"/>
        </w:rPr>
        <w:t>PHI</w:t>
      </w:r>
      <w:r>
        <w:rPr>
          <w:sz w:val="20"/>
        </w:rPr>
        <w:t xml:space="preserve">, except as excluded in the definition of </w:t>
      </w:r>
      <w:r>
        <w:rPr>
          <w:i/>
          <w:sz w:val="20"/>
        </w:rPr>
        <w:t xml:space="preserve">Breach </w:t>
      </w:r>
      <w:r>
        <w:rPr>
          <w:sz w:val="20"/>
        </w:rPr>
        <w:t>in 45 CFR §</w:t>
      </w:r>
      <w:r>
        <w:rPr>
          <w:spacing w:val="40"/>
          <w:sz w:val="20"/>
        </w:rPr>
        <w:t xml:space="preserve"> </w:t>
      </w:r>
      <w:r>
        <w:rPr>
          <w:spacing w:val="-2"/>
          <w:sz w:val="20"/>
        </w:rPr>
        <w:t>164.402.</w:t>
      </w:r>
    </w:p>
    <w:p w14:paraId="1CD24BEA" w14:textId="77777777" w:rsidR="00D17FEF" w:rsidRDefault="00D17FEF">
      <w:pPr>
        <w:pStyle w:val="BodyText"/>
        <w:spacing w:before="4"/>
      </w:pPr>
    </w:p>
    <w:p w14:paraId="4AB7026F" w14:textId="77777777" w:rsidR="00D17FEF" w:rsidRDefault="0028112B">
      <w:pPr>
        <w:ind w:left="460" w:right="113"/>
        <w:jc w:val="both"/>
        <w:rPr>
          <w:sz w:val="20"/>
        </w:rPr>
      </w:pPr>
      <w:r>
        <w:rPr>
          <w:sz w:val="20"/>
        </w:rPr>
        <w:t>“</w:t>
      </w:r>
      <w:r>
        <w:rPr>
          <w:i/>
          <w:sz w:val="20"/>
        </w:rPr>
        <w:t>Business Associate</w:t>
      </w:r>
      <w:r>
        <w:rPr>
          <w:sz w:val="20"/>
        </w:rPr>
        <w:t xml:space="preserve">” shall have the meaning given for “Business Associate” in 45 CFR § 160.103 and means Contractor or Grantee and includes its Workforce, </w:t>
      </w:r>
      <w:proofErr w:type="gramStart"/>
      <w:r>
        <w:rPr>
          <w:i/>
          <w:sz w:val="20"/>
        </w:rPr>
        <w:t>Agents</w:t>
      </w:r>
      <w:proofErr w:type="gramEnd"/>
      <w:r>
        <w:rPr>
          <w:i/>
          <w:sz w:val="20"/>
        </w:rPr>
        <w:t xml:space="preserve"> </w:t>
      </w:r>
      <w:r>
        <w:rPr>
          <w:sz w:val="20"/>
        </w:rPr>
        <w:t xml:space="preserve">and </w:t>
      </w:r>
      <w:r>
        <w:rPr>
          <w:i/>
          <w:sz w:val="20"/>
        </w:rPr>
        <w:t>Subcontractors</w:t>
      </w:r>
      <w:r>
        <w:rPr>
          <w:sz w:val="20"/>
        </w:rPr>
        <w:t>.</w:t>
      </w:r>
    </w:p>
    <w:p w14:paraId="69E53F87" w14:textId="77777777" w:rsidR="00D17FEF" w:rsidRDefault="00D17FEF">
      <w:pPr>
        <w:pStyle w:val="BodyText"/>
        <w:spacing w:before="6"/>
      </w:pPr>
    </w:p>
    <w:p w14:paraId="1AC30AC4" w14:textId="77777777" w:rsidR="00D17FEF" w:rsidRDefault="0028112B">
      <w:pPr>
        <w:ind w:left="460" w:right="117"/>
        <w:jc w:val="both"/>
        <w:rPr>
          <w:sz w:val="20"/>
        </w:rPr>
      </w:pPr>
      <w:r>
        <w:rPr>
          <w:sz w:val="20"/>
        </w:rPr>
        <w:t>“</w:t>
      </w:r>
      <w:r>
        <w:rPr>
          <w:i/>
          <w:sz w:val="20"/>
        </w:rPr>
        <w:t>Electronic PHI</w:t>
      </w:r>
      <w:r>
        <w:rPr>
          <w:sz w:val="20"/>
        </w:rPr>
        <w:t xml:space="preserve">” shall mean </w:t>
      </w:r>
      <w:r>
        <w:rPr>
          <w:i/>
          <w:sz w:val="20"/>
        </w:rPr>
        <w:t xml:space="preserve">PHI </w:t>
      </w:r>
      <w:r>
        <w:rPr>
          <w:sz w:val="20"/>
        </w:rPr>
        <w:t xml:space="preserve">created, received, </w:t>
      </w:r>
      <w:proofErr w:type="gramStart"/>
      <w:r>
        <w:rPr>
          <w:sz w:val="20"/>
        </w:rPr>
        <w:t>maintained</w:t>
      </w:r>
      <w:proofErr w:type="gramEnd"/>
      <w:r>
        <w:rPr>
          <w:sz w:val="20"/>
        </w:rPr>
        <w:t xml:space="preserve"> or transmitted electronically in accordance with 45 CFR § 160.103.</w:t>
      </w:r>
    </w:p>
    <w:p w14:paraId="4780CA2F" w14:textId="77777777" w:rsidR="00D17FEF" w:rsidRDefault="00D17FEF">
      <w:pPr>
        <w:pStyle w:val="BodyText"/>
        <w:spacing w:before="2"/>
      </w:pPr>
    </w:p>
    <w:p w14:paraId="32D943C4" w14:textId="77777777" w:rsidR="00D17FEF" w:rsidRDefault="0028112B">
      <w:pPr>
        <w:pStyle w:val="BodyText"/>
        <w:ind w:left="460" w:right="117"/>
        <w:jc w:val="both"/>
      </w:pPr>
      <w:r>
        <w:t>“</w:t>
      </w:r>
      <w:r>
        <w:rPr>
          <w:i/>
        </w:rPr>
        <w:t>Individual</w:t>
      </w:r>
      <w:r>
        <w:t>” includes a Person who qualifies as a personal representative in accordance with 45 CFR § 164.502(g).</w:t>
      </w:r>
    </w:p>
    <w:p w14:paraId="5409961C" w14:textId="77777777" w:rsidR="00D17FEF" w:rsidRDefault="00D17FEF">
      <w:pPr>
        <w:jc w:val="both"/>
        <w:sectPr w:rsidR="00D17FEF">
          <w:pgSz w:w="12240" w:h="15840"/>
          <w:pgMar w:top="1340" w:right="1320" w:bottom="280" w:left="980" w:header="727" w:footer="0" w:gutter="0"/>
          <w:cols w:space="720"/>
        </w:sectPr>
      </w:pPr>
    </w:p>
    <w:p w14:paraId="0ED09D32" w14:textId="77777777" w:rsidR="00D17FEF" w:rsidRDefault="0028112B">
      <w:pPr>
        <w:spacing w:before="80"/>
        <w:ind w:left="460" w:right="113"/>
        <w:jc w:val="both"/>
        <w:rPr>
          <w:sz w:val="24"/>
        </w:rPr>
      </w:pPr>
      <w:r>
        <w:rPr>
          <w:sz w:val="24"/>
        </w:rPr>
        <w:lastRenderedPageBreak/>
        <w:t>“</w:t>
      </w:r>
      <w:r>
        <w:rPr>
          <w:i/>
          <w:sz w:val="24"/>
        </w:rPr>
        <w:t>Protected Health Information</w:t>
      </w:r>
      <w:r>
        <w:rPr>
          <w:sz w:val="24"/>
        </w:rPr>
        <w:t>”</w:t>
      </w:r>
      <w:r>
        <w:rPr>
          <w:sz w:val="24"/>
        </w:rPr>
        <w:t xml:space="preserve"> (“</w:t>
      </w:r>
      <w:r>
        <w:rPr>
          <w:i/>
          <w:sz w:val="24"/>
        </w:rPr>
        <w:t>PHI</w:t>
      </w:r>
      <w:r>
        <w:rPr>
          <w:sz w:val="24"/>
        </w:rPr>
        <w:t xml:space="preserve">”) shall have the meaning given in 45 CFR § 160.103, limited to the </w:t>
      </w:r>
      <w:r>
        <w:rPr>
          <w:i/>
          <w:sz w:val="24"/>
        </w:rPr>
        <w:t xml:space="preserve">PHI </w:t>
      </w:r>
      <w:r>
        <w:rPr>
          <w:sz w:val="24"/>
        </w:rPr>
        <w:t xml:space="preserve">created or received by </w:t>
      </w:r>
      <w:r>
        <w:rPr>
          <w:i/>
          <w:sz w:val="24"/>
        </w:rPr>
        <w:t xml:space="preserve">Business Associate </w:t>
      </w:r>
      <w:r>
        <w:rPr>
          <w:sz w:val="24"/>
        </w:rPr>
        <w:t>from or on behalf of Covered</w:t>
      </w:r>
      <w:r>
        <w:rPr>
          <w:spacing w:val="40"/>
          <w:sz w:val="24"/>
        </w:rPr>
        <w:t xml:space="preserve"> </w:t>
      </w:r>
      <w:r>
        <w:rPr>
          <w:spacing w:val="-2"/>
          <w:sz w:val="24"/>
        </w:rPr>
        <w:t>Entity.</w:t>
      </w:r>
    </w:p>
    <w:p w14:paraId="742B45A7" w14:textId="77777777" w:rsidR="00D17FEF" w:rsidRDefault="00D17FEF">
      <w:pPr>
        <w:pStyle w:val="BodyText"/>
      </w:pPr>
    </w:p>
    <w:p w14:paraId="3B1C043D" w14:textId="77777777" w:rsidR="00D17FEF" w:rsidRDefault="0028112B">
      <w:pPr>
        <w:pStyle w:val="BodyText"/>
        <w:ind w:left="460" w:right="118"/>
        <w:jc w:val="both"/>
      </w:pPr>
      <w:r>
        <w:t>“</w:t>
      </w:r>
      <w:r>
        <w:rPr>
          <w:i/>
        </w:rPr>
        <w:t>Required by Law</w:t>
      </w:r>
      <w:r>
        <w:t>” means a mandate contained in law that compels an entity to make a use or disclos</w:t>
      </w:r>
      <w:r>
        <w:t xml:space="preserve">ure of </w:t>
      </w:r>
      <w:r>
        <w:rPr>
          <w:i/>
        </w:rPr>
        <w:t xml:space="preserve">PHI </w:t>
      </w:r>
      <w:r>
        <w:t>and that is enforceable in a court of law and shall have the meaning given in</w:t>
      </w:r>
      <w:r>
        <w:rPr>
          <w:spacing w:val="40"/>
        </w:rPr>
        <w:t xml:space="preserve"> </w:t>
      </w:r>
      <w:r>
        <w:t>45 CFR § 164.103.</w:t>
      </w:r>
    </w:p>
    <w:p w14:paraId="3CDB79A4" w14:textId="77777777" w:rsidR="00D17FEF" w:rsidRDefault="00D17FEF">
      <w:pPr>
        <w:pStyle w:val="BodyText"/>
      </w:pPr>
    </w:p>
    <w:p w14:paraId="4AD66E7B" w14:textId="77777777" w:rsidR="00D17FEF" w:rsidRDefault="0028112B">
      <w:pPr>
        <w:pStyle w:val="BodyText"/>
        <w:ind w:left="460"/>
        <w:jc w:val="both"/>
      </w:pPr>
      <w:r>
        <w:t>“</w:t>
      </w:r>
      <w:r>
        <w:rPr>
          <w:i/>
        </w:rPr>
        <w:t>Report</w:t>
      </w:r>
      <w:r>
        <w:t>”</w:t>
      </w:r>
      <w:r>
        <w:rPr>
          <w:spacing w:val="-4"/>
        </w:rPr>
        <w:t xml:space="preserve"> </w:t>
      </w:r>
      <w:r>
        <w:t>means</w:t>
      </w:r>
      <w:r>
        <w:rPr>
          <w:spacing w:val="-2"/>
        </w:rPr>
        <w:t xml:space="preserve"> </w:t>
      </w:r>
      <w:r>
        <w:t>submissions</w:t>
      </w:r>
      <w:r>
        <w:rPr>
          <w:spacing w:val="-1"/>
        </w:rPr>
        <w:t xml:space="preserve"> </w:t>
      </w:r>
      <w:r>
        <w:t>required</w:t>
      </w:r>
      <w:r>
        <w:rPr>
          <w:spacing w:val="-2"/>
        </w:rPr>
        <w:t xml:space="preserve"> </w:t>
      </w:r>
      <w:r>
        <w:t>by</w:t>
      </w:r>
      <w:r>
        <w:rPr>
          <w:spacing w:val="-2"/>
        </w:rPr>
        <w:t xml:space="preserve"> </w:t>
      </w:r>
      <w:r>
        <w:t>this</w:t>
      </w:r>
      <w:r>
        <w:rPr>
          <w:spacing w:val="-2"/>
        </w:rPr>
        <w:t xml:space="preserve"> </w:t>
      </w:r>
      <w:r>
        <w:t>Agreement</w:t>
      </w:r>
      <w:r>
        <w:rPr>
          <w:spacing w:val="-2"/>
        </w:rPr>
        <w:t xml:space="preserve"> </w:t>
      </w:r>
      <w:r>
        <w:t>as</w:t>
      </w:r>
      <w:r>
        <w:rPr>
          <w:spacing w:val="-2"/>
        </w:rPr>
        <w:t xml:space="preserve"> </w:t>
      </w:r>
      <w:r>
        <w:t>provided</w:t>
      </w:r>
      <w:r>
        <w:rPr>
          <w:spacing w:val="-2"/>
        </w:rPr>
        <w:t xml:space="preserve"> </w:t>
      </w:r>
      <w:r>
        <w:t>in</w:t>
      </w:r>
      <w:r>
        <w:rPr>
          <w:spacing w:val="-3"/>
        </w:rPr>
        <w:t xml:space="preserve"> </w:t>
      </w:r>
      <w:r>
        <w:t>section</w:t>
      </w:r>
      <w:r>
        <w:rPr>
          <w:spacing w:val="-2"/>
        </w:rPr>
        <w:t xml:space="preserve"> </w:t>
      </w:r>
      <w:r>
        <w:rPr>
          <w:spacing w:val="-4"/>
        </w:rPr>
        <w:t>2.3.</w:t>
      </w:r>
    </w:p>
    <w:p w14:paraId="1F593FB9" w14:textId="77777777" w:rsidR="00D17FEF" w:rsidRDefault="00D17FEF">
      <w:pPr>
        <w:pStyle w:val="BodyText"/>
        <w:spacing w:before="4"/>
      </w:pPr>
    </w:p>
    <w:p w14:paraId="3DEE6A48" w14:textId="77777777" w:rsidR="00D17FEF" w:rsidRDefault="0028112B">
      <w:pPr>
        <w:ind w:left="460" w:right="114"/>
        <w:jc w:val="both"/>
        <w:rPr>
          <w:sz w:val="20"/>
        </w:rPr>
      </w:pPr>
      <w:r>
        <w:rPr>
          <w:sz w:val="20"/>
        </w:rPr>
        <w:t>“</w:t>
      </w:r>
      <w:r>
        <w:rPr>
          <w:i/>
          <w:sz w:val="20"/>
        </w:rPr>
        <w:t>Security Incident</w:t>
      </w:r>
      <w:r>
        <w:rPr>
          <w:sz w:val="20"/>
        </w:rPr>
        <w:t xml:space="preserve">” means the attempted or successful unauthorized Access, Use, Disclosure, modification, or destruction of Information or interference with system operations in an Information System relating to </w:t>
      </w:r>
      <w:r>
        <w:rPr>
          <w:i/>
          <w:sz w:val="20"/>
        </w:rPr>
        <w:t xml:space="preserve">PHI </w:t>
      </w:r>
      <w:r>
        <w:rPr>
          <w:sz w:val="20"/>
        </w:rPr>
        <w:t>in accordance with 45 CFR § 164.304.</w:t>
      </w:r>
    </w:p>
    <w:p w14:paraId="7E703055" w14:textId="77777777" w:rsidR="00D17FEF" w:rsidRDefault="00D17FEF">
      <w:pPr>
        <w:pStyle w:val="BodyText"/>
        <w:spacing w:before="5"/>
      </w:pPr>
    </w:p>
    <w:p w14:paraId="30FB2776" w14:textId="77777777" w:rsidR="00D17FEF" w:rsidRDefault="0028112B">
      <w:pPr>
        <w:ind w:left="460" w:right="116"/>
        <w:jc w:val="both"/>
        <w:rPr>
          <w:sz w:val="24"/>
        </w:rPr>
      </w:pPr>
      <w:r>
        <w:rPr>
          <w:sz w:val="24"/>
        </w:rPr>
        <w:t>“</w:t>
      </w:r>
      <w:r>
        <w:rPr>
          <w:i/>
          <w:sz w:val="24"/>
        </w:rPr>
        <w:t>Services</w:t>
      </w:r>
      <w:r>
        <w:rPr>
          <w:sz w:val="24"/>
        </w:rPr>
        <w:t xml:space="preserve">” includes </w:t>
      </w:r>
      <w:r>
        <w:rPr>
          <w:sz w:val="24"/>
        </w:rPr>
        <w:t xml:space="preserve">all work performed by the </w:t>
      </w:r>
      <w:r>
        <w:rPr>
          <w:i/>
          <w:sz w:val="24"/>
        </w:rPr>
        <w:t xml:space="preserve">Business Associate </w:t>
      </w:r>
      <w:r>
        <w:rPr>
          <w:sz w:val="24"/>
        </w:rPr>
        <w:t xml:space="preserve">for or on behalf of Covered Entity that requires the Use and/or Disclosure of </w:t>
      </w:r>
      <w:r>
        <w:rPr>
          <w:i/>
          <w:sz w:val="24"/>
        </w:rPr>
        <w:t xml:space="preserve">PHI </w:t>
      </w:r>
      <w:r>
        <w:rPr>
          <w:sz w:val="24"/>
        </w:rPr>
        <w:t xml:space="preserve">to perform a </w:t>
      </w:r>
      <w:r>
        <w:rPr>
          <w:i/>
          <w:sz w:val="24"/>
        </w:rPr>
        <w:t xml:space="preserve">Business Associate </w:t>
      </w:r>
      <w:r>
        <w:rPr>
          <w:sz w:val="24"/>
        </w:rPr>
        <w:t>function described in 45 CFR § 160.103.</w:t>
      </w:r>
    </w:p>
    <w:p w14:paraId="2E25BA00" w14:textId="77777777" w:rsidR="00D17FEF" w:rsidRDefault="00D17FEF">
      <w:pPr>
        <w:pStyle w:val="BodyText"/>
      </w:pPr>
    </w:p>
    <w:p w14:paraId="785D6D8F" w14:textId="77777777" w:rsidR="00D17FEF" w:rsidRDefault="0028112B">
      <w:pPr>
        <w:ind w:left="460" w:right="117"/>
        <w:jc w:val="both"/>
        <w:rPr>
          <w:sz w:val="24"/>
        </w:rPr>
      </w:pPr>
      <w:r>
        <w:rPr>
          <w:sz w:val="24"/>
        </w:rPr>
        <w:t>“</w:t>
      </w:r>
      <w:r>
        <w:rPr>
          <w:i/>
          <w:sz w:val="24"/>
        </w:rPr>
        <w:t>Subcontractor</w:t>
      </w:r>
      <w:r>
        <w:rPr>
          <w:sz w:val="24"/>
        </w:rPr>
        <w:t xml:space="preserve">” means a Person to whom </w:t>
      </w:r>
      <w:r>
        <w:rPr>
          <w:i/>
          <w:sz w:val="24"/>
        </w:rPr>
        <w:t>Business Associat</w:t>
      </w:r>
      <w:r>
        <w:rPr>
          <w:i/>
          <w:sz w:val="24"/>
        </w:rPr>
        <w:t xml:space="preserve">e </w:t>
      </w:r>
      <w:r>
        <w:rPr>
          <w:sz w:val="24"/>
        </w:rPr>
        <w:t xml:space="preserve">delegates a function, activity, or service, other than in the capacity of a member of the workforce of such </w:t>
      </w:r>
      <w:r>
        <w:rPr>
          <w:i/>
          <w:sz w:val="24"/>
        </w:rPr>
        <w:t>Business Associate</w:t>
      </w:r>
      <w:r>
        <w:rPr>
          <w:sz w:val="24"/>
        </w:rPr>
        <w:t>.</w:t>
      </w:r>
    </w:p>
    <w:p w14:paraId="334105CE" w14:textId="77777777" w:rsidR="00D17FEF" w:rsidRDefault="00D17FEF">
      <w:pPr>
        <w:pStyle w:val="BodyText"/>
      </w:pPr>
    </w:p>
    <w:p w14:paraId="6088773E" w14:textId="77777777" w:rsidR="00D17FEF" w:rsidRDefault="0028112B">
      <w:pPr>
        <w:ind w:left="460" w:right="117"/>
        <w:jc w:val="both"/>
        <w:rPr>
          <w:sz w:val="24"/>
        </w:rPr>
      </w:pPr>
      <w:r>
        <w:rPr>
          <w:sz w:val="24"/>
        </w:rPr>
        <w:t>“</w:t>
      </w:r>
      <w:r>
        <w:rPr>
          <w:i/>
          <w:sz w:val="24"/>
        </w:rPr>
        <w:t>Successful Security Incident</w:t>
      </w:r>
      <w:r>
        <w:rPr>
          <w:sz w:val="24"/>
        </w:rPr>
        <w:t xml:space="preserve">” shall mean a </w:t>
      </w:r>
      <w:r>
        <w:rPr>
          <w:i/>
          <w:sz w:val="24"/>
        </w:rPr>
        <w:t xml:space="preserve">Security Incident </w:t>
      </w:r>
      <w:r>
        <w:rPr>
          <w:sz w:val="24"/>
        </w:rPr>
        <w:t>that results in the unauthorized Access, Use, Disclosure, modif</w:t>
      </w:r>
      <w:r>
        <w:rPr>
          <w:sz w:val="24"/>
        </w:rPr>
        <w:t>ication, or destruction of information or interference with system operations in an Information System.</w:t>
      </w:r>
    </w:p>
    <w:p w14:paraId="6E536355" w14:textId="77777777" w:rsidR="00D17FEF" w:rsidRDefault="00D17FEF">
      <w:pPr>
        <w:pStyle w:val="BodyText"/>
        <w:spacing w:before="10"/>
        <w:rPr>
          <w:sz w:val="20"/>
        </w:rPr>
      </w:pPr>
    </w:p>
    <w:p w14:paraId="10169D9B" w14:textId="77777777" w:rsidR="00D17FEF" w:rsidRDefault="0028112B">
      <w:pPr>
        <w:pStyle w:val="BodyText"/>
        <w:ind w:left="460" w:right="115"/>
        <w:jc w:val="both"/>
      </w:pPr>
      <w:r>
        <w:t>“</w:t>
      </w:r>
      <w:r>
        <w:rPr>
          <w:i/>
        </w:rPr>
        <w:t>Unsuccessful Security Incident</w:t>
      </w:r>
      <w:r>
        <w:t xml:space="preserve">” shall mean a </w:t>
      </w:r>
      <w:r>
        <w:rPr>
          <w:i/>
        </w:rPr>
        <w:t xml:space="preserve">Security Incident </w:t>
      </w:r>
      <w:r>
        <w:t>such as routine occurrences that do not result in unauthorized Access, Use, Disclosure, modification, or destruction of</w:t>
      </w:r>
      <w:r>
        <w:rPr>
          <w:spacing w:val="40"/>
        </w:rPr>
        <w:t xml:space="preserve"> </w:t>
      </w:r>
      <w:r>
        <w:t>information or interference with system operations in an Information System, such as: (</w:t>
      </w:r>
      <w:proofErr w:type="spellStart"/>
      <w:r>
        <w:t>i</w:t>
      </w:r>
      <w:proofErr w:type="spellEnd"/>
      <w:r>
        <w:t>) unsuccessful attempts to penetrate computer ne</w:t>
      </w:r>
      <w:r>
        <w:t xml:space="preserve">tworks or services maintained by </w:t>
      </w:r>
      <w:r>
        <w:rPr>
          <w:i/>
        </w:rPr>
        <w:t>Business Associate</w:t>
      </w:r>
      <w:r>
        <w:t xml:space="preserve">; and (ii) immaterial incidents such as pings and other broadcast attacks on </w:t>
      </w:r>
      <w:r>
        <w:rPr>
          <w:i/>
        </w:rPr>
        <w:t xml:space="preserve">Business Associate's </w:t>
      </w:r>
      <w:r>
        <w:t>firewall, port scans, unsuccessful log-on attempts, denials of service and any combination of the above wit</w:t>
      </w:r>
      <w:r>
        <w:t xml:space="preserve">h respect to </w:t>
      </w:r>
      <w:r>
        <w:rPr>
          <w:i/>
        </w:rPr>
        <w:t xml:space="preserve">Business Associate’s </w:t>
      </w:r>
      <w:r>
        <w:t>Information System.</w:t>
      </w:r>
    </w:p>
    <w:p w14:paraId="4EA9022C" w14:textId="77777777" w:rsidR="00D17FEF" w:rsidRDefault="00D17FEF">
      <w:pPr>
        <w:pStyle w:val="BodyText"/>
        <w:spacing w:before="1"/>
      </w:pPr>
    </w:p>
    <w:p w14:paraId="44C53B09" w14:textId="77777777" w:rsidR="00D17FEF" w:rsidRDefault="0028112B">
      <w:pPr>
        <w:ind w:left="460" w:right="117"/>
        <w:jc w:val="both"/>
        <w:rPr>
          <w:sz w:val="24"/>
        </w:rPr>
      </w:pPr>
      <w:r>
        <w:rPr>
          <w:sz w:val="24"/>
        </w:rPr>
        <w:t>“</w:t>
      </w:r>
      <w:r>
        <w:rPr>
          <w:i/>
          <w:sz w:val="24"/>
        </w:rPr>
        <w:t>Targeted Unsuccessful Security Incident</w:t>
      </w:r>
      <w:r>
        <w:rPr>
          <w:sz w:val="24"/>
        </w:rPr>
        <w:t xml:space="preserve">” means an </w:t>
      </w:r>
      <w:r>
        <w:rPr>
          <w:i/>
          <w:sz w:val="24"/>
        </w:rPr>
        <w:t xml:space="preserve">Unsuccessful Security Incident </w:t>
      </w:r>
      <w:r>
        <w:rPr>
          <w:sz w:val="24"/>
        </w:rPr>
        <w:t xml:space="preserve">that appears to be an attempt to obtain unauthorized Access, Use, Disclosure, </w:t>
      </w:r>
      <w:proofErr w:type="gramStart"/>
      <w:r>
        <w:rPr>
          <w:sz w:val="24"/>
        </w:rPr>
        <w:t>modification</w:t>
      </w:r>
      <w:proofErr w:type="gramEnd"/>
      <w:r>
        <w:rPr>
          <w:sz w:val="24"/>
        </w:rPr>
        <w:t xml:space="preserve"> or destruction of the Covere</w:t>
      </w:r>
      <w:r>
        <w:rPr>
          <w:sz w:val="24"/>
        </w:rPr>
        <w:t xml:space="preserve">d Entity’s </w:t>
      </w:r>
      <w:r>
        <w:rPr>
          <w:i/>
          <w:sz w:val="24"/>
        </w:rPr>
        <w:t>Electronic PHI</w:t>
      </w:r>
      <w:r>
        <w:rPr>
          <w:sz w:val="24"/>
        </w:rPr>
        <w:t>.</w:t>
      </w:r>
    </w:p>
    <w:p w14:paraId="5D769512" w14:textId="77777777" w:rsidR="00D17FEF" w:rsidRDefault="00D17FEF">
      <w:pPr>
        <w:pStyle w:val="BodyText"/>
        <w:spacing w:before="10"/>
        <w:rPr>
          <w:sz w:val="20"/>
        </w:rPr>
      </w:pPr>
    </w:p>
    <w:p w14:paraId="2941B459" w14:textId="77777777" w:rsidR="00D17FEF" w:rsidRDefault="0028112B">
      <w:pPr>
        <w:pStyle w:val="Heading2"/>
        <w:numPr>
          <w:ilvl w:val="0"/>
          <w:numId w:val="3"/>
        </w:numPr>
        <w:tabs>
          <w:tab w:val="left" w:pos="1180"/>
          <w:tab w:val="left" w:pos="1181"/>
        </w:tabs>
        <w:ind w:left="1180" w:hanging="721"/>
        <w:rPr>
          <w:u w:val="none"/>
        </w:rPr>
      </w:pPr>
      <w:r>
        <w:t>Contact</w:t>
      </w:r>
      <w:r>
        <w:rPr>
          <w:spacing w:val="-8"/>
        </w:rPr>
        <w:t xml:space="preserve"> </w:t>
      </w:r>
      <w:r>
        <w:t>Information</w:t>
      </w:r>
      <w:r>
        <w:rPr>
          <w:spacing w:val="-5"/>
        </w:rPr>
        <w:t xml:space="preserve"> </w:t>
      </w:r>
      <w:r>
        <w:t>for</w:t>
      </w:r>
      <w:r>
        <w:rPr>
          <w:spacing w:val="-7"/>
        </w:rPr>
        <w:t xml:space="preserve"> </w:t>
      </w:r>
      <w:r>
        <w:t>Privacy</w:t>
      </w:r>
      <w:r>
        <w:rPr>
          <w:spacing w:val="-5"/>
        </w:rPr>
        <w:t xml:space="preserve"> </w:t>
      </w:r>
      <w:r>
        <w:t>and</w:t>
      </w:r>
      <w:r>
        <w:rPr>
          <w:spacing w:val="-5"/>
        </w:rPr>
        <w:t xml:space="preserve"> </w:t>
      </w:r>
      <w:r>
        <w:t>Security</w:t>
      </w:r>
      <w:r>
        <w:rPr>
          <w:spacing w:val="-3"/>
        </w:rPr>
        <w:t xml:space="preserve"> </w:t>
      </w:r>
      <w:r>
        <w:t>Officers</w:t>
      </w:r>
      <w:r>
        <w:rPr>
          <w:spacing w:val="-6"/>
        </w:rPr>
        <w:t xml:space="preserve"> </w:t>
      </w:r>
      <w:r>
        <w:t>and</w:t>
      </w:r>
      <w:r>
        <w:rPr>
          <w:spacing w:val="-4"/>
        </w:rPr>
        <w:t xml:space="preserve"> </w:t>
      </w:r>
      <w:r>
        <w:rPr>
          <w:spacing w:val="-2"/>
        </w:rPr>
        <w:t>Reports.</w:t>
      </w:r>
    </w:p>
    <w:p w14:paraId="58B087E2" w14:textId="77777777" w:rsidR="00D17FEF" w:rsidRDefault="00D17FEF">
      <w:pPr>
        <w:pStyle w:val="BodyText"/>
        <w:rPr>
          <w:b/>
          <w:sz w:val="16"/>
        </w:rPr>
      </w:pPr>
    </w:p>
    <w:p w14:paraId="0759C2DF" w14:textId="77777777" w:rsidR="00D17FEF" w:rsidRDefault="0028112B">
      <w:pPr>
        <w:pStyle w:val="ListParagraph"/>
        <w:numPr>
          <w:ilvl w:val="1"/>
          <w:numId w:val="3"/>
        </w:numPr>
        <w:tabs>
          <w:tab w:val="left" w:pos="1606"/>
        </w:tabs>
        <w:spacing w:before="90"/>
        <w:ind w:right="114" w:firstLine="0"/>
        <w:jc w:val="both"/>
        <w:rPr>
          <w:sz w:val="24"/>
        </w:rPr>
      </w:pPr>
      <w:r>
        <w:rPr>
          <w:i/>
          <w:sz w:val="24"/>
        </w:rPr>
        <w:t xml:space="preserve">Business Associate </w:t>
      </w:r>
      <w:r>
        <w:rPr>
          <w:sz w:val="24"/>
        </w:rPr>
        <w:t xml:space="preserve">shall provide, within ten (10) days of the execution of this Agreement, written notice to the Contract or Grant manager the names and contact information of both the HIPAA Privacy Officer and HIPAA Security Officer of the </w:t>
      </w:r>
      <w:r>
        <w:rPr>
          <w:i/>
          <w:sz w:val="24"/>
        </w:rPr>
        <w:t xml:space="preserve">Business Associate. </w:t>
      </w:r>
      <w:r>
        <w:rPr>
          <w:sz w:val="24"/>
        </w:rPr>
        <w:t>This informati</w:t>
      </w:r>
      <w:r>
        <w:rPr>
          <w:sz w:val="24"/>
        </w:rPr>
        <w:t xml:space="preserve">on must be updated by </w:t>
      </w:r>
      <w:r>
        <w:rPr>
          <w:i/>
          <w:sz w:val="24"/>
        </w:rPr>
        <w:t xml:space="preserve">Business Associate </w:t>
      </w:r>
      <w:r>
        <w:rPr>
          <w:sz w:val="24"/>
        </w:rPr>
        <w:t xml:space="preserve">any time these </w:t>
      </w:r>
      <w:proofErr w:type="gramStart"/>
      <w:r>
        <w:rPr>
          <w:sz w:val="24"/>
        </w:rPr>
        <w:t>contacts</w:t>
      </w:r>
      <w:proofErr w:type="gramEnd"/>
      <w:r>
        <w:rPr>
          <w:sz w:val="24"/>
        </w:rPr>
        <w:t xml:space="preserve"> change.</w:t>
      </w:r>
    </w:p>
    <w:p w14:paraId="1995895B" w14:textId="77777777" w:rsidR="00D17FEF" w:rsidRDefault="00D17FEF">
      <w:pPr>
        <w:jc w:val="both"/>
        <w:rPr>
          <w:sz w:val="24"/>
        </w:rPr>
        <w:sectPr w:rsidR="00D17FEF">
          <w:pgSz w:w="12240" w:h="15840"/>
          <w:pgMar w:top="1340" w:right="1320" w:bottom="280" w:left="980" w:header="727" w:footer="0" w:gutter="0"/>
          <w:cols w:space="720"/>
        </w:sectPr>
      </w:pPr>
    </w:p>
    <w:p w14:paraId="18C31F35" w14:textId="77777777" w:rsidR="00D17FEF" w:rsidRDefault="0028112B">
      <w:pPr>
        <w:pStyle w:val="ListParagraph"/>
        <w:numPr>
          <w:ilvl w:val="1"/>
          <w:numId w:val="3"/>
        </w:numPr>
        <w:tabs>
          <w:tab w:val="left" w:pos="1901"/>
        </w:tabs>
        <w:spacing w:before="80"/>
        <w:ind w:right="117" w:firstLine="0"/>
        <w:jc w:val="both"/>
        <w:rPr>
          <w:sz w:val="24"/>
        </w:rPr>
      </w:pPr>
      <w:r>
        <w:rPr>
          <w:sz w:val="24"/>
        </w:rPr>
        <w:lastRenderedPageBreak/>
        <w:t xml:space="preserve">Covered Entity’s HIPAA Privacy Officer and HIPAA Security Officer contact information is posted at: </w:t>
      </w:r>
      <w:hyperlink r:id="rId11">
        <w:r>
          <w:rPr>
            <w:color w:val="0000FF"/>
            <w:sz w:val="24"/>
            <w:u w:val="single" w:color="0000FF"/>
          </w:rPr>
          <w:t>https://humanservices.vermont.gov/rules-policies/health-</w:t>
        </w:r>
      </w:hyperlink>
      <w:r>
        <w:rPr>
          <w:color w:val="0000FF"/>
          <w:sz w:val="24"/>
        </w:rPr>
        <w:t xml:space="preserve"> </w:t>
      </w:r>
      <w:hyperlink r:id="rId12">
        <w:r>
          <w:rPr>
            <w:color w:val="0000FF"/>
            <w:spacing w:val="-2"/>
            <w:sz w:val="24"/>
            <w:u w:val="single" w:color="0000FF"/>
          </w:rPr>
          <w:t>insurance-portab</w:t>
        </w:r>
        <w:r>
          <w:rPr>
            <w:color w:val="0000FF"/>
            <w:spacing w:val="-2"/>
            <w:sz w:val="24"/>
            <w:u w:val="single" w:color="0000FF"/>
          </w:rPr>
          <w:t>ility-and-accountability-act-</w:t>
        </w:r>
        <w:proofErr w:type="spellStart"/>
        <w:r>
          <w:rPr>
            <w:color w:val="0000FF"/>
            <w:spacing w:val="-2"/>
            <w:sz w:val="24"/>
            <w:u w:val="single" w:color="0000FF"/>
          </w:rPr>
          <w:t>hipaa</w:t>
        </w:r>
        <w:proofErr w:type="spellEnd"/>
      </w:hyperlink>
    </w:p>
    <w:p w14:paraId="1091021C" w14:textId="77777777" w:rsidR="00D17FEF" w:rsidRDefault="00D17FEF">
      <w:pPr>
        <w:pStyle w:val="BodyText"/>
        <w:spacing w:before="2"/>
        <w:rPr>
          <w:sz w:val="16"/>
        </w:rPr>
      </w:pPr>
    </w:p>
    <w:p w14:paraId="260A9516" w14:textId="77777777" w:rsidR="00D17FEF" w:rsidRDefault="0028112B">
      <w:pPr>
        <w:pStyle w:val="ListParagraph"/>
        <w:numPr>
          <w:ilvl w:val="1"/>
          <w:numId w:val="3"/>
        </w:numPr>
        <w:tabs>
          <w:tab w:val="left" w:pos="1900"/>
          <w:tab w:val="left" w:pos="1901"/>
        </w:tabs>
        <w:spacing w:before="90"/>
        <w:ind w:right="115" w:firstLine="0"/>
        <w:rPr>
          <w:sz w:val="24"/>
        </w:rPr>
      </w:pPr>
      <w:r>
        <w:rPr>
          <w:i/>
          <w:sz w:val="24"/>
        </w:rPr>
        <w:t>Business</w:t>
      </w:r>
      <w:r>
        <w:rPr>
          <w:i/>
          <w:spacing w:val="39"/>
          <w:sz w:val="24"/>
        </w:rPr>
        <w:t xml:space="preserve"> </w:t>
      </w:r>
      <w:r>
        <w:rPr>
          <w:i/>
          <w:sz w:val="24"/>
        </w:rPr>
        <w:t>Associate</w:t>
      </w:r>
      <w:r>
        <w:rPr>
          <w:i/>
          <w:spacing w:val="39"/>
          <w:sz w:val="24"/>
        </w:rPr>
        <w:t xml:space="preserve"> </w:t>
      </w:r>
      <w:r>
        <w:rPr>
          <w:sz w:val="24"/>
        </w:rPr>
        <w:t>shall</w:t>
      </w:r>
      <w:r>
        <w:rPr>
          <w:spacing w:val="39"/>
          <w:sz w:val="24"/>
        </w:rPr>
        <w:t xml:space="preserve"> </w:t>
      </w:r>
      <w:r>
        <w:rPr>
          <w:sz w:val="24"/>
        </w:rPr>
        <w:t>submit</w:t>
      </w:r>
      <w:r>
        <w:rPr>
          <w:spacing w:val="39"/>
          <w:sz w:val="24"/>
        </w:rPr>
        <w:t xml:space="preserve"> </w:t>
      </w:r>
      <w:r>
        <w:rPr>
          <w:sz w:val="24"/>
        </w:rPr>
        <w:t>all</w:t>
      </w:r>
      <w:r>
        <w:rPr>
          <w:spacing w:val="39"/>
          <w:sz w:val="24"/>
        </w:rPr>
        <w:t xml:space="preserve"> </w:t>
      </w:r>
      <w:r>
        <w:rPr>
          <w:i/>
          <w:sz w:val="24"/>
        </w:rPr>
        <w:t>Reports</w:t>
      </w:r>
      <w:r>
        <w:rPr>
          <w:i/>
          <w:spacing w:val="39"/>
          <w:sz w:val="24"/>
        </w:rPr>
        <w:t xml:space="preserve"> </w:t>
      </w:r>
      <w:r>
        <w:rPr>
          <w:sz w:val="24"/>
        </w:rPr>
        <w:t>required</w:t>
      </w:r>
      <w:r>
        <w:rPr>
          <w:spacing w:val="38"/>
          <w:sz w:val="24"/>
        </w:rPr>
        <w:t xml:space="preserve"> </w:t>
      </w:r>
      <w:r>
        <w:rPr>
          <w:sz w:val="24"/>
        </w:rPr>
        <w:t>by</w:t>
      </w:r>
      <w:r>
        <w:rPr>
          <w:spacing w:val="38"/>
          <w:sz w:val="24"/>
        </w:rPr>
        <w:t xml:space="preserve"> </w:t>
      </w:r>
      <w:r>
        <w:rPr>
          <w:sz w:val="24"/>
        </w:rPr>
        <w:t>this</w:t>
      </w:r>
      <w:r>
        <w:rPr>
          <w:spacing w:val="39"/>
          <w:sz w:val="24"/>
        </w:rPr>
        <w:t xml:space="preserve"> </w:t>
      </w:r>
      <w:r>
        <w:rPr>
          <w:sz w:val="24"/>
        </w:rPr>
        <w:t>Agreement</w:t>
      </w:r>
      <w:r>
        <w:rPr>
          <w:spacing w:val="40"/>
          <w:sz w:val="24"/>
        </w:rPr>
        <w:t xml:space="preserve"> </w:t>
      </w:r>
      <w:r>
        <w:rPr>
          <w:sz w:val="24"/>
        </w:rPr>
        <w:t>to</w:t>
      </w:r>
      <w:r>
        <w:rPr>
          <w:spacing w:val="39"/>
          <w:sz w:val="24"/>
        </w:rPr>
        <w:t xml:space="preserve"> </w:t>
      </w:r>
      <w:r>
        <w:rPr>
          <w:sz w:val="24"/>
        </w:rPr>
        <w:t xml:space="preserve">the following email address: </w:t>
      </w:r>
      <w:hyperlink r:id="rId13">
        <w:r>
          <w:rPr>
            <w:color w:val="0000FF"/>
            <w:sz w:val="24"/>
            <w:u w:val="single" w:color="0000FF"/>
          </w:rPr>
          <w:t>AHS.PrivacyAndSecurity@vermont.gov</w:t>
        </w:r>
      </w:hyperlink>
    </w:p>
    <w:p w14:paraId="7F062735" w14:textId="77777777" w:rsidR="00D17FEF" w:rsidRDefault="00D17FEF">
      <w:pPr>
        <w:pStyle w:val="BodyText"/>
        <w:spacing w:before="7"/>
        <w:rPr>
          <w:sz w:val="16"/>
        </w:rPr>
      </w:pPr>
    </w:p>
    <w:p w14:paraId="2A1B21A1" w14:textId="77777777" w:rsidR="00D17FEF" w:rsidRDefault="0028112B">
      <w:pPr>
        <w:pStyle w:val="ListParagraph"/>
        <w:numPr>
          <w:ilvl w:val="0"/>
          <w:numId w:val="3"/>
        </w:numPr>
        <w:tabs>
          <w:tab w:val="left" w:pos="1180"/>
          <w:tab w:val="left" w:pos="1181"/>
        </w:tabs>
        <w:spacing w:before="91"/>
        <w:ind w:left="1180" w:hanging="721"/>
        <w:rPr>
          <w:b/>
          <w:sz w:val="20"/>
        </w:rPr>
      </w:pPr>
      <w:r>
        <w:rPr>
          <w:b/>
          <w:sz w:val="20"/>
          <w:u w:val="single"/>
        </w:rPr>
        <w:t>Permitted</w:t>
      </w:r>
      <w:r>
        <w:rPr>
          <w:b/>
          <w:spacing w:val="-6"/>
          <w:sz w:val="20"/>
          <w:u w:val="single"/>
        </w:rPr>
        <w:t xml:space="preserve"> </w:t>
      </w:r>
      <w:r>
        <w:rPr>
          <w:b/>
          <w:sz w:val="20"/>
          <w:u w:val="single"/>
        </w:rPr>
        <w:t>and</w:t>
      </w:r>
      <w:r>
        <w:rPr>
          <w:b/>
          <w:spacing w:val="-7"/>
          <w:sz w:val="20"/>
          <w:u w:val="single"/>
        </w:rPr>
        <w:t xml:space="preserve"> </w:t>
      </w:r>
      <w:r>
        <w:rPr>
          <w:b/>
          <w:sz w:val="20"/>
          <w:u w:val="single"/>
        </w:rPr>
        <w:t>Required</w:t>
      </w:r>
      <w:r>
        <w:rPr>
          <w:b/>
          <w:spacing w:val="-6"/>
          <w:sz w:val="20"/>
          <w:u w:val="single"/>
        </w:rPr>
        <w:t xml:space="preserve"> </w:t>
      </w:r>
      <w:r>
        <w:rPr>
          <w:b/>
          <w:sz w:val="20"/>
          <w:u w:val="single"/>
        </w:rPr>
        <w:t>Uses/Disclosures</w:t>
      </w:r>
      <w:r>
        <w:rPr>
          <w:b/>
          <w:spacing w:val="-7"/>
          <w:sz w:val="20"/>
          <w:u w:val="single"/>
        </w:rPr>
        <w:t xml:space="preserve"> </w:t>
      </w:r>
      <w:r>
        <w:rPr>
          <w:b/>
          <w:sz w:val="20"/>
          <w:u w:val="single"/>
        </w:rPr>
        <w:t>of</w:t>
      </w:r>
      <w:r>
        <w:rPr>
          <w:b/>
          <w:spacing w:val="-6"/>
          <w:sz w:val="20"/>
          <w:u w:val="single"/>
        </w:rPr>
        <w:t xml:space="preserve"> </w:t>
      </w:r>
      <w:r>
        <w:rPr>
          <w:b/>
          <w:spacing w:val="-4"/>
          <w:sz w:val="20"/>
          <w:u w:val="single"/>
        </w:rPr>
        <w:t>PHI</w:t>
      </w:r>
      <w:r>
        <w:rPr>
          <w:spacing w:val="-4"/>
          <w:sz w:val="20"/>
        </w:rPr>
        <w:t>.</w:t>
      </w:r>
    </w:p>
    <w:p w14:paraId="6DE5DD40" w14:textId="77777777" w:rsidR="00D17FEF" w:rsidRDefault="00D17FEF">
      <w:pPr>
        <w:pStyle w:val="BodyText"/>
        <w:spacing w:before="4"/>
        <w:rPr>
          <w:sz w:val="16"/>
        </w:rPr>
      </w:pPr>
    </w:p>
    <w:p w14:paraId="2665D032" w14:textId="77777777" w:rsidR="00D17FEF" w:rsidRDefault="0028112B">
      <w:pPr>
        <w:pStyle w:val="ListParagraph"/>
        <w:numPr>
          <w:ilvl w:val="1"/>
          <w:numId w:val="3"/>
        </w:numPr>
        <w:tabs>
          <w:tab w:val="left" w:pos="1901"/>
        </w:tabs>
        <w:spacing w:before="91"/>
        <w:ind w:right="115" w:firstLine="0"/>
        <w:jc w:val="both"/>
        <w:rPr>
          <w:sz w:val="20"/>
        </w:rPr>
      </w:pPr>
      <w:r>
        <w:rPr>
          <w:sz w:val="20"/>
        </w:rPr>
        <w:t xml:space="preserve">Subject to the terms in this Agreement, </w:t>
      </w:r>
      <w:r>
        <w:rPr>
          <w:i/>
          <w:sz w:val="20"/>
        </w:rPr>
        <w:t xml:space="preserve">Business Associate </w:t>
      </w:r>
      <w:r>
        <w:rPr>
          <w:sz w:val="20"/>
        </w:rPr>
        <w:t xml:space="preserve">may Use or Disclose </w:t>
      </w:r>
      <w:r>
        <w:rPr>
          <w:i/>
          <w:sz w:val="20"/>
        </w:rPr>
        <w:t xml:space="preserve">PHI </w:t>
      </w:r>
      <w:r>
        <w:rPr>
          <w:sz w:val="20"/>
        </w:rPr>
        <w:t xml:space="preserve">to perform </w:t>
      </w:r>
      <w:r>
        <w:rPr>
          <w:i/>
          <w:sz w:val="20"/>
        </w:rPr>
        <w:t>Services</w:t>
      </w:r>
      <w:r>
        <w:rPr>
          <w:sz w:val="20"/>
        </w:rPr>
        <w:t xml:space="preserve">, as specified in the Contract or Grant. Such Uses and Disclosures are limited to the minimum necessary to provide the </w:t>
      </w:r>
      <w:r>
        <w:rPr>
          <w:i/>
          <w:sz w:val="20"/>
        </w:rPr>
        <w:t>Services</w:t>
      </w:r>
      <w:r>
        <w:rPr>
          <w:sz w:val="20"/>
        </w:rPr>
        <w:t xml:space="preserve">. </w:t>
      </w:r>
      <w:r>
        <w:rPr>
          <w:i/>
          <w:sz w:val="20"/>
        </w:rPr>
        <w:t xml:space="preserve">Business Associate </w:t>
      </w:r>
      <w:r>
        <w:rPr>
          <w:sz w:val="20"/>
        </w:rPr>
        <w:t xml:space="preserve">shall not Use or Disclose </w:t>
      </w:r>
      <w:r>
        <w:rPr>
          <w:i/>
          <w:sz w:val="20"/>
        </w:rPr>
        <w:t xml:space="preserve">PHI </w:t>
      </w:r>
      <w:r>
        <w:rPr>
          <w:sz w:val="20"/>
        </w:rPr>
        <w:t xml:space="preserve">in any manner that would constitute a violation of the Privacy Rule if Used or Disclosed by Covered Entity in that manner. </w:t>
      </w:r>
      <w:r>
        <w:rPr>
          <w:i/>
          <w:sz w:val="20"/>
        </w:rPr>
        <w:t xml:space="preserve">Business Associate </w:t>
      </w:r>
      <w:r>
        <w:rPr>
          <w:sz w:val="20"/>
        </w:rPr>
        <w:t xml:space="preserve">may not Use or Disclose </w:t>
      </w:r>
      <w:r>
        <w:rPr>
          <w:i/>
          <w:sz w:val="20"/>
        </w:rPr>
        <w:t xml:space="preserve">PHI </w:t>
      </w:r>
      <w:r>
        <w:rPr>
          <w:sz w:val="20"/>
        </w:rPr>
        <w:t xml:space="preserve">other than as permitted or </w:t>
      </w:r>
      <w:r>
        <w:rPr>
          <w:sz w:val="20"/>
        </w:rPr>
        <w:t xml:space="preserve">required by this Agreement or as </w:t>
      </w:r>
      <w:r>
        <w:rPr>
          <w:i/>
          <w:sz w:val="20"/>
        </w:rPr>
        <w:t xml:space="preserve">Required by Law </w:t>
      </w:r>
      <w:r>
        <w:rPr>
          <w:sz w:val="20"/>
        </w:rPr>
        <w:t>and only in compliance with applicable laws and regulations.</w:t>
      </w:r>
    </w:p>
    <w:p w14:paraId="2AF0D007" w14:textId="77777777" w:rsidR="00D17FEF" w:rsidRDefault="00D17FEF">
      <w:pPr>
        <w:pStyle w:val="BodyText"/>
        <w:spacing w:before="4"/>
      </w:pPr>
    </w:p>
    <w:p w14:paraId="7369696B" w14:textId="77777777" w:rsidR="00D17FEF" w:rsidRDefault="0028112B">
      <w:pPr>
        <w:pStyle w:val="ListParagraph"/>
        <w:numPr>
          <w:ilvl w:val="1"/>
          <w:numId w:val="3"/>
        </w:numPr>
        <w:tabs>
          <w:tab w:val="left" w:pos="1901"/>
        </w:tabs>
        <w:ind w:right="117" w:firstLine="0"/>
        <w:jc w:val="both"/>
        <w:rPr>
          <w:sz w:val="24"/>
        </w:rPr>
      </w:pPr>
      <w:r>
        <w:rPr>
          <w:i/>
          <w:sz w:val="24"/>
        </w:rPr>
        <w:t xml:space="preserve">Business Associate </w:t>
      </w:r>
      <w:r>
        <w:rPr>
          <w:sz w:val="24"/>
        </w:rPr>
        <w:t xml:space="preserve">may make </w:t>
      </w:r>
      <w:r>
        <w:rPr>
          <w:i/>
          <w:sz w:val="24"/>
        </w:rPr>
        <w:t xml:space="preserve">PHI </w:t>
      </w:r>
      <w:r>
        <w:rPr>
          <w:sz w:val="24"/>
        </w:rPr>
        <w:t xml:space="preserve">available to its Workforce, </w:t>
      </w:r>
      <w:r>
        <w:rPr>
          <w:i/>
          <w:sz w:val="24"/>
        </w:rPr>
        <w:t xml:space="preserve">Agent </w:t>
      </w:r>
      <w:r>
        <w:rPr>
          <w:sz w:val="24"/>
        </w:rPr>
        <w:t xml:space="preserve">and </w:t>
      </w:r>
      <w:r>
        <w:rPr>
          <w:i/>
          <w:sz w:val="24"/>
        </w:rPr>
        <w:t xml:space="preserve">Subcontractor </w:t>
      </w:r>
      <w:r>
        <w:rPr>
          <w:sz w:val="24"/>
        </w:rPr>
        <w:t xml:space="preserve">who need Access to perform </w:t>
      </w:r>
      <w:r>
        <w:rPr>
          <w:i/>
          <w:sz w:val="24"/>
        </w:rPr>
        <w:t xml:space="preserve">Services </w:t>
      </w:r>
      <w:r>
        <w:rPr>
          <w:sz w:val="24"/>
        </w:rPr>
        <w:t>as permitted by this Agre</w:t>
      </w:r>
      <w:r>
        <w:rPr>
          <w:sz w:val="24"/>
        </w:rPr>
        <w:t xml:space="preserve">ement, </w:t>
      </w:r>
      <w:proofErr w:type="gramStart"/>
      <w:r>
        <w:rPr>
          <w:sz w:val="24"/>
        </w:rPr>
        <w:t>provided that</w:t>
      </w:r>
      <w:proofErr w:type="gramEnd"/>
      <w:r>
        <w:rPr>
          <w:sz w:val="24"/>
        </w:rPr>
        <w:t xml:space="preserve"> </w:t>
      </w:r>
      <w:r>
        <w:rPr>
          <w:i/>
          <w:sz w:val="24"/>
        </w:rPr>
        <w:t xml:space="preserve">Business Associate </w:t>
      </w:r>
      <w:r>
        <w:rPr>
          <w:sz w:val="24"/>
        </w:rPr>
        <w:t>makes them aware of the Use and Disclosure</w:t>
      </w:r>
      <w:r>
        <w:rPr>
          <w:spacing w:val="40"/>
          <w:sz w:val="24"/>
        </w:rPr>
        <w:t xml:space="preserve"> </w:t>
      </w:r>
      <w:r>
        <w:rPr>
          <w:sz w:val="24"/>
        </w:rPr>
        <w:t>restrictions in this Agreement and binds them to comply with such restrictions.</w:t>
      </w:r>
    </w:p>
    <w:p w14:paraId="2DFE15A6" w14:textId="77777777" w:rsidR="00D17FEF" w:rsidRDefault="00D17FEF">
      <w:pPr>
        <w:pStyle w:val="BodyText"/>
      </w:pPr>
    </w:p>
    <w:p w14:paraId="07914AD0" w14:textId="77777777" w:rsidR="00D17FEF" w:rsidRDefault="0028112B">
      <w:pPr>
        <w:pStyle w:val="ListParagraph"/>
        <w:numPr>
          <w:ilvl w:val="1"/>
          <w:numId w:val="3"/>
        </w:numPr>
        <w:tabs>
          <w:tab w:val="left" w:pos="1901"/>
        </w:tabs>
        <w:ind w:right="118" w:firstLine="0"/>
        <w:jc w:val="both"/>
        <w:rPr>
          <w:sz w:val="24"/>
        </w:rPr>
      </w:pPr>
      <w:r>
        <w:rPr>
          <w:i/>
          <w:sz w:val="24"/>
        </w:rPr>
        <w:t xml:space="preserve">Business Associate </w:t>
      </w:r>
      <w:r>
        <w:rPr>
          <w:sz w:val="24"/>
        </w:rPr>
        <w:t>shall be directly liable under HIPAA for impermissible Uses and Disclosur</w:t>
      </w:r>
      <w:r>
        <w:rPr>
          <w:sz w:val="24"/>
        </w:rPr>
        <w:t xml:space="preserve">es of </w:t>
      </w:r>
      <w:r>
        <w:rPr>
          <w:i/>
          <w:sz w:val="24"/>
        </w:rPr>
        <w:t>PHI</w:t>
      </w:r>
      <w:r>
        <w:rPr>
          <w:sz w:val="24"/>
        </w:rPr>
        <w:t>.</w:t>
      </w:r>
    </w:p>
    <w:p w14:paraId="6BEFC84E" w14:textId="77777777" w:rsidR="00D17FEF" w:rsidRDefault="00D17FEF">
      <w:pPr>
        <w:pStyle w:val="BodyText"/>
      </w:pPr>
    </w:p>
    <w:p w14:paraId="68E441C2" w14:textId="77777777" w:rsidR="00D17FEF" w:rsidRDefault="0028112B">
      <w:pPr>
        <w:pStyle w:val="ListParagraph"/>
        <w:numPr>
          <w:ilvl w:val="0"/>
          <w:numId w:val="3"/>
        </w:numPr>
        <w:tabs>
          <w:tab w:val="left" w:pos="1181"/>
        </w:tabs>
        <w:ind w:right="112" w:firstLine="0"/>
        <w:jc w:val="both"/>
        <w:rPr>
          <w:b/>
          <w:sz w:val="24"/>
        </w:rPr>
      </w:pPr>
      <w:r>
        <w:rPr>
          <w:b/>
          <w:sz w:val="24"/>
          <w:u w:val="single"/>
        </w:rPr>
        <w:t>Business Activities</w:t>
      </w:r>
      <w:r>
        <w:rPr>
          <w:sz w:val="24"/>
        </w:rPr>
        <w:t xml:space="preserve">. </w:t>
      </w:r>
      <w:r>
        <w:rPr>
          <w:i/>
          <w:sz w:val="24"/>
        </w:rPr>
        <w:t xml:space="preserve">Business Associate </w:t>
      </w:r>
      <w:r>
        <w:rPr>
          <w:sz w:val="24"/>
        </w:rPr>
        <w:t xml:space="preserve">may Use </w:t>
      </w:r>
      <w:r>
        <w:rPr>
          <w:i/>
          <w:sz w:val="24"/>
        </w:rPr>
        <w:t xml:space="preserve">PHI </w:t>
      </w:r>
      <w:r>
        <w:rPr>
          <w:sz w:val="24"/>
        </w:rPr>
        <w:t xml:space="preserve">if necessary for </w:t>
      </w:r>
      <w:r>
        <w:rPr>
          <w:i/>
          <w:sz w:val="24"/>
        </w:rPr>
        <w:t xml:space="preserve">Business Associate’s </w:t>
      </w:r>
      <w:r>
        <w:rPr>
          <w:sz w:val="24"/>
        </w:rPr>
        <w:t xml:space="preserve">proper management and administration or to carry out its legal responsibilities. </w:t>
      </w:r>
      <w:r>
        <w:rPr>
          <w:i/>
          <w:sz w:val="24"/>
        </w:rPr>
        <w:t xml:space="preserve">Business Associate </w:t>
      </w:r>
      <w:r>
        <w:rPr>
          <w:sz w:val="24"/>
        </w:rPr>
        <w:t xml:space="preserve">may Disclose </w:t>
      </w:r>
      <w:r>
        <w:rPr>
          <w:i/>
          <w:sz w:val="24"/>
        </w:rPr>
        <w:t xml:space="preserve">PHI </w:t>
      </w:r>
      <w:r>
        <w:rPr>
          <w:sz w:val="24"/>
        </w:rPr>
        <w:t xml:space="preserve">for </w:t>
      </w:r>
      <w:r>
        <w:rPr>
          <w:i/>
          <w:sz w:val="24"/>
        </w:rPr>
        <w:t xml:space="preserve">Business Associate’s </w:t>
      </w:r>
      <w:r>
        <w:rPr>
          <w:sz w:val="24"/>
        </w:rPr>
        <w:t xml:space="preserve">proper management and administration or to carry out its legal responsibilities if a Disclosure is </w:t>
      </w:r>
      <w:r>
        <w:rPr>
          <w:i/>
          <w:sz w:val="24"/>
        </w:rPr>
        <w:t xml:space="preserve">Required by Law </w:t>
      </w:r>
      <w:r>
        <w:rPr>
          <w:sz w:val="24"/>
        </w:rPr>
        <w:t xml:space="preserve">or if </w:t>
      </w:r>
      <w:r>
        <w:rPr>
          <w:i/>
          <w:sz w:val="24"/>
        </w:rPr>
        <w:t xml:space="preserve">Business Associate </w:t>
      </w:r>
      <w:r>
        <w:rPr>
          <w:sz w:val="24"/>
        </w:rPr>
        <w:t>obtains reasonable written assurances via a written agreement from the</w:t>
      </w:r>
      <w:r>
        <w:rPr>
          <w:spacing w:val="40"/>
          <w:sz w:val="24"/>
        </w:rPr>
        <w:t xml:space="preserve"> </w:t>
      </w:r>
      <w:r>
        <w:rPr>
          <w:sz w:val="24"/>
        </w:rPr>
        <w:t>Person to whom the information is to be Discl</w:t>
      </w:r>
      <w:r>
        <w:rPr>
          <w:sz w:val="24"/>
        </w:rPr>
        <w:t xml:space="preserve">osed that such </w:t>
      </w:r>
      <w:r>
        <w:rPr>
          <w:i/>
          <w:sz w:val="24"/>
        </w:rPr>
        <w:t xml:space="preserve">PHI </w:t>
      </w:r>
      <w:r>
        <w:rPr>
          <w:sz w:val="24"/>
        </w:rPr>
        <w:t>shall remain confidential and</w:t>
      </w:r>
      <w:r>
        <w:rPr>
          <w:spacing w:val="40"/>
          <w:sz w:val="24"/>
        </w:rPr>
        <w:t xml:space="preserve"> </w:t>
      </w:r>
      <w:r>
        <w:rPr>
          <w:sz w:val="24"/>
        </w:rPr>
        <w:t xml:space="preserve">be Used or further Disclosed only as </w:t>
      </w:r>
      <w:r>
        <w:rPr>
          <w:i/>
          <w:sz w:val="24"/>
        </w:rPr>
        <w:t xml:space="preserve">Required by Law </w:t>
      </w:r>
      <w:r>
        <w:rPr>
          <w:sz w:val="24"/>
        </w:rPr>
        <w:t xml:space="preserve">or for the purpose for which it was Disclosed to the Person, and the Agreement requires the Person to notify </w:t>
      </w:r>
      <w:r>
        <w:rPr>
          <w:i/>
          <w:sz w:val="24"/>
        </w:rPr>
        <w:t>Business Associate</w:t>
      </w:r>
      <w:r>
        <w:rPr>
          <w:sz w:val="24"/>
        </w:rPr>
        <w:t xml:space="preserve">, within five (5) business </w:t>
      </w:r>
      <w:r>
        <w:rPr>
          <w:sz w:val="24"/>
        </w:rPr>
        <w:t xml:space="preserve">days, in writing of any </w:t>
      </w:r>
      <w:r>
        <w:rPr>
          <w:i/>
          <w:sz w:val="24"/>
        </w:rPr>
        <w:t xml:space="preserve">Breach </w:t>
      </w:r>
      <w:r>
        <w:rPr>
          <w:sz w:val="24"/>
        </w:rPr>
        <w:t xml:space="preserve">of Unsecured </w:t>
      </w:r>
      <w:r>
        <w:rPr>
          <w:i/>
          <w:sz w:val="24"/>
        </w:rPr>
        <w:t xml:space="preserve">PHI </w:t>
      </w:r>
      <w:r>
        <w:rPr>
          <w:sz w:val="24"/>
        </w:rPr>
        <w:t xml:space="preserve">of which it is aware. Such Uses and Disclosures of </w:t>
      </w:r>
      <w:r>
        <w:rPr>
          <w:i/>
          <w:sz w:val="24"/>
        </w:rPr>
        <w:t xml:space="preserve">PHI </w:t>
      </w:r>
      <w:r>
        <w:rPr>
          <w:sz w:val="24"/>
        </w:rPr>
        <w:t>must be of the minimum amount necessary to accomplish</w:t>
      </w:r>
      <w:r>
        <w:rPr>
          <w:spacing w:val="40"/>
          <w:sz w:val="24"/>
        </w:rPr>
        <w:t xml:space="preserve"> </w:t>
      </w:r>
      <w:r>
        <w:rPr>
          <w:sz w:val="24"/>
        </w:rPr>
        <w:t>such purposes.</w:t>
      </w:r>
    </w:p>
    <w:p w14:paraId="17BB9F33" w14:textId="77777777" w:rsidR="00D17FEF" w:rsidRDefault="00D17FEF">
      <w:pPr>
        <w:pStyle w:val="BodyText"/>
        <w:spacing w:before="1"/>
      </w:pPr>
    </w:p>
    <w:p w14:paraId="13D71456" w14:textId="77777777" w:rsidR="00D17FEF" w:rsidRDefault="0028112B">
      <w:pPr>
        <w:pStyle w:val="Heading2"/>
        <w:numPr>
          <w:ilvl w:val="0"/>
          <w:numId w:val="3"/>
        </w:numPr>
        <w:tabs>
          <w:tab w:val="left" w:pos="1181"/>
        </w:tabs>
        <w:ind w:left="1180" w:hanging="721"/>
        <w:jc w:val="both"/>
        <w:rPr>
          <w:u w:val="none"/>
        </w:rPr>
      </w:pPr>
      <w:r>
        <w:t>Electronic</w:t>
      </w:r>
      <w:r>
        <w:rPr>
          <w:spacing w:val="-5"/>
        </w:rPr>
        <w:t xml:space="preserve"> </w:t>
      </w:r>
      <w:r>
        <w:t>PHI</w:t>
      </w:r>
      <w:r>
        <w:rPr>
          <w:spacing w:val="-4"/>
        </w:rPr>
        <w:t xml:space="preserve"> </w:t>
      </w:r>
      <w:r>
        <w:t>Security</w:t>
      </w:r>
      <w:r>
        <w:rPr>
          <w:spacing w:val="-4"/>
        </w:rPr>
        <w:t xml:space="preserve"> </w:t>
      </w:r>
      <w:r>
        <w:t>Rule</w:t>
      </w:r>
      <w:r>
        <w:rPr>
          <w:spacing w:val="-5"/>
        </w:rPr>
        <w:t xml:space="preserve"> </w:t>
      </w:r>
      <w:r>
        <w:rPr>
          <w:spacing w:val="-2"/>
        </w:rPr>
        <w:t>Obligations</w:t>
      </w:r>
      <w:r>
        <w:rPr>
          <w:b w:val="0"/>
          <w:spacing w:val="-2"/>
          <w:u w:val="none"/>
        </w:rPr>
        <w:t>.</w:t>
      </w:r>
    </w:p>
    <w:p w14:paraId="3D33F28C" w14:textId="77777777" w:rsidR="00D17FEF" w:rsidRDefault="00D17FEF">
      <w:pPr>
        <w:pStyle w:val="BodyText"/>
        <w:rPr>
          <w:sz w:val="16"/>
        </w:rPr>
      </w:pPr>
    </w:p>
    <w:p w14:paraId="0CECAD65" w14:textId="77777777" w:rsidR="00D17FEF" w:rsidRDefault="0028112B">
      <w:pPr>
        <w:pStyle w:val="ListParagraph"/>
        <w:numPr>
          <w:ilvl w:val="1"/>
          <w:numId w:val="3"/>
        </w:numPr>
        <w:tabs>
          <w:tab w:val="left" w:pos="1541"/>
        </w:tabs>
        <w:spacing w:before="90"/>
        <w:ind w:left="1540" w:hanging="361"/>
        <w:rPr>
          <w:sz w:val="24"/>
        </w:rPr>
      </w:pPr>
      <w:r>
        <w:rPr>
          <w:sz w:val="24"/>
        </w:rPr>
        <w:t>With</w:t>
      </w:r>
      <w:r>
        <w:rPr>
          <w:spacing w:val="-4"/>
          <w:sz w:val="24"/>
        </w:rPr>
        <w:t xml:space="preserve"> </w:t>
      </w:r>
      <w:r>
        <w:rPr>
          <w:sz w:val="24"/>
        </w:rPr>
        <w:t>respect</w:t>
      </w:r>
      <w:r>
        <w:rPr>
          <w:spacing w:val="-3"/>
          <w:sz w:val="24"/>
        </w:rPr>
        <w:t xml:space="preserve"> </w:t>
      </w:r>
      <w:r>
        <w:rPr>
          <w:sz w:val="24"/>
        </w:rPr>
        <w:t>to</w:t>
      </w:r>
      <w:r>
        <w:rPr>
          <w:spacing w:val="-4"/>
          <w:sz w:val="24"/>
        </w:rPr>
        <w:t xml:space="preserve"> </w:t>
      </w:r>
      <w:r>
        <w:rPr>
          <w:i/>
          <w:sz w:val="24"/>
        </w:rPr>
        <w:t>Electronic</w:t>
      </w:r>
      <w:r>
        <w:rPr>
          <w:i/>
          <w:spacing w:val="-4"/>
          <w:sz w:val="24"/>
        </w:rPr>
        <w:t xml:space="preserve"> </w:t>
      </w:r>
      <w:r>
        <w:rPr>
          <w:i/>
          <w:sz w:val="24"/>
        </w:rPr>
        <w:t>PHI</w:t>
      </w:r>
      <w:r>
        <w:rPr>
          <w:sz w:val="24"/>
        </w:rPr>
        <w:t>,</w:t>
      </w:r>
      <w:r>
        <w:rPr>
          <w:spacing w:val="-4"/>
          <w:sz w:val="24"/>
        </w:rPr>
        <w:t xml:space="preserve"> </w:t>
      </w:r>
      <w:r>
        <w:rPr>
          <w:i/>
          <w:sz w:val="24"/>
        </w:rPr>
        <w:t>Business</w:t>
      </w:r>
      <w:r>
        <w:rPr>
          <w:i/>
          <w:spacing w:val="-3"/>
          <w:sz w:val="24"/>
        </w:rPr>
        <w:t xml:space="preserve"> </w:t>
      </w:r>
      <w:r>
        <w:rPr>
          <w:i/>
          <w:sz w:val="24"/>
        </w:rPr>
        <w:t>Associate</w:t>
      </w:r>
      <w:r>
        <w:rPr>
          <w:i/>
          <w:spacing w:val="-5"/>
          <w:sz w:val="24"/>
        </w:rPr>
        <w:t xml:space="preserve"> </w:t>
      </w:r>
      <w:r>
        <w:rPr>
          <w:spacing w:val="-2"/>
          <w:sz w:val="24"/>
        </w:rPr>
        <w:t>shall:</w:t>
      </w:r>
    </w:p>
    <w:p w14:paraId="6EC4A892" w14:textId="77777777" w:rsidR="00D17FEF" w:rsidRDefault="00D17FEF">
      <w:pPr>
        <w:pStyle w:val="BodyText"/>
      </w:pPr>
    </w:p>
    <w:p w14:paraId="0983E1AD" w14:textId="77777777" w:rsidR="00D17FEF" w:rsidRDefault="0028112B">
      <w:pPr>
        <w:pStyle w:val="ListParagraph"/>
        <w:numPr>
          <w:ilvl w:val="0"/>
          <w:numId w:val="2"/>
        </w:numPr>
        <w:tabs>
          <w:tab w:val="left" w:pos="1440"/>
        </w:tabs>
        <w:ind w:right="117" w:firstLine="0"/>
        <w:rPr>
          <w:sz w:val="24"/>
        </w:rPr>
      </w:pPr>
      <w:r>
        <w:rPr>
          <w:sz w:val="24"/>
        </w:rPr>
        <w:t xml:space="preserve">Implement and use Administrative, Physical, and Technical Safeguards in compliance with 45 CFR sections 164.308, 164.310, and </w:t>
      </w:r>
      <w:proofErr w:type="gramStart"/>
      <w:r>
        <w:rPr>
          <w:sz w:val="24"/>
        </w:rPr>
        <w:t>164.312;</w:t>
      </w:r>
      <w:proofErr w:type="gramEnd"/>
    </w:p>
    <w:p w14:paraId="23756E69" w14:textId="77777777" w:rsidR="00D17FEF" w:rsidRDefault="00D17FEF">
      <w:pPr>
        <w:pStyle w:val="BodyText"/>
      </w:pPr>
    </w:p>
    <w:p w14:paraId="6B196D56" w14:textId="77777777" w:rsidR="00D17FEF" w:rsidRDefault="0028112B">
      <w:pPr>
        <w:pStyle w:val="ListParagraph"/>
        <w:numPr>
          <w:ilvl w:val="0"/>
          <w:numId w:val="2"/>
        </w:numPr>
        <w:tabs>
          <w:tab w:val="left" w:pos="1454"/>
        </w:tabs>
        <w:ind w:right="116" w:firstLine="0"/>
        <w:rPr>
          <w:sz w:val="24"/>
        </w:rPr>
      </w:pPr>
      <w:r>
        <w:rPr>
          <w:sz w:val="24"/>
        </w:rPr>
        <w:t>Identify in writing upon request from Covered Entity all the safeguards that it uses to prote</w:t>
      </w:r>
      <w:r>
        <w:rPr>
          <w:sz w:val="24"/>
        </w:rPr>
        <w:t xml:space="preserve">ct such </w:t>
      </w:r>
      <w:r>
        <w:rPr>
          <w:i/>
          <w:sz w:val="24"/>
        </w:rPr>
        <w:t xml:space="preserve">Electronic </w:t>
      </w:r>
      <w:proofErr w:type="gramStart"/>
      <w:r>
        <w:rPr>
          <w:i/>
          <w:sz w:val="24"/>
        </w:rPr>
        <w:t>PHI</w:t>
      </w:r>
      <w:r>
        <w:rPr>
          <w:sz w:val="24"/>
        </w:rPr>
        <w:t>;</w:t>
      </w:r>
      <w:proofErr w:type="gramEnd"/>
    </w:p>
    <w:p w14:paraId="4984691D" w14:textId="77777777" w:rsidR="00D17FEF" w:rsidRDefault="00D17FEF">
      <w:pPr>
        <w:pStyle w:val="BodyText"/>
      </w:pPr>
    </w:p>
    <w:p w14:paraId="77C15486" w14:textId="77777777" w:rsidR="00D17FEF" w:rsidRDefault="0028112B">
      <w:pPr>
        <w:pStyle w:val="ListParagraph"/>
        <w:numPr>
          <w:ilvl w:val="0"/>
          <w:numId w:val="2"/>
        </w:numPr>
        <w:tabs>
          <w:tab w:val="left" w:pos="1576"/>
          <w:tab w:val="left" w:pos="1577"/>
        </w:tabs>
        <w:ind w:right="117" w:firstLine="0"/>
        <w:rPr>
          <w:sz w:val="24"/>
        </w:rPr>
      </w:pPr>
      <w:r>
        <w:rPr>
          <w:sz w:val="24"/>
        </w:rPr>
        <w:t>Prior</w:t>
      </w:r>
      <w:r>
        <w:rPr>
          <w:spacing w:val="40"/>
          <w:sz w:val="24"/>
        </w:rPr>
        <w:t xml:space="preserve"> </w:t>
      </w:r>
      <w:r>
        <w:rPr>
          <w:sz w:val="24"/>
        </w:rPr>
        <w:t>to</w:t>
      </w:r>
      <w:r>
        <w:rPr>
          <w:spacing w:val="40"/>
          <w:sz w:val="24"/>
        </w:rPr>
        <w:t xml:space="preserve"> </w:t>
      </w:r>
      <w:r>
        <w:rPr>
          <w:sz w:val="24"/>
        </w:rPr>
        <w:t>any</w:t>
      </w:r>
      <w:r>
        <w:rPr>
          <w:spacing w:val="40"/>
          <w:sz w:val="24"/>
        </w:rPr>
        <w:t xml:space="preserve"> </w:t>
      </w:r>
      <w:r>
        <w:rPr>
          <w:sz w:val="24"/>
        </w:rPr>
        <w:t>Use</w:t>
      </w:r>
      <w:r>
        <w:rPr>
          <w:spacing w:val="40"/>
          <w:sz w:val="24"/>
        </w:rPr>
        <w:t xml:space="preserve"> </w:t>
      </w:r>
      <w:r>
        <w:rPr>
          <w:sz w:val="24"/>
        </w:rPr>
        <w:t>or</w:t>
      </w:r>
      <w:r>
        <w:rPr>
          <w:spacing w:val="40"/>
          <w:sz w:val="24"/>
        </w:rPr>
        <w:t xml:space="preserve"> </w:t>
      </w:r>
      <w:r>
        <w:rPr>
          <w:sz w:val="24"/>
        </w:rPr>
        <w:t>Disclosure</w:t>
      </w:r>
      <w:r>
        <w:rPr>
          <w:spacing w:val="40"/>
          <w:sz w:val="24"/>
        </w:rPr>
        <w:t xml:space="preserve"> </w:t>
      </w:r>
      <w:r>
        <w:rPr>
          <w:sz w:val="24"/>
        </w:rPr>
        <w:t>of</w:t>
      </w:r>
      <w:r>
        <w:rPr>
          <w:spacing w:val="40"/>
          <w:sz w:val="24"/>
        </w:rPr>
        <w:t xml:space="preserve"> </w:t>
      </w:r>
      <w:r>
        <w:rPr>
          <w:i/>
          <w:sz w:val="24"/>
        </w:rPr>
        <w:t>Electronic</w:t>
      </w:r>
      <w:r>
        <w:rPr>
          <w:i/>
          <w:spacing w:val="40"/>
          <w:sz w:val="24"/>
        </w:rPr>
        <w:t xml:space="preserve"> </w:t>
      </w:r>
      <w:r>
        <w:rPr>
          <w:i/>
          <w:sz w:val="24"/>
        </w:rPr>
        <w:t>PHI</w:t>
      </w:r>
      <w:r>
        <w:rPr>
          <w:i/>
          <w:spacing w:val="40"/>
          <w:sz w:val="24"/>
        </w:rPr>
        <w:t xml:space="preserve"> </w:t>
      </w:r>
      <w:r>
        <w:rPr>
          <w:sz w:val="24"/>
        </w:rPr>
        <w:t>by</w:t>
      </w:r>
      <w:r>
        <w:rPr>
          <w:spacing w:val="40"/>
          <w:sz w:val="24"/>
        </w:rPr>
        <w:t xml:space="preserve"> </w:t>
      </w:r>
      <w:r>
        <w:rPr>
          <w:sz w:val="24"/>
        </w:rPr>
        <w:t>an</w:t>
      </w:r>
      <w:r>
        <w:rPr>
          <w:spacing w:val="40"/>
          <w:sz w:val="24"/>
        </w:rPr>
        <w:t xml:space="preserve"> </w:t>
      </w:r>
      <w:r>
        <w:rPr>
          <w:i/>
          <w:sz w:val="24"/>
        </w:rPr>
        <w:t>Agent</w:t>
      </w:r>
      <w:r>
        <w:rPr>
          <w:i/>
          <w:spacing w:val="40"/>
          <w:sz w:val="24"/>
        </w:rPr>
        <w:t xml:space="preserve"> </w:t>
      </w:r>
      <w:r>
        <w:rPr>
          <w:sz w:val="24"/>
        </w:rPr>
        <w:t>or</w:t>
      </w:r>
      <w:r>
        <w:rPr>
          <w:spacing w:val="40"/>
          <w:sz w:val="24"/>
        </w:rPr>
        <w:t xml:space="preserve"> </w:t>
      </w:r>
      <w:r>
        <w:rPr>
          <w:i/>
          <w:sz w:val="24"/>
        </w:rPr>
        <w:t>Subcontractor</w:t>
      </w:r>
      <w:r>
        <w:rPr>
          <w:sz w:val="24"/>
        </w:rPr>
        <w:t>, ensure</w:t>
      </w:r>
      <w:r>
        <w:rPr>
          <w:spacing w:val="28"/>
          <w:sz w:val="24"/>
        </w:rPr>
        <w:t xml:space="preserve"> </w:t>
      </w:r>
      <w:r>
        <w:rPr>
          <w:sz w:val="24"/>
        </w:rPr>
        <w:t>that</w:t>
      </w:r>
      <w:r>
        <w:rPr>
          <w:spacing w:val="30"/>
          <w:sz w:val="24"/>
        </w:rPr>
        <w:t xml:space="preserve"> </w:t>
      </w:r>
      <w:r>
        <w:rPr>
          <w:sz w:val="24"/>
        </w:rPr>
        <w:t>any</w:t>
      </w:r>
      <w:r>
        <w:rPr>
          <w:spacing w:val="33"/>
          <w:sz w:val="24"/>
        </w:rPr>
        <w:t xml:space="preserve"> </w:t>
      </w:r>
      <w:r>
        <w:rPr>
          <w:i/>
          <w:sz w:val="24"/>
        </w:rPr>
        <w:t>Agent</w:t>
      </w:r>
      <w:r>
        <w:rPr>
          <w:i/>
          <w:spacing w:val="31"/>
          <w:sz w:val="24"/>
        </w:rPr>
        <w:t xml:space="preserve"> </w:t>
      </w:r>
      <w:r>
        <w:rPr>
          <w:sz w:val="24"/>
        </w:rPr>
        <w:t>or</w:t>
      </w:r>
      <w:r>
        <w:rPr>
          <w:spacing w:val="30"/>
          <w:sz w:val="24"/>
        </w:rPr>
        <w:t xml:space="preserve"> </w:t>
      </w:r>
      <w:r>
        <w:rPr>
          <w:i/>
          <w:sz w:val="24"/>
        </w:rPr>
        <w:t>Subcontractor</w:t>
      </w:r>
      <w:r>
        <w:rPr>
          <w:i/>
          <w:spacing w:val="31"/>
          <w:sz w:val="24"/>
        </w:rPr>
        <w:t xml:space="preserve"> </w:t>
      </w:r>
      <w:r>
        <w:rPr>
          <w:sz w:val="24"/>
        </w:rPr>
        <w:t>to</w:t>
      </w:r>
      <w:r>
        <w:rPr>
          <w:spacing w:val="33"/>
          <w:sz w:val="24"/>
        </w:rPr>
        <w:t xml:space="preserve"> </w:t>
      </w:r>
      <w:r>
        <w:rPr>
          <w:sz w:val="24"/>
        </w:rPr>
        <w:t>whom</w:t>
      </w:r>
      <w:r>
        <w:rPr>
          <w:spacing w:val="30"/>
          <w:sz w:val="24"/>
        </w:rPr>
        <w:t xml:space="preserve"> </w:t>
      </w:r>
      <w:r>
        <w:rPr>
          <w:sz w:val="24"/>
        </w:rPr>
        <w:t>it</w:t>
      </w:r>
      <w:r>
        <w:rPr>
          <w:spacing w:val="31"/>
          <w:sz w:val="24"/>
        </w:rPr>
        <w:t xml:space="preserve"> </w:t>
      </w:r>
      <w:r>
        <w:rPr>
          <w:sz w:val="24"/>
        </w:rPr>
        <w:t>provides</w:t>
      </w:r>
      <w:r>
        <w:rPr>
          <w:spacing w:val="32"/>
          <w:sz w:val="24"/>
        </w:rPr>
        <w:t xml:space="preserve"> </w:t>
      </w:r>
      <w:r>
        <w:rPr>
          <w:i/>
          <w:sz w:val="24"/>
        </w:rPr>
        <w:t>Electronic</w:t>
      </w:r>
      <w:r>
        <w:rPr>
          <w:i/>
          <w:spacing w:val="31"/>
          <w:sz w:val="24"/>
        </w:rPr>
        <w:t xml:space="preserve"> </w:t>
      </w:r>
      <w:r>
        <w:rPr>
          <w:i/>
          <w:sz w:val="24"/>
        </w:rPr>
        <w:t>PHI</w:t>
      </w:r>
      <w:r>
        <w:rPr>
          <w:i/>
          <w:spacing w:val="33"/>
          <w:sz w:val="24"/>
        </w:rPr>
        <w:t xml:space="preserve"> </w:t>
      </w:r>
      <w:r>
        <w:rPr>
          <w:sz w:val="24"/>
        </w:rPr>
        <w:t>agrees</w:t>
      </w:r>
      <w:r>
        <w:rPr>
          <w:spacing w:val="32"/>
          <w:sz w:val="24"/>
        </w:rPr>
        <w:t xml:space="preserve"> </w:t>
      </w:r>
      <w:r>
        <w:rPr>
          <w:sz w:val="24"/>
        </w:rPr>
        <w:t>in</w:t>
      </w:r>
    </w:p>
    <w:p w14:paraId="4ED49476" w14:textId="77777777" w:rsidR="00D17FEF" w:rsidRDefault="00D17FEF">
      <w:pPr>
        <w:rPr>
          <w:sz w:val="24"/>
        </w:rPr>
        <w:sectPr w:rsidR="00D17FEF">
          <w:pgSz w:w="12240" w:h="15840"/>
          <w:pgMar w:top="1340" w:right="1320" w:bottom="280" w:left="980" w:header="727" w:footer="0" w:gutter="0"/>
          <w:cols w:space="720"/>
        </w:sectPr>
      </w:pPr>
    </w:p>
    <w:p w14:paraId="4C504F67" w14:textId="77777777" w:rsidR="00D17FEF" w:rsidRDefault="0028112B">
      <w:pPr>
        <w:pStyle w:val="BodyText"/>
        <w:spacing w:before="80"/>
        <w:ind w:left="1180" w:right="116"/>
        <w:jc w:val="both"/>
      </w:pPr>
      <w:r>
        <w:lastRenderedPageBreak/>
        <w:t xml:space="preserve">writing to implement and use Administrative, Physical, and Technical Safeguards that reasonably and appropriately protect the Confidentiality, </w:t>
      </w:r>
      <w:proofErr w:type="gramStart"/>
      <w:r>
        <w:t>Integrity</w:t>
      </w:r>
      <w:proofErr w:type="gramEnd"/>
      <w:r>
        <w:t xml:space="preserve"> and Availability of </w:t>
      </w:r>
      <w:r>
        <w:rPr>
          <w:i/>
        </w:rPr>
        <w:t>Electronic PHI</w:t>
      </w:r>
      <w:r>
        <w:t xml:space="preserve">. The written agreement must identify Covered Entity as a direct and </w:t>
      </w:r>
      <w:r>
        <w:t xml:space="preserve">intended third party beneficiary with the right to enforce any breach of the agreement concerning the Use or Disclosure of </w:t>
      </w:r>
      <w:r>
        <w:rPr>
          <w:i/>
        </w:rPr>
        <w:t>Electronic PHI</w:t>
      </w:r>
      <w:r>
        <w:t xml:space="preserve">, and be provided to Covered Entity upon </w:t>
      </w:r>
      <w:proofErr w:type="gramStart"/>
      <w:r>
        <w:t>request;</w:t>
      </w:r>
      <w:proofErr w:type="gramEnd"/>
    </w:p>
    <w:p w14:paraId="400308C5" w14:textId="77777777" w:rsidR="00D17FEF" w:rsidRDefault="00D17FEF">
      <w:pPr>
        <w:pStyle w:val="BodyText"/>
      </w:pPr>
    </w:p>
    <w:p w14:paraId="4F744C0D" w14:textId="77777777" w:rsidR="00D17FEF" w:rsidRDefault="0028112B">
      <w:pPr>
        <w:pStyle w:val="ListParagraph"/>
        <w:numPr>
          <w:ilvl w:val="0"/>
          <w:numId w:val="2"/>
        </w:numPr>
        <w:tabs>
          <w:tab w:val="left" w:pos="1490"/>
        </w:tabs>
        <w:ind w:right="115" w:firstLine="0"/>
        <w:jc w:val="both"/>
        <w:rPr>
          <w:sz w:val="24"/>
        </w:rPr>
      </w:pPr>
      <w:r>
        <w:rPr>
          <w:sz w:val="24"/>
        </w:rPr>
        <w:t xml:space="preserve">Report in writing to Covered Entity any </w:t>
      </w:r>
      <w:r>
        <w:rPr>
          <w:i/>
          <w:sz w:val="24"/>
        </w:rPr>
        <w:t>Successful Security Incident</w:t>
      </w:r>
      <w:r>
        <w:rPr>
          <w:i/>
          <w:sz w:val="24"/>
        </w:rPr>
        <w:t xml:space="preserve"> </w:t>
      </w:r>
      <w:r>
        <w:rPr>
          <w:sz w:val="24"/>
        </w:rPr>
        <w:t xml:space="preserve">or </w:t>
      </w:r>
      <w:r>
        <w:rPr>
          <w:i/>
          <w:sz w:val="24"/>
        </w:rPr>
        <w:t xml:space="preserve">Targeted Unsuccessful Security Incident </w:t>
      </w:r>
      <w:r>
        <w:rPr>
          <w:sz w:val="24"/>
        </w:rPr>
        <w:t xml:space="preserve">as soon as it becomes aware of such incident and in no event later than five (5) business days after such awareness. Such </w:t>
      </w:r>
      <w:r>
        <w:rPr>
          <w:i/>
          <w:sz w:val="24"/>
        </w:rPr>
        <w:t xml:space="preserve">Report </w:t>
      </w:r>
      <w:r>
        <w:rPr>
          <w:sz w:val="24"/>
        </w:rPr>
        <w:t xml:space="preserve">shall be timely made notwithstanding the fact that little information may be known </w:t>
      </w:r>
      <w:r>
        <w:rPr>
          <w:sz w:val="24"/>
        </w:rPr>
        <w:t xml:space="preserve">at the time of the </w:t>
      </w:r>
      <w:r>
        <w:rPr>
          <w:i/>
          <w:sz w:val="24"/>
        </w:rPr>
        <w:t xml:space="preserve">Report </w:t>
      </w:r>
      <w:r>
        <w:rPr>
          <w:sz w:val="24"/>
        </w:rPr>
        <w:t xml:space="preserve">and need only include such information then </w:t>
      </w:r>
      <w:proofErr w:type="gramStart"/>
      <w:r>
        <w:rPr>
          <w:sz w:val="24"/>
        </w:rPr>
        <w:t>available;</w:t>
      </w:r>
      <w:proofErr w:type="gramEnd"/>
    </w:p>
    <w:p w14:paraId="3B966A6F" w14:textId="77777777" w:rsidR="00D17FEF" w:rsidRDefault="00D17FEF">
      <w:pPr>
        <w:pStyle w:val="BodyText"/>
        <w:spacing w:before="1"/>
      </w:pPr>
    </w:p>
    <w:p w14:paraId="147E0AC1" w14:textId="77777777" w:rsidR="00D17FEF" w:rsidRDefault="0028112B">
      <w:pPr>
        <w:pStyle w:val="ListParagraph"/>
        <w:numPr>
          <w:ilvl w:val="0"/>
          <w:numId w:val="2"/>
        </w:numPr>
        <w:tabs>
          <w:tab w:val="left" w:pos="1469"/>
        </w:tabs>
        <w:ind w:right="119" w:firstLine="0"/>
        <w:jc w:val="both"/>
        <w:rPr>
          <w:sz w:val="24"/>
        </w:rPr>
      </w:pPr>
      <w:r>
        <w:rPr>
          <w:sz w:val="24"/>
        </w:rPr>
        <w:t xml:space="preserve">Following such </w:t>
      </w:r>
      <w:r>
        <w:rPr>
          <w:i/>
          <w:sz w:val="24"/>
        </w:rPr>
        <w:t>Report</w:t>
      </w:r>
      <w:r>
        <w:rPr>
          <w:sz w:val="24"/>
        </w:rPr>
        <w:t>, provide Covered Entity with the information necessary for Covered Entity to investigate any such incident; and</w:t>
      </w:r>
    </w:p>
    <w:p w14:paraId="426F4D34" w14:textId="77777777" w:rsidR="00D17FEF" w:rsidRDefault="00D17FEF">
      <w:pPr>
        <w:pStyle w:val="BodyText"/>
      </w:pPr>
    </w:p>
    <w:p w14:paraId="42F19B7B" w14:textId="77777777" w:rsidR="00D17FEF" w:rsidRDefault="0028112B">
      <w:pPr>
        <w:pStyle w:val="ListParagraph"/>
        <w:numPr>
          <w:ilvl w:val="0"/>
          <w:numId w:val="2"/>
        </w:numPr>
        <w:tabs>
          <w:tab w:val="left" w:pos="1464"/>
        </w:tabs>
        <w:ind w:right="117" w:firstLine="0"/>
        <w:jc w:val="both"/>
        <w:rPr>
          <w:sz w:val="24"/>
        </w:rPr>
      </w:pPr>
      <w:r>
        <w:rPr>
          <w:sz w:val="24"/>
        </w:rPr>
        <w:t>Continue to provide to Covered</w:t>
      </w:r>
      <w:r>
        <w:rPr>
          <w:sz w:val="24"/>
        </w:rPr>
        <w:t xml:space="preserve"> Entity information concerning the incident as it becomes available to it.</w:t>
      </w:r>
    </w:p>
    <w:p w14:paraId="49E6A47C" w14:textId="77777777" w:rsidR="00D17FEF" w:rsidRDefault="00D17FEF">
      <w:pPr>
        <w:pStyle w:val="BodyText"/>
      </w:pPr>
    </w:p>
    <w:p w14:paraId="30410AFB" w14:textId="77777777" w:rsidR="00D17FEF" w:rsidRDefault="0028112B">
      <w:pPr>
        <w:pStyle w:val="ListParagraph"/>
        <w:numPr>
          <w:ilvl w:val="1"/>
          <w:numId w:val="3"/>
        </w:numPr>
        <w:tabs>
          <w:tab w:val="left" w:pos="1901"/>
        </w:tabs>
        <w:ind w:right="112" w:firstLine="0"/>
        <w:jc w:val="both"/>
        <w:rPr>
          <w:sz w:val="24"/>
        </w:rPr>
      </w:pPr>
      <w:r>
        <w:rPr>
          <w:sz w:val="24"/>
        </w:rPr>
        <w:t xml:space="preserve">Reporting </w:t>
      </w:r>
      <w:r>
        <w:rPr>
          <w:i/>
          <w:sz w:val="24"/>
        </w:rPr>
        <w:t xml:space="preserve">Unsuccessful Security Incidents. Business Associate </w:t>
      </w:r>
      <w:r>
        <w:rPr>
          <w:sz w:val="24"/>
        </w:rPr>
        <w:t xml:space="preserve">shall provide Covered Entity upon written request a </w:t>
      </w:r>
      <w:r>
        <w:rPr>
          <w:i/>
          <w:sz w:val="24"/>
        </w:rPr>
        <w:t xml:space="preserve">Report </w:t>
      </w:r>
      <w:r>
        <w:rPr>
          <w:sz w:val="24"/>
        </w:rPr>
        <w:t>that: (a) identifies the categories of Unsuccessful Securit</w:t>
      </w:r>
      <w:r>
        <w:rPr>
          <w:sz w:val="24"/>
        </w:rPr>
        <w:t xml:space="preserve">y Incidents; (b) indicates whether </w:t>
      </w:r>
      <w:r>
        <w:rPr>
          <w:i/>
          <w:sz w:val="24"/>
        </w:rPr>
        <w:t xml:space="preserve">Business Associate </w:t>
      </w:r>
      <w:r>
        <w:rPr>
          <w:sz w:val="24"/>
        </w:rPr>
        <w:t xml:space="preserve">believes its current defensive security measures are adequate to address all </w:t>
      </w:r>
      <w:r>
        <w:rPr>
          <w:i/>
          <w:sz w:val="24"/>
        </w:rPr>
        <w:t>Unsuccessful Security Incidents</w:t>
      </w:r>
      <w:r>
        <w:rPr>
          <w:sz w:val="24"/>
        </w:rPr>
        <w:t>, given the scope and nature of such attempts; and (c) if the security measures</w:t>
      </w:r>
      <w:r>
        <w:rPr>
          <w:spacing w:val="40"/>
          <w:sz w:val="24"/>
        </w:rPr>
        <w:t xml:space="preserve"> </w:t>
      </w:r>
      <w:r>
        <w:rPr>
          <w:sz w:val="24"/>
        </w:rPr>
        <w:t>are not adequa</w:t>
      </w:r>
      <w:r>
        <w:rPr>
          <w:sz w:val="24"/>
        </w:rPr>
        <w:t xml:space="preserve">te, the measures </w:t>
      </w:r>
      <w:r>
        <w:rPr>
          <w:i/>
          <w:sz w:val="24"/>
        </w:rPr>
        <w:t xml:space="preserve">Business Associate </w:t>
      </w:r>
      <w:r>
        <w:rPr>
          <w:sz w:val="24"/>
        </w:rPr>
        <w:t xml:space="preserve">will implement to address the security </w:t>
      </w:r>
      <w:r>
        <w:rPr>
          <w:spacing w:val="-2"/>
          <w:sz w:val="24"/>
        </w:rPr>
        <w:t>inadequacies.</w:t>
      </w:r>
    </w:p>
    <w:p w14:paraId="4A4F022B" w14:textId="77777777" w:rsidR="00D17FEF" w:rsidRDefault="00D17FEF">
      <w:pPr>
        <w:pStyle w:val="BodyText"/>
      </w:pPr>
    </w:p>
    <w:p w14:paraId="5413144C" w14:textId="77777777" w:rsidR="00D17FEF" w:rsidRDefault="0028112B">
      <w:pPr>
        <w:pStyle w:val="ListParagraph"/>
        <w:numPr>
          <w:ilvl w:val="1"/>
          <w:numId w:val="3"/>
        </w:numPr>
        <w:tabs>
          <w:tab w:val="left" w:pos="1901"/>
        </w:tabs>
        <w:spacing w:before="1"/>
        <w:ind w:right="118" w:firstLine="0"/>
        <w:jc w:val="both"/>
        <w:rPr>
          <w:sz w:val="24"/>
        </w:rPr>
      </w:pPr>
      <w:r>
        <w:rPr>
          <w:i/>
          <w:sz w:val="24"/>
        </w:rPr>
        <w:t xml:space="preserve">Business Associate </w:t>
      </w:r>
      <w:r>
        <w:rPr>
          <w:sz w:val="24"/>
        </w:rPr>
        <w:t>shall comply with any reasonable policies and procedures Covered Entity implements to obtain compliance under the Security Rule.</w:t>
      </w:r>
    </w:p>
    <w:p w14:paraId="7AFE77EE" w14:textId="77777777" w:rsidR="00D17FEF" w:rsidRDefault="00D17FEF">
      <w:pPr>
        <w:pStyle w:val="BodyText"/>
        <w:rPr>
          <w:sz w:val="26"/>
        </w:rPr>
      </w:pPr>
    </w:p>
    <w:p w14:paraId="0F4BDAE0" w14:textId="77777777" w:rsidR="00D17FEF" w:rsidRDefault="00D17FEF">
      <w:pPr>
        <w:pStyle w:val="BodyText"/>
        <w:spacing w:before="11"/>
        <w:rPr>
          <w:sz w:val="21"/>
        </w:rPr>
      </w:pPr>
    </w:p>
    <w:p w14:paraId="6C188F20" w14:textId="77777777" w:rsidR="00D17FEF" w:rsidRDefault="0028112B">
      <w:pPr>
        <w:pStyle w:val="Heading2"/>
        <w:numPr>
          <w:ilvl w:val="0"/>
          <w:numId w:val="3"/>
        </w:numPr>
        <w:tabs>
          <w:tab w:val="left" w:pos="1180"/>
          <w:tab w:val="left" w:pos="1181"/>
        </w:tabs>
        <w:ind w:left="1180" w:hanging="721"/>
        <w:rPr>
          <w:u w:val="none"/>
        </w:rPr>
      </w:pPr>
      <w:r>
        <w:t>Reporting</w:t>
      </w:r>
      <w:r>
        <w:rPr>
          <w:spacing w:val="-9"/>
        </w:rPr>
        <w:t xml:space="preserve"> </w:t>
      </w:r>
      <w:r>
        <w:t>and</w:t>
      </w:r>
      <w:r>
        <w:rPr>
          <w:spacing w:val="-8"/>
        </w:rPr>
        <w:t xml:space="preserve"> </w:t>
      </w:r>
      <w:r>
        <w:t>Do</w:t>
      </w:r>
      <w:r>
        <w:t>cumenting</w:t>
      </w:r>
      <w:r>
        <w:rPr>
          <w:spacing w:val="-8"/>
        </w:rPr>
        <w:t xml:space="preserve"> </w:t>
      </w:r>
      <w:r>
        <w:rPr>
          <w:spacing w:val="-2"/>
        </w:rPr>
        <w:t>Breaches</w:t>
      </w:r>
      <w:r>
        <w:rPr>
          <w:b w:val="0"/>
          <w:spacing w:val="-2"/>
          <w:u w:val="none"/>
        </w:rPr>
        <w:t>.</w:t>
      </w:r>
    </w:p>
    <w:p w14:paraId="0537B0F8" w14:textId="77777777" w:rsidR="00D17FEF" w:rsidRDefault="00D17FEF">
      <w:pPr>
        <w:pStyle w:val="BodyText"/>
        <w:spacing w:before="2"/>
        <w:rPr>
          <w:sz w:val="16"/>
        </w:rPr>
      </w:pPr>
    </w:p>
    <w:p w14:paraId="448CD4C3" w14:textId="77777777" w:rsidR="00D17FEF" w:rsidRDefault="0028112B">
      <w:pPr>
        <w:pStyle w:val="ListParagraph"/>
        <w:numPr>
          <w:ilvl w:val="1"/>
          <w:numId w:val="3"/>
        </w:numPr>
        <w:tabs>
          <w:tab w:val="left" w:pos="1901"/>
        </w:tabs>
        <w:spacing w:before="90"/>
        <w:ind w:right="112" w:firstLine="0"/>
        <w:jc w:val="both"/>
        <w:rPr>
          <w:sz w:val="24"/>
        </w:rPr>
      </w:pPr>
      <w:r>
        <w:rPr>
          <w:i/>
          <w:sz w:val="24"/>
        </w:rPr>
        <w:t xml:space="preserve">Business Associate </w:t>
      </w:r>
      <w:r>
        <w:rPr>
          <w:sz w:val="24"/>
        </w:rPr>
        <w:t xml:space="preserve">shall </w:t>
      </w:r>
      <w:r>
        <w:rPr>
          <w:i/>
          <w:sz w:val="24"/>
        </w:rPr>
        <w:t xml:space="preserve">Report </w:t>
      </w:r>
      <w:r>
        <w:rPr>
          <w:sz w:val="24"/>
        </w:rPr>
        <w:t xml:space="preserve">to Covered Entity any </w:t>
      </w:r>
      <w:r>
        <w:rPr>
          <w:i/>
          <w:sz w:val="24"/>
        </w:rPr>
        <w:t xml:space="preserve">Breach </w:t>
      </w:r>
      <w:r>
        <w:rPr>
          <w:sz w:val="24"/>
        </w:rPr>
        <w:t xml:space="preserve">of Unsecured </w:t>
      </w:r>
      <w:r>
        <w:rPr>
          <w:i/>
          <w:sz w:val="24"/>
        </w:rPr>
        <w:t xml:space="preserve">PHI </w:t>
      </w:r>
      <w:r>
        <w:rPr>
          <w:sz w:val="24"/>
        </w:rPr>
        <w:t xml:space="preserve">as soon as it, or any Person to whom </w:t>
      </w:r>
      <w:r>
        <w:rPr>
          <w:i/>
          <w:sz w:val="24"/>
        </w:rPr>
        <w:t xml:space="preserve">PHI </w:t>
      </w:r>
      <w:r>
        <w:rPr>
          <w:sz w:val="24"/>
        </w:rPr>
        <w:t xml:space="preserve">is disclosed under this Agreement, becomes aware of any such </w:t>
      </w:r>
      <w:r>
        <w:rPr>
          <w:i/>
          <w:sz w:val="24"/>
        </w:rPr>
        <w:t>Breach</w:t>
      </w:r>
      <w:r>
        <w:rPr>
          <w:sz w:val="24"/>
        </w:rPr>
        <w:t>, and in no event later than five (5) business da</w:t>
      </w:r>
      <w:r>
        <w:rPr>
          <w:sz w:val="24"/>
        </w:rPr>
        <w:t xml:space="preserve">ys after such awareness, except when a law enforcement official determines that a notification would impede a criminal investigation or cause damage to national security. Such </w:t>
      </w:r>
      <w:r>
        <w:rPr>
          <w:i/>
          <w:sz w:val="24"/>
        </w:rPr>
        <w:t xml:space="preserve">Report </w:t>
      </w:r>
      <w:r>
        <w:rPr>
          <w:sz w:val="24"/>
        </w:rPr>
        <w:t>shall be timely made notwithstanding the fact that little information may</w:t>
      </w:r>
      <w:r>
        <w:rPr>
          <w:sz w:val="24"/>
        </w:rPr>
        <w:t xml:space="preserve"> be known at the time of the </w:t>
      </w:r>
      <w:r>
        <w:rPr>
          <w:i/>
          <w:sz w:val="24"/>
        </w:rPr>
        <w:t xml:space="preserve">Report </w:t>
      </w:r>
      <w:r>
        <w:rPr>
          <w:sz w:val="24"/>
        </w:rPr>
        <w:t>and need only include such information then available.</w:t>
      </w:r>
    </w:p>
    <w:p w14:paraId="69CB1F4B" w14:textId="77777777" w:rsidR="00D17FEF" w:rsidRDefault="00D17FEF">
      <w:pPr>
        <w:pStyle w:val="BodyText"/>
        <w:spacing w:before="1"/>
      </w:pPr>
    </w:p>
    <w:p w14:paraId="307C7403" w14:textId="77777777" w:rsidR="00D17FEF" w:rsidRDefault="0028112B">
      <w:pPr>
        <w:pStyle w:val="ListParagraph"/>
        <w:numPr>
          <w:ilvl w:val="1"/>
          <w:numId w:val="3"/>
        </w:numPr>
        <w:tabs>
          <w:tab w:val="left" w:pos="1901"/>
        </w:tabs>
        <w:ind w:right="114" w:firstLine="0"/>
        <w:jc w:val="both"/>
        <w:rPr>
          <w:sz w:val="24"/>
        </w:rPr>
      </w:pPr>
      <w:r>
        <w:rPr>
          <w:sz w:val="24"/>
        </w:rPr>
        <w:t xml:space="preserve">Following the </w:t>
      </w:r>
      <w:r>
        <w:rPr>
          <w:i/>
          <w:sz w:val="24"/>
        </w:rPr>
        <w:t xml:space="preserve">Report </w:t>
      </w:r>
      <w:r>
        <w:rPr>
          <w:sz w:val="24"/>
        </w:rPr>
        <w:t xml:space="preserve">described in 6.1, </w:t>
      </w:r>
      <w:r>
        <w:rPr>
          <w:i/>
          <w:sz w:val="24"/>
        </w:rPr>
        <w:t xml:space="preserve">Business Associate </w:t>
      </w:r>
      <w:r>
        <w:rPr>
          <w:sz w:val="24"/>
        </w:rPr>
        <w:t xml:space="preserve">shall conduct a risk assessment and provide it to Covered Entity with a summary of the event. </w:t>
      </w:r>
      <w:r>
        <w:rPr>
          <w:i/>
          <w:sz w:val="24"/>
        </w:rPr>
        <w:t>Business Ass</w:t>
      </w:r>
      <w:r>
        <w:rPr>
          <w:i/>
          <w:sz w:val="24"/>
        </w:rPr>
        <w:t xml:space="preserve">ociate </w:t>
      </w:r>
      <w:r>
        <w:rPr>
          <w:sz w:val="24"/>
        </w:rPr>
        <w:t xml:space="preserve">shall provide Covered Entity with the names of any </w:t>
      </w:r>
      <w:r>
        <w:rPr>
          <w:i/>
          <w:sz w:val="24"/>
        </w:rPr>
        <w:t xml:space="preserve">Individual </w:t>
      </w:r>
      <w:r>
        <w:rPr>
          <w:sz w:val="24"/>
        </w:rPr>
        <w:t xml:space="preserve">whose Unsecured </w:t>
      </w:r>
      <w:r>
        <w:rPr>
          <w:i/>
          <w:sz w:val="24"/>
        </w:rPr>
        <w:t xml:space="preserve">PHI </w:t>
      </w:r>
      <w:r>
        <w:rPr>
          <w:sz w:val="24"/>
        </w:rPr>
        <w:t>has been, or is reasonably believed to have been, the subject of the</w:t>
      </w:r>
      <w:r>
        <w:rPr>
          <w:spacing w:val="40"/>
          <w:sz w:val="24"/>
        </w:rPr>
        <w:t xml:space="preserve"> </w:t>
      </w:r>
      <w:r>
        <w:rPr>
          <w:i/>
          <w:sz w:val="24"/>
        </w:rPr>
        <w:t>Breach</w:t>
      </w:r>
      <w:r>
        <w:rPr>
          <w:i/>
          <w:spacing w:val="25"/>
          <w:sz w:val="24"/>
        </w:rPr>
        <w:t xml:space="preserve"> </w:t>
      </w:r>
      <w:r>
        <w:rPr>
          <w:sz w:val="24"/>
        </w:rPr>
        <w:t>and</w:t>
      </w:r>
      <w:r>
        <w:rPr>
          <w:spacing w:val="29"/>
          <w:sz w:val="24"/>
        </w:rPr>
        <w:t xml:space="preserve"> </w:t>
      </w:r>
      <w:r>
        <w:rPr>
          <w:sz w:val="24"/>
        </w:rPr>
        <w:t>any</w:t>
      </w:r>
      <w:r>
        <w:rPr>
          <w:spacing w:val="27"/>
          <w:sz w:val="24"/>
        </w:rPr>
        <w:t xml:space="preserve"> </w:t>
      </w:r>
      <w:r>
        <w:rPr>
          <w:sz w:val="24"/>
        </w:rPr>
        <w:t>other</w:t>
      </w:r>
      <w:r>
        <w:rPr>
          <w:spacing w:val="26"/>
          <w:sz w:val="24"/>
        </w:rPr>
        <w:t xml:space="preserve"> </w:t>
      </w:r>
      <w:r>
        <w:rPr>
          <w:sz w:val="24"/>
        </w:rPr>
        <w:t>available</w:t>
      </w:r>
      <w:r>
        <w:rPr>
          <w:spacing w:val="27"/>
          <w:sz w:val="24"/>
        </w:rPr>
        <w:t xml:space="preserve"> </w:t>
      </w:r>
      <w:r>
        <w:rPr>
          <w:sz w:val="24"/>
        </w:rPr>
        <w:t>information</w:t>
      </w:r>
      <w:r>
        <w:rPr>
          <w:spacing w:val="28"/>
          <w:sz w:val="24"/>
        </w:rPr>
        <w:t xml:space="preserve"> </w:t>
      </w:r>
      <w:r>
        <w:rPr>
          <w:sz w:val="24"/>
        </w:rPr>
        <w:t>that</w:t>
      </w:r>
      <w:r>
        <w:rPr>
          <w:spacing w:val="30"/>
          <w:sz w:val="24"/>
        </w:rPr>
        <w:t xml:space="preserve"> </w:t>
      </w:r>
      <w:r>
        <w:rPr>
          <w:sz w:val="24"/>
        </w:rPr>
        <w:t>is</w:t>
      </w:r>
      <w:r>
        <w:rPr>
          <w:spacing w:val="27"/>
          <w:sz w:val="24"/>
        </w:rPr>
        <w:t xml:space="preserve"> </w:t>
      </w:r>
      <w:r>
        <w:rPr>
          <w:sz w:val="24"/>
        </w:rPr>
        <w:t>required</w:t>
      </w:r>
      <w:r>
        <w:rPr>
          <w:spacing w:val="28"/>
          <w:sz w:val="24"/>
        </w:rPr>
        <w:t xml:space="preserve"> </w:t>
      </w:r>
      <w:r>
        <w:rPr>
          <w:sz w:val="24"/>
        </w:rPr>
        <w:t>to</w:t>
      </w:r>
      <w:r>
        <w:rPr>
          <w:spacing w:val="28"/>
          <w:sz w:val="24"/>
        </w:rPr>
        <w:t xml:space="preserve"> </w:t>
      </w:r>
      <w:r>
        <w:rPr>
          <w:sz w:val="24"/>
        </w:rPr>
        <w:t>be</w:t>
      </w:r>
      <w:r>
        <w:rPr>
          <w:spacing w:val="26"/>
          <w:sz w:val="24"/>
        </w:rPr>
        <w:t xml:space="preserve"> </w:t>
      </w:r>
      <w:r>
        <w:rPr>
          <w:sz w:val="24"/>
        </w:rPr>
        <w:t>given</w:t>
      </w:r>
      <w:r>
        <w:rPr>
          <w:spacing w:val="29"/>
          <w:sz w:val="24"/>
        </w:rPr>
        <w:t xml:space="preserve"> </w:t>
      </w:r>
      <w:r>
        <w:rPr>
          <w:sz w:val="24"/>
        </w:rPr>
        <w:t>to</w:t>
      </w:r>
      <w:r>
        <w:rPr>
          <w:spacing w:val="28"/>
          <w:sz w:val="24"/>
        </w:rPr>
        <w:t xml:space="preserve"> </w:t>
      </w:r>
      <w:r>
        <w:rPr>
          <w:sz w:val="24"/>
        </w:rPr>
        <w:t>the</w:t>
      </w:r>
      <w:r>
        <w:rPr>
          <w:spacing w:val="27"/>
          <w:sz w:val="24"/>
        </w:rPr>
        <w:t xml:space="preserve"> </w:t>
      </w:r>
      <w:r>
        <w:rPr>
          <w:spacing w:val="-2"/>
          <w:sz w:val="24"/>
        </w:rPr>
        <w:t>affected</w:t>
      </w:r>
    </w:p>
    <w:p w14:paraId="317B62EB" w14:textId="77777777" w:rsidR="00D17FEF" w:rsidRDefault="00D17FEF">
      <w:pPr>
        <w:jc w:val="both"/>
        <w:rPr>
          <w:sz w:val="24"/>
        </w:rPr>
        <w:sectPr w:rsidR="00D17FEF">
          <w:pgSz w:w="12240" w:h="15840"/>
          <w:pgMar w:top="1340" w:right="1320" w:bottom="280" w:left="980" w:header="727" w:footer="0" w:gutter="0"/>
          <w:cols w:space="720"/>
        </w:sectPr>
      </w:pPr>
    </w:p>
    <w:p w14:paraId="658EA451" w14:textId="77777777" w:rsidR="00D17FEF" w:rsidRDefault="0028112B">
      <w:pPr>
        <w:pStyle w:val="BodyText"/>
        <w:spacing w:before="80"/>
        <w:ind w:left="1180" w:right="114"/>
        <w:jc w:val="both"/>
      </w:pPr>
      <w:r>
        <w:rPr>
          <w:i/>
        </w:rPr>
        <w:lastRenderedPageBreak/>
        <w:t>Individual</w:t>
      </w:r>
      <w:r>
        <w:t xml:space="preserve">, as set forth in 45 CFR § 164.404(c). Upon request by Covered Entity, </w:t>
      </w:r>
      <w:r>
        <w:rPr>
          <w:i/>
        </w:rPr>
        <w:t xml:space="preserve">Business Associate </w:t>
      </w:r>
      <w:r>
        <w:t xml:space="preserve">shall provide information necessary for Covered Entity to investigate the impermissible Use or Disclosure. </w:t>
      </w:r>
      <w:r>
        <w:rPr>
          <w:i/>
        </w:rPr>
        <w:t xml:space="preserve">Business Associate </w:t>
      </w:r>
      <w:r>
        <w:t>shall continue t</w:t>
      </w:r>
      <w:r>
        <w:t xml:space="preserve">o provide to Covered Entity information concerning the </w:t>
      </w:r>
      <w:r>
        <w:rPr>
          <w:i/>
        </w:rPr>
        <w:t xml:space="preserve">Breach </w:t>
      </w:r>
      <w:r>
        <w:t>as it becomes available.</w:t>
      </w:r>
    </w:p>
    <w:p w14:paraId="2C429430" w14:textId="77777777" w:rsidR="00D17FEF" w:rsidRDefault="00D17FEF">
      <w:pPr>
        <w:pStyle w:val="BodyText"/>
      </w:pPr>
    </w:p>
    <w:p w14:paraId="113BCA56" w14:textId="77777777" w:rsidR="00D17FEF" w:rsidRDefault="0028112B">
      <w:pPr>
        <w:pStyle w:val="ListParagraph"/>
        <w:numPr>
          <w:ilvl w:val="1"/>
          <w:numId w:val="3"/>
        </w:numPr>
        <w:tabs>
          <w:tab w:val="left" w:pos="1901"/>
        </w:tabs>
        <w:ind w:right="113" w:firstLine="0"/>
        <w:jc w:val="both"/>
        <w:rPr>
          <w:sz w:val="24"/>
        </w:rPr>
      </w:pPr>
      <w:r>
        <w:rPr>
          <w:sz w:val="24"/>
        </w:rPr>
        <w:t xml:space="preserve">When </w:t>
      </w:r>
      <w:r>
        <w:rPr>
          <w:i/>
          <w:sz w:val="24"/>
        </w:rPr>
        <w:t xml:space="preserve">Business Associate </w:t>
      </w:r>
      <w:r>
        <w:rPr>
          <w:sz w:val="24"/>
        </w:rPr>
        <w:t xml:space="preserve">determines that an impermissible acquisition, Access, Use or Disclosure of </w:t>
      </w:r>
      <w:r>
        <w:rPr>
          <w:i/>
          <w:sz w:val="24"/>
        </w:rPr>
        <w:t xml:space="preserve">PHI </w:t>
      </w:r>
      <w:r>
        <w:rPr>
          <w:sz w:val="24"/>
        </w:rPr>
        <w:t xml:space="preserve">for which it is responsible is not a </w:t>
      </w:r>
      <w:r>
        <w:rPr>
          <w:i/>
          <w:sz w:val="24"/>
        </w:rPr>
        <w:t>Breach</w:t>
      </w:r>
      <w:r>
        <w:rPr>
          <w:sz w:val="24"/>
        </w:rPr>
        <w:t>, and therefore does n</w:t>
      </w:r>
      <w:r>
        <w:rPr>
          <w:sz w:val="24"/>
        </w:rPr>
        <w:t xml:space="preserve">ot necessitate notice to the impacted </w:t>
      </w:r>
      <w:r>
        <w:rPr>
          <w:i/>
          <w:sz w:val="24"/>
        </w:rPr>
        <w:t>Individual</w:t>
      </w:r>
      <w:r>
        <w:rPr>
          <w:sz w:val="24"/>
        </w:rPr>
        <w:t xml:space="preserve">, it shall document its assessment of risk, conducted as set forth in 45 CFR § 402(2). </w:t>
      </w:r>
      <w:r>
        <w:rPr>
          <w:i/>
          <w:sz w:val="24"/>
        </w:rPr>
        <w:t xml:space="preserve">Business Associate </w:t>
      </w:r>
      <w:r>
        <w:rPr>
          <w:sz w:val="24"/>
        </w:rPr>
        <w:t xml:space="preserve">shall make its risk assessment available to Covered Entity upon request. It shall include 1) the name </w:t>
      </w:r>
      <w:r>
        <w:rPr>
          <w:sz w:val="24"/>
        </w:rPr>
        <w:t>of the person</w:t>
      </w:r>
      <w:r>
        <w:rPr>
          <w:spacing w:val="-2"/>
          <w:sz w:val="24"/>
        </w:rPr>
        <w:t xml:space="preserve"> </w:t>
      </w:r>
      <w:r>
        <w:rPr>
          <w:sz w:val="24"/>
        </w:rPr>
        <w:t>making</w:t>
      </w:r>
      <w:r>
        <w:rPr>
          <w:spacing w:val="-2"/>
          <w:sz w:val="24"/>
        </w:rPr>
        <w:t xml:space="preserve"> </w:t>
      </w:r>
      <w:r>
        <w:rPr>
          <w:sz w:val="24"/>
        </w:rPr>
        <w:t>the</w:t>
      </w:r>
      <w:r>
        <w:rPr>
          <w:spacing w:val="-3"/>
          <w:sz w:val="24"/>
        </w:rPr>
        <w:t xml:space="preserve"> </w:t>
      </w:r>
      <w:r>
        <w:rPr>
          <w:sz w:val="24"/>
        </w:rPr>
        <w:t>assessment,</w:t>
      </w:r>
      <w:r>
        <w:rPr>
          <w:spacing w:val="-2"/>
          <w:sz w:val="24"/>
        </w:rPr>
        <w:t xml:space="preserve"> </w:t>
      </w:r>
      <w:r>
        <w:rPr>
          <w:sz w:val="24"/>
        </w:rPr>
        <w:t>2)</w:t>
      </w:r>
      <w:r>
        <w:rPr>
          <w:spacing w:val="-1"/>
          <w:sz w:val="24"/>
        </w:rPr>
        <w:t xml:space="preserve"> </w:t>
      </w:r>
      <w:proofErr w:type="gramStart"/>
      <w:r>
        <w:rPr>
          <w:sz w:val="24"/>
        </w:rPr>
        <w:t>a</w:t>
      </w:r>
      <w:r>
        <w:rPr>
          <w:spacing w:val="-3"/>
          <w:sz w:val="24"/>
        </w:rPr>
        <w:t xml:space="preserve"> </w:t>
      </w:r>
      <w:r>
        <w:rPr>
          <w:sz w:val="24"/>
        </w:rPr>
        <w:t>brief</w:t>
      </w:r>
      <w:r>
        <w:rPr>
          <w:spacing w:val="-2"/>
          <w:sz w:val="24"/>
        </w:rPr>
        <w:t xml:space="preserve"> </w:t>
      </w:r>
      <w:r>
        <w:rPr>
          <w:sz w:val="24"/>
        </w:rPr>
        <w:t>summary</w:t>
      </w:r>
      <w:proofErr w:type="gramEnd"/>
      <w:r>
        <w:rPr>
          <w:sz w:val="24"/>
        </w:rPr>
        <w:t xml:space="preserve"> of</w:t>
      </w:r>
      <w:r>
        <w:rPr>
          <w:spacing w:val="-2"/>
          <w:sz w:val="24"/>
        </w:rPr>
        <w:t xml:space="preserve"> </w:t>
      </w:r>
      <w:r>
        <w:rPr>
          <w:sz w:val="24"/>
        </w:rPr>
        <w:t>the</w:t>
      </w:r>
      <w:r>
        <w:rPr>
          <w:spacing w:val="-2"/>
          <w:sz w:val="24"/>
        </w:rPr>
        <w:t xml:space="preserve"> </w:t>
      </w:r>
      <w:r>
        <w:rPr>
          <w:sz w:val="24"/>
        </w:rPr>
        <w:t>facts, and 3)</w:t>
      </w:r>
      <w:r>
        <w:rPr>
          <w:spacing w:val="-1"/>
          <w:sz w:val="24"/>
        </w:rPr>
        <w:t xml:space="preserve"> </w:t>
      </w:r>
      <w:r>
        <w:rPr>
          <w:sz w:val="24"/>
        </w:rPr>
        <w:t>a</w:t>
      </w:r>
      <w:r>
        <w:rPr>
          <w:spacing w:val="-3"/>
          <w:sz w:val="24"/>
        </w:rPr>
        <w:t xml:space="preserve"> </w:t>
      </w:r>
      <w:r>
        <w:rPr>
          <w:sz w:val="24"/>
        </w:rPr>
        <w:t>brief</w:t>
      </w:r>
      <w:r>
        <w:rPr>
          <w:spacing w:val="-2"/>
          <w:sz w:val="24"/>
        </w:rPr>
        <w:t xml:space="preserve"> </w:t>
      </w:r>
      <w:r>
        <w:rPr>
          <w:sz w:val="24"/>
        </w:rPr>
        <w:t>statement</w:t>
      </w:r>
      <w:r>
        <w:rPr>
          <w:spacing w:val="-2"/>
          <w:sz w:val="24"/>
        </w:rPr>
        <w:t xml:space="preserve"> </w:t>
      </w:r>
      <w:r>
        <w:rPr>
          <w:sz w:val="24"/>
        </w:rPr>
        <w:t xml:space="preserve">of the reasons supporting the determination of low probability that the </w:t>
      </w:r>
      <w:r>
        <w:rPr>
          <w:i/>
          <w:sz w:val="24"/>
        </w:rPr>
        <w:t xml:space="preserve">PHI </w:t>
      </w:r>
      <w:r>
        <w:rPr>
          <w:sz w:val="24"/>
        </w:rPr>
        <w:t xml:space="preserve">had been </w:t>
      </w:r>
      <w:r>
        <w:rPr>
          <w:spacing w:val="-2"/>
          <w:sz w:val="24"/>
        </w:rPr>
        <w:t>compromised.</w:t>
      </w:r>
    </w:p>
    <w:p w14:paraId="3DCDF100" w14:textId="77777777" w:rsidR="00D17FEF" w:rsidRDefault="00D17FEF">
      <w:pPr>
        <w:pStyle w:val="BodyText"/>
        <w:spacing w:before="1"/>
      </w:pPr>
    </w:p>
    <w:p w14:paraId="20A369D7" w14:textId="77777777" w:rsidR="00D17FEF" w:rsidRDefault="0028112B">
      <w:pPr>
        <w:pStyle w:val="ListParagraph"/>
        <w:numPr>
          <w:ilvl w:val="0"/>
          <w:numId w:val="3"/>
        </w:numPr>
        <w:tabs>
          <w:tab w:val="left" w:pos="1181"/>
        </w:tabs>
        <w:ind w:right="113" w:firstLine="0"/>
        <w:jc w:val="both"/>
        <w:rPr>
          <w:b/>
          <w:sz w:val="24"/>
        </w:rPr>
      </w:pPr>
      <w:r>
        <w:rPr>
          <w:b/>
          <w:sz w:val="24"/>
          <w:u w:val="single"/>
        </w:rPr>
        <w:t>Mitigation and Corrective Action.</w:t>
      </w:r>
      <w:r>
        <w:rPr>
          <w:b/>
          <w:spacing w:val="40"/>
          <w:sz w:val="24"/>
        </w:rPr>
        <w:t xml:space="preserve"> </w:t>
      </w:r>
      <w:r>
        <w:rPr>
          <w:i/>
          <w:sz w:val="24"/>
        </w:rPr>
        <w:t xml:space="preserve">Business Associate </w:t>
      </w:r>
      <w:r>
        <w:rPr>
          <w:sz w:val="24"/>
        </w:rPr>
        <w:t xml:space="preserve">shall mitigate, to the extent practicable, any harmful effect that is known to it of an impermissible Use or Disclosure of </w:t>
      </w:r>
      <w:r>
        <w:rPr>
          <w:i/>
          <w:sz w:val="24"/>
        </w:rPr>
        <w:t>PHI</w:t>
      </w:r>
      <w:r>
        <w:rPr>
          <w:sz w:val="24"/>
        </w:rPr>
        <w:t xml:space="preserve">, even if the impermissible Use or Disclosure does not constitute a </w:t>
      </w:r>
      <w:r>
        <w:rPr>
          <w:i/>
          <w:sz w:val="24"/>
        </w:rPr>
        <w:t>Breach</w:t>
      </w:r>
      <w:r>
        <w:rPr>
          <w:sz w:val="24"/>
        </w:rPr>
        <w:t xml:space="preserve">. </w:t>
      </w:r>
      <w:r>
        <w:rPr>
          <w:i/>
          <w:sz w:val="24"/>
        </w:rPr>
        <w:t>B</w:t>
      </w:r>
      <w:r>
        <w:rPr>
          <w:i/>
          <w:sz w:val="24"/>
        </w:rPr>
        <w:t xml:space="preserve">usiness Associate </w:t>
      </w:r>
      <w:r>
        <w:rPr>
          <w:sz w:val="24"/>
        </w:rPr>
        <w:t xml:space="preserve">shall draft and carry out a plan of corrective action to address any incident of impermissible Use or Disclosure of </w:t>
      </w:r>
      <w:r>
        <w:rPr>
          <w:i/>
          <w:sz w:val="24"/>
        </w:rPr>
        <w:t>PHI</w:t>
      </w:r>
      <w:r>
        <w:rPr>
          <w:sz w:val="24"/>
        </w:rPr>
        <w:t xml:space="preserve">. </w:t>
      </w:r>
      <w:r>
        <w:rPr>
          <w:i/>
          <w:sz w:val="24"/>
        </w:rPr>
        <w:t xml:space="preserve">Business Associate </w:t>
      </w:r>
      <w:r>
        <w:rPr>
          <w:sz w:val="24"/>
        </w:rPr>
        <w:t>shall make its mitigation and corrective action plans available to Covered Entity upon request.</w:t>
      </w:r>
    </w:p>
    <w:p w14:paraId="3820129B" w14:textId="77777777" w:rsidR="00D17FEF" w:rsidRDefault="00D17FEF">
      <w:pPr>
        <w:pStyle w:val="BodyText"/>
      </w:pPr>
    </w:p>
    <w:p w14:paraId="4176924F" w14:textId="77777777" w:rsidR="00D17FEF" w:rsidRDefault="0028112B">
      <w:pPr>
        <w:pStyle w:val="Heading2"/>
        <w:numPr>
          <w:ilvl w:val="0"/>
          <w:numId w:val="3"/>
        </w:numPr>
        <w:tabs>
          <w:tab w:val="left" w:pos="1181"/>
        </w:tabs>
        <w:ind w:left="1180" w:hanging="721"/>
        <w:jc w:val="both"/>
        <w:rPr>
          <w:u w:val="none"/>
        </w:rPr>
      </w:pPr>
      <w:r>
        <w:t>P</w:t>
      </w:r>
      <w:r>
        <w:t>roviding</w:t>
      </w:r>
      <w:r>
        <w:rPr>
          <w:spacing w:val="-3"/>
        </w:rPr>
        <w:t xml:space="preserve"> </w:t>
      </w:r>
      <w:r>
        <w:t>Notice</w:t>
      </w:r>
      <w:r>
        <w:rPr>
          <w:spacing w:val="-4"/>
        </w:rPr>
        <w:t xml:space="preserve"> </w:t>
      </w:r>
      <w:r>
        <w:t>of</w:t>
      </w:r>
      <w:r>
        <w:rPr>
          <w:spacing w:val="-3"/>
        </w:rPr>
        <w:t xml:space="preserve"> </w:t>
      </w:r>
      <w:r>
        <w:rPr>
          <w:spacing w:val="-2"/>
        </w:rPr>
        <w:t>Breaches</w:t>
      </w:r>
      <w:r>
        <w:rPr>
          <w:b w:val="0"/>
          <w:spacing w:val="-2"/>
          <w:u w:val="none"/>
        </w:rPr>
        <w:t>.</w:t>
      </w:r>
    </w:p>
    <w:p w14:paraId="7CD7BDE8" w14:textId="77777777" w:rsidR="00D17FEF" w:rsidRDefault="00D17FEF">
      <w:pPr>
        <w:pStyle w:val="BodyText"/>
        <w:spacing w:before="2"/>
        <w:rPr>
          <w:sz w:val="16"/>
        </w:rPr>
      </w:pPr>
    </w:p>
    <w:p w14:paraId="7B9D6BFB" w14:textId="77777777" w:rsidR="00D17FEF" w:rsidRDefault="0028112B">
      <w:pPr>
        <w:pStyle w:val="ListParagraph"/>
        <w:numPr>
          <w:ilvl w:val="1"/>
          <w:numId w:val="3"/>
        </w:numPr>
        <w:tabs>
          <w:tab w:val="left" w:pos="1901"/>
        </w:tabs>
        <w:spacing w:before="90"/>
        <w:ind w:right="114" w:firstLine="0"/>
        <w:jc w:val="both"/>
        <w:rPr>
          <w:sz w:val="24"/>
        </w:rPr>
      </w:pPr>
      <w:r>
        <w:rPr>
          <w:sz w:val="24"/>
        </w:rPr>
        <w:t xml:space="preserve">If Covered Entity determines that a </w:t>
      </w:r>
      <w:r>
        <w:rPr>
          <w:i/>
          <w:sz w:val="24"/>
        </w:rPr>
        <w:t xml:space="preserve">Breach </w:t>
      </w:r>
      <w:r>
        <w:rPr>
          <w:sz w:val="24"/>
        </w:rPr>
        <w:t xml:space="preserve">of </w:t>
      </w:r>
      <w:r>
        <w:rPr>
          <w:i/>
          <w:sz w:val="24"/>
        </w:rPr>
        <w:t xml:space="preserve">PHI </w:t>
      </w:r>
      <w:r>
        <w:rPr>
          <w:sz w:val="24"/>
        </w:rPr>
        <w:t xml:space="preserve">for which </w:t>
      </w:r>
      <w:r>
        <w:rPr>
          <w:i/>
          <w:sz w:val="24"/>
        </w:rPr>
        <w:t xml:space="preserve">Business Associate </w:t>
      </w:r>
      <w:r>
        <w:rPr>
          <w:sz w:val="24"/>
        </w:rPr>
        <w:t xml:space="preserve">was responsible, and if requested by Covered Entity, </w:t>
      </w:r>
      <w:r>
        <w:rPr>
          <w:i/>
          <w:sz w:val="24"/>
        </w:rPr>
        <w:t xml:space="preserve">Business Associate </w:t>
      </w:r>
      <w:r>
        <w:rPr>
          <w:sz w:val="24"/>
        </w:rPr>
        <w:t xml:space="preserve">shall provide notice to the </w:t>
      </w:r>
      <w:r>
        <w:rPr>
          <w:i/>
          <w:sz w:val="24"/>
        </w:rPr>
        <w:t xml:space="preserve">Individual </w:t>
      </w:r>
      <w:r>
        <w:rPr>
          <w:sz w:val="24"/>
        </w:rPr>
        <w:t xml:space="preserve">whose </w:t>
      </w:r>
      <w:r>
        <w:rPr>
          <w:i/>
          <w:sz w:val="24"/>
        </w:rPr>
        <w:t xml:space="preserve">PHI </w:t>
      </w:r>
      <w:r>
        <w:rPr>
          <w:sz w:val="24"/>
        </w:rPr>
        <w:t>has been the subject of th</w:t>
      </w:r>
      <w:r>
        <w:rPr>
          <w:sz w:val="24"/>
        </w:rPr>
        <w:t xml:space="preserve">e </w:t>
      </w:r>
      <w:r>
        <w:rPr>
          <w:i/>
          <w:sz w:val="24"/>
        </w:rPr>
        <w:t>Breach</w:t>
      </w:r>
      <w:r>
        <w:rPr>
          <w:sz w:val="24"/>
        </w:rPr>
        <w:t xml:space="preserve">. When so requested, </w:t>
      </w:r>
      <w:r>
        <w:rPr>
          <w:i/>
          <w:sz w:val="24"/>
        </w:rPr>
        <w:t xml:space="preserve">Business Associate </w:t>
      </w:r>
      <w:r>
        <w:rPr>
          <w:sz w:val="24"/>
        </w:rPr>
        <w:t xml:space="preserve">shall consult with Covered Entity about the timeliness, </w:t>
      </w:r>
      <w:proofErr w:type="gramStart"/>
      <w:r>
        <w:rPr>
          <w:sz w:val="24"/>
        </w:rPr>
        <w:t>content</w:t>
      </w:r>
      <w:proofErr w:type="gramEnd"/>
      <w:r>
        <w:rPr>
          <w:sz w:val="24"/>
        </w:rPr>
        <w:t xml:space="preserve"> and method of notice, and shall receive Covered Entity’s approval concerning these elements. </w:t>
      </w:r>
      <w:r>
        <w:rPr>
          <w:i/>
          <w:sz w:val="24"/>
        </w:rPr>
        <w:t xml:space="preserve">Business Associate </w:t>
      </w:r>
      <w:r>
        <w:rPr>
          <w:sz w:val="24"/>
        </w:rPr>
        <w:t>shall be responsible for the cos</w:t>
      </w:r>
      <w:r>
        <w:rPr>
          <w:sz w:val="24"/>
        </w:rPr>
        <w:t xml:space="preserve">t of notice and related </w:t>
      </w:r>
      <w:r>
        <w:rPr>
          <w:spacing w:val="-2"/>
          <w:sz w:val="24"/>
        </w:rPr>
        <w:t>remedies.</w:t>
      </w:r>
    </w:p>
    <w:p w14:paraId="61448261" w14:textId="77777777" w:rsidR="00D17FEF" w:rsidRDefault="00D17FEF">
      <w:pPr>
        <w:pStyle w:val="BodyText"/>
      </w:pPr>
    </w:p>
    <w:p w14:paraId="1C4AA95E" w14:textId="77777777" w:rsidR="00D17FEF" w:rsidRDefault="0028112B">
      <w:pPr>
        <w:pStyle w:val="ListParagraph"/>
        <w:numPr>
          <w:ilvl w:val="1"/>
          <w:numId w:val="3"/>
        </w:numPr>
        <w:tabs>
          <w:tab w:val="left" w:pos="1901"/>
        </w:tabs>
        <w:spacing w:before="1"/>
        <w:ind w:right="116" w:firstLine="0"/>
        <w:jc w:val="both"/>
        <w:rPr>
          <w:sz w:val="24"/>
        </w:rPr>
      </w:pPr>
      <w:r>
        <w:rPr>
          <w:sz w:val="24"/>
        </w:rPr>
        <w:t xml:space="preserve">The notice to affected </w:t>
      </w:r>
      <w:r>
        <w:rPr>
          <w:i/>
          <w:sz w:val="24"/>
        </w:rPr>
        <w:t xml:space="preserve">Individuals </w:t>
      </w:r>
      <w:r>
        <w:rPr>
          <w:sz w:val="24"/>
        </w:rPr>
        <w:t>shall be provided as soon as reasonably</w:t>
      </w:r>
      <w:r>
        <w:rPr>
          <w:spacing w:val="40"/>
          <w:sz w:val="24"/>
        </w:rPr>
        <w:t xml:space="preserve"> </w:t>
      </w:r>
      <w:r>
        <w:rPr>
          <w:sz w:val="24"/>
        </w:rPr>
        <w:t xml:space="preserve">possible and in no case later than sixty (60) calendar days after </w:t>
      </w:r>
      <w:r>
        <w:rPr>
          <w:i/>
          <w:sz w:val="24"/>
        </w:rPr>
        <w:t xml:space="preserve">Business Associate </w:t>
      </w:r>
      <w:r>
        <w:rPr>
          <w:sz w:val="24"/>
        </w:rPr>
        <w:t xml:space="preserve">reported the </w:t>
      </w:r>
      <w:r>
        <w:rPr>
          <w:i/>
          <w:sz w:val="24"/>
        </w:rPr>
        <w:t xml:space="preserve">Breach </w:t>
      </w:r>
      <w:r>
        <w:rPr>
          <w:sz w:val="24"/>
        </w:rPr>
        <w:t>to Covered Entity.</w:t>
      </w:r>
    </w:p>
    <w:p w14:paraId="775044BA" w14:textId="77777777" w:rsidR="00D17FEF" w:rsidRDefault="00D17FEF">
      <w:pPr>
        <w:pStyle w:val="BodyText"/>
      </w:pPr>
    </w:p>
    <w:p w14:paraId="5D697BA5" w14:textId="77777777" w:rsidR="00D17FEF" w:rsidRDefault="0028112B">
      <w:pPr>
        <w:pStyle w:val="ListParagraph"/>
        <w:numPr>
          <w:ilvl w:val="1"/>
          <w:numId w:val="3"/>
        </w:numPr>
        <w:tabs>
          <w:tab w:val="left" w:pos="1901"/>
        </w:tabs>
        <w:ind w:right="113" w:firstLine="0"/>
        <w:jc w:val="both"/>
        <w:rPr>
          <w:sz w:val="24"/>
        </w:rPr>
      </w:pPr>
      <w:r>
        <w:rPr>
          <w:sz w:val="24"/>
        </w:rPr>
        <w:t>The notice to affecte</w:t>
      </w:r>
      <w:r>
        <w:rPr>
          <w:sz w:val="24"/>
        </w:rPr>
        <w:t xml:space="preserve">d </w:t>
      </w:r>
      <w:r>
        <w:rPr>
          <w:i/>
          <w:sz w:val="24"/>
        </w:rPr>
        <w:t xml:space="preserve">Individuals </w:t>
      </w:r>
      <w:r>
        <w:rPr>
          <w:sz w:val="24"/>
        </w:rPr>
        <w:t>shall be written in plain language and shall include,</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extent</w:t>
      </w:r>
      <w:r>
        <w:rPr>
          <w:spacing w:val="-2"/>
          <w:sz w:val="24"/>
        </w:rPr>
        <w:t xml:space="preserve"> </w:t>
      </w:r>
      <w:r>
        <w:rPr>
          <w:sz w:val="24"/>
        </w:rPr>
        <w:t>possible:</w:t>
      </w:r>
      <w:r>
        <w:rPr>
          <w:spacing w:val="-2"/>
          <w:sz w:val="24"/>
        </w:rPr>
        <w:t xml:space="preserve"> </w:t>
      </w:r>
      <w:r>
        <w:rPr>
          <w:sz w:val="24"/>
        </w:rPr>
        <w:t>1)</w:t>
      </w:r>
      <w:r>
        <w:rPr>
          <w:spacing w:val="-2"/>
          <w:sz w:val="24"/>
        </w:rPr>
        <w:t xml:space="preserve"> </w:t>
      </w:r>
      <w:r>
        <w:rPr>
          <w:sz w:val="24"/>
        </w:rPr>
        <w:t>a</w:t>
      </w:r>
      <w:r>
        <w:rPr>
          <w:spacing w:val="-4"/>
          <w:sz w:val="24"/>
        </w:rPr>
        <w:t xml:space="preserve"> </w:t>
      </w:r>
      <w:r>
        <w:rPr>
          <w:sz w:val="24"/>
        </w:rPr>
        <w:t>brief</w:t>
      </w:r>
      <w:r>
        <w:rPr>
          <w:spacing w:val="-2"/>
          <w:sz w:val="24"/>
        </w:rPr>
        <w:t xml:space="preserve"> </w:t>
      </w:r>
      <w:r>
        <w:rPr>
          <w:sz w:val="24"/>
        </w:rPr>
        <w:t>description</w:t>
      </w:r>
      <w:r>
        <w:rPr>
          <w:spacing w:val="-2"/>
          <w:sz w:val="24"/>
        </w:rPr>
        <w:t xml:space="preserve"> </w:t>
      </w:r>
      <w:r>
        <w:rPr>
          <w:sz w:val="24"/>
        </w:rPr>
        <w:t>of</w:t>
      </w:r>
      <w:r>
        <w:rPr>
          <w:spacing w:val="-2"/>
          <w:sz w:val="24"/>
        </w:rPr>
        <w:t xml:space="preserve"> </w:t>
      </w:r>
      <w:r>
        <w:rPr>
          <w:sz w:val="24"/>
        </w:rPr>
        <w:t>what</w:t>
      </w:r>
      <w:r>
        <w:rPr>
          <w:spacing w:val="-2"/>
          <w:sz w:val="24"/>
        </w:rPr>
        <w:t xml:space="preserve"> </w:t>
      </w:r>
      <w:r>
        <w:rPr>
          <w:sz w:val="24"/>
        </w:rPr>
        <w:t>happened;</w:t>
      </w:r>
      <w:r>
        <w:rPr>
          <w:spacing w:val="-2"/>
          <w:sz w:val="24"/>
        </w:rPr>
        <w:t xml:space="preserve"> </w:t>
      </w:r>
      <w:r>
        <w:rPr>
          <w:sz w:val="24"/>
        </w:rPr>
        <w:t>2)</w:t>
      </w:r>
      <w:r>
        <w:rPr>
          <w:spacing w:val="-1"/>
          <w:sz w:val="24"/>
        </w:rPr>
        <w:t xml:space="preserve"> </w:t>
      </w:r>
      <w:r>
        <w:rPr>
          <w:sz w:val="24"/>
        </w:rPr>
        <w:t>a</w:t>
      </w:r>
      <w:r>
        <w:rPr>
          <w:spacing w:val="-3"/>
          <w:sz w:val="24"/>
        </w:rPr>
        <w:t xml:space="preserve"> </w:t>
      </w:r>
      <w:r>
        <w:rPr>
          <w:sz w:val="24"/>
        </w:rPr>
        <w:t>description</w:t>
      </w:r>
      <w:r>
        <w:rPr>
          <w:spacing w:val="-2"/>
          <w:sz w:val="24"/>
        </w:rPr>
        <w:t xml:space="preserve"> </w:t>
      </w:r>
      <w:r>
        <w:rPr>
          <w:sz w:val="24"/>
        </w:rPr>
        <w:t xml:space="preserve">of the types of Unsecured </w:t>
      </w:r>
      <w:r>
        <w:rPr>
          <w:i/>
          <w:sz w:val="24"/>
        </w:rPr>
        <w:t xml:space="preserve">PHI </w:t>
      </w:r>
      <w:r>
        <w:rPr>
          <w:sz w:val="24"/>
        </w:rPr>
        <w:t xml:space="preserve">that were involved in the </w:t>
      </w:r>
      <w:r>
        <w:rPr>
          <w:i/>
          <w:sz w:val="24"/>
        </w:rPr>
        <w:t>Breach</w:t>
      </w:r>
      <w:r>
        <w:rPr>
          <w:sz w:val="24"/>
        </w:rPr>
        <w:t xml:space="preserve">; 3) any steps </w:t>
      </w:r>
      <w:r>
        <w:rPr>
          <w:i/>
          <w:sz w:val="24"/>
        </w:rPr>
        <w:t>Individuals</w:t>
      </w:r>
      <w:r>
        <w:rPr>
          <w:i/>
          <w:spacing w:val="40"/>
          <w:sz w:val="24"/>
        </w:rPr>
        <w:t xml:space="preserve"> </w:t>
      </w:r>
      <w:r>
        <w:rPr>
          <w:sz w:val="24"/>
        </w:rPr>
        <w:t xml:space="preserve">can take to protect themselves from potential harm resulting from the </w:t>
      </w:r>
      <w:r>
        <w:rPr>
          <w:i/>
          <w:sz w:val="24"/>
        </w:rPr>
        <w:t>Breach</w:t>
      </w:r>
      <w:r>
        <w:rPr>
          <w:sz w:val="24"/>
        </w:rPr>
        <w:t xml:space="preserve">; 4) a brief description of what the </w:t>
      </w:r>
      <w:r>
        <w:rPr>
          <w:i/>
          <w:sz w:val="24"/>
        </w:rPr>
        <w:t xml:space="preserve">Business Associate </w:t>
      </w:r>
      <w:r>
        <w:rPr>
          <w:sz w:val="24"/>
        </w:rPr>
        <w:t xml:space="preserve">is doing to investigate the </w:t>
      </w:r>
      <w:r>
        <w:rPr>
          <w:i/>
          <w:sz w:val="24"/>
        </w:rPr>
        <w:t xml:space="preserve">Breach </w:t>
      </w:r>
      <w:r>
        <w:rPr>
          <w:sz w:val="24"/>
        </w:rPr>
        <w:t>to mitigate harm</w:t>
      </w:r>
      <w:r>
        <w:rPr>
          <w:spacing w:val="-2"/>
          <w:sz w:val="24"/>
        </w:rPr>
        <w:t xml:space="preserve"> </w:t>
      </w:r>
      <w:r>
        <w:rPr>
          <w:sz w:val="24"/>
        </w:rPr>
        <w:t xml:space="preserve">to </w:t>
      </w:r>
      <w:r>
        <w:rPr>
          <w:i/>
          <w:sz w:val="24"/>
        </w:rPr>
        <w:t xml:space="preserve">Individuals </w:t>
      </w:r>
      <w:r>
        <w:rPr>
          <w:sz w:val="24"/>
        </w:rPr>
        <w:t>and</w:t>
      </w:r>
      <w:r>
        <w:rPr>
          <w:spacing w:val="-1"/>
          <w:sz w:val="24"/>
        </w:rPr>
        <w:t xml:space="preserve"> </w:t>
      </w:r>
      <w:r>
        <w:rPr>
          <w:sz w:val="24"/>
        </w:rPr>
        <w:t>to</w:t>
      </w:r>
      <w:r>
        <w:rPr>
          <w:spacing w:val="-1"/>
          <w:sz w:val="24"/>
        </w:rPr>
        <w:t xml:space="preserve"> </w:t>
      </w:r>
      <w:r>
        <w:rPr>
          <w:sz w:val="24"/>
        </w:rPr>
        <w:t>protect</w:t>
      </w:r>
      <w:r>
        <w:rPr>
          <w:spacing w:val="-1"/>
          <w:sz w:val="24"/>
        </w:rPr>
        <w:t xml:space="preserve"> </w:t>
      </w:r>
      <w:r>
        <w:rPr>
          <w:sz w:val="24"/>
        </w:rPr>
        <w:t xml:space="preserve">against further </w:t>
      </w:r>
      <w:r>
        <w:rPr>
          <w:i/>
          <w:sz w:val="24"/>
        </w:rPr>
        <w:t>Breaches</w:t>
      </w:r>
      <w:r>
        <w:rPr>
          <w:sz w:val="24"/>
        </w:rPr>
        <w:t>;</w:t>
      </w:r>
      <w:r>
        <w:rPr>
          <w:spacing w:val="-1"/>
          <w:sz w:val="24"/>
        </w:rPr>
        <w:t xml:space="preserve"> </w:t>
      </w:r>
      <w:r>
        <w:rPr>
          <w:sz w:val="24"/>
        </w:rPr>
        <w:t>and 5)</w:t>
      </w:r>
      <w:r>
        <w:rPr>
          <w:spacing w:val="-2"/>
          <w:sz w:val="24"/>
        </w:rPr>
        <w:t xml:space="preserve"> </w:t>
      </w:r>
      <w:r>
        <w:rPr>
          <w:sz w:val="24"/>
        </w:rPr>
        <w:t>contact p</w:t>
      </w:r>
      <w:r>
        <w:rPr>
          <w:sz w:val="24"/>
        </w:rPr>
        <w:t>rocedures</w:t>
      </w:r>
      <w:r>
        <w:rPr>
          <w:spacing w:val="-1"/>
          <w:sz w:val="24"/>
        </w:rPr>
        <w:t xml:space="preserve"> </w:t>
      </w:r>
      <w:r>
        <w:rPr>
          <w:sz w:val="24"/>
        </w:rPr>
        <w:t xml:space="preserve">for </w:t>
      </w:r>
      <w:r>
        <w:rPr>
          <w:i/>
          <w:sz w:val="24"/>
        </w:rPr>
        <w:t xml:space="preserve">Individuals </w:t>
      </w:r>
      <w:r>
        <w:rPr>
          <w:sz w:val="24"/>
        </w:rPr>
        <w:t xml:space="preserve">to ask questions or obtain additional information, as set forth in 45 CFR § </w:t>
      </w:r>
      <w:r>
        <w:rPr>
          <w:spacing w:val="-2"/>
          <w:sz w:val="24"/>
        </w:rPr>
        <w:t>164.404(c).</w:t>
      </w:r>
    </w:p>
    <w:p w14:paraId="32B94E52" w14:textId="77777777" w:rsidR="00D17FEF" w:rsidRDefault="00D17FEF">
      <w:pPr>
        <w:pStyle w:val="BodyText"/>
      </w:pPr>
    </w:p>
    <w:p w14:paraId="09FE706A" w14:textId="77777777" w:rsidR="00D17FEF" w:rsidRDefault="0028112B">
      <w:pPr>
        <w:pStyle w:val="ListParagraph"/>
        <w:numPr>
          <w:ilvl w:val="1"/>
          <w:numId w:val="3"/>
        </w:numPr>
        <w:tabs>
          <w:tab w:val="left" w:pos="1901"/>
        </w:tabs>
        <w:spacing w:before="1"/>
        <w:ind w:right="117" w:firstLine="0"/>
        <w:jc w:val="both"/>
        <w:rPr>
          <w:sz w:val="24"/>
        </w:rPr>
      </w:pPr>
      <w:r>
        <w:rPr>
          <w:i/>
          <w:sz w:val="24"/>
        </w:rPr>
        <w:t xml:space="preserve">Business Associate </w:t>
      </w:r>
      <w:r>
        <w:rPr>
          <w:sz w:val="24"/>
        </w:rPr>
        <w:t xml:space="preserve">shall notify </w:t>
      </w:r>
      <w:r>
        <w:rPr>
          <w:i/>
          <w:sz w:val="24"/>
        </w:rPr>
        <w:t xml:space="preserve">Individuals </w:t>
      </w:r>
      <w:r>
        <w:rPr>
          <w:sz w:val="24"/>
        </w:rPr>
        <w:t xml:space="preserve">of </w:t>
      </w:r>
      <w:r>
        <w:rPr>
          <w:i/>
          <w:sz w:val="24"/>
        </w:rPr>
        <w:t xml:space="preserve">Breaches </w:t>
      </w:r>
      <w:r>
        <w:rPr>
          <w:sz w:val="24"/>
        </w:rPr>
        <w:t>as specified in 45 CFR § 164.404(d)</w:t>
      </w:r>
      <w:r>
        <w:rPr>
          <w:spacing w:val="28"/>
          <w:sz w:val="24"/>
        </w:rPr>
        <w:t xml:space="preserve"> </w:t>
      </w:r>
      <w:r>
        <w:rPr>
          <w:sz w:val="24"/>
        </w:rPr>
        <w:t>(methods</w:t>
      </w:r>
      <w:r>
        <w:rPr>
          <w:spacing w:val="29"/>
          <w:sz w:val="24"/>
        </w:rPr>
        <w:t xml:space="preserve"> </w:t>
      </w:r>
      <w:r>
        <w:rPr>
          <w:sz w:val="24"/>
        </w:rPr>
        <w:t>of</w:t>
      </w:r>
      <w:r>
        <w:rPr>
          <w:spacing w:val="32"/>
          <w:sz w:val="24"/>
        </w:rPr>
        <w:t xml:space="preserve"> </w:t>
      </w:r>
      <w:r>
        <w:rPr>
          <w:i/>
          <w:sz w:val="24"/>
        </w:rPr>
        <w:t>Individual</w:t>
      </w:r>
      <w:r>
        <w:rPr>
          <w:i/>
          <w:spacing w:val="29"/>
          <w:sz w:val="24"/>
        </w:rPr>
        <w:t xml:space="preserve"> </w:t>
      </w:r>
      <w:r>
        <w:rPr>
          <w:sz w:val="24"/>
        </w:rPr>
        <w:t>notice).</w:t>
      </w:r>
      <w:r>
        <w:rPr>
          <w:spacing w:val="31"/>
          <w:sz w:val="24"/>
        </w:rPr>
        <w:t xml:space="preserve">  </w:t>
      </w:r>
      <w:r>
        <w:rPr>
          <w:sz w:val="24"/>
        </w:rPr>
        <w:t>In</w:t>
      </w:r>
      <w:r>
        <w:rPr>
          <w:spacing w:val="31"/>
          <w:sz w:val="24"/>
        </w:rPr>
        <w:t xml:space="preserve"> </w:t>
      </w:r>
      <w:r>
        <w:rPr>
          <w:sz w:val="24"/>
        </w:rPr>
        <w:t>addition,</w:t>
      </w:r>
      <w:r>
        <w:rPr>
          <w:spacing w:val="29"/>
          <w:sz w:val="24"/>
        </w:rPr>
        <w:t xml:space="preserve"> </w:t>
      </w:r>
      <w:r>
        <w:rPr>
          <w:sz w:val="24"/>
        </w:rPr>
        <w:t>when</w:t>
      </w:r>
      <w:r>
        <w:rPr>
          <w:spacing w:val="29"/>
          <w:sz w:val="24"/>
        </w:rPr>
        <w:t xml:space="preserve"> </w:t>
      </w:r>
      <w:r>
        <w:rPr>
          <w:sz w:val="24"/>
        </w:rPr>
        <w:t>a</w:t>
      </w:r>
      <w:r>
        <w:rPr>
          <w:spacing w:val="28"/>
          <w:sz w:val="24"/>
        </w:rPr>
        <w:t xml:space="preserve"> </w:t>
      </w:r>
      <w:r>
        <w:rPr>
          <w:i/>
          <w:sz w:val="24"/>
        </w:rPr>
        <w:t>Breach</w:t>
      </w:r>
      <w:r>
        <w:rPr>
          <w:i/>
          <w:spacing w:val="32"/>
          <w:sz w:val="24"/>
        </w:rPr>
        <w:t xml:space="preserve"> </w:t>
      </w:r>
      <w:r>
        <w:rPr>
          <w:sz w:val="24"/>
        </w:rPr>
        <w:t>involves</w:t>
      </w:r>
      <w:r>
        <w:rPr>
          <w:spacing w:val="29"/>
          <w:sz w:val="24"/>
        </w:rPr>
        <w:t xml:space="preserve"> </w:t>
      </w:r>
      <w:r>
        <w:rPr>
          <w:spacing w:val="-4"/>
          <w:sz w:val="24"/>
        </w:rPr>
        <w:t>more</w:t>
      </w:r>
    </w:p>
    <w:p w14:paraId="012B5712" w14:textId="77777777" w:rsidR="00D17FEF" w:rsidRDefault="00D17FEF">
      <w:pPr>
        <w:jc w:val="both"/>
        <w:rPr>
          <w:sz w:val="24"/>
        </w:rPr>
        <w:sectPr w:rsidR="00D17FEF">
          <w:pgSz w:w="12240" w:h="15840"/>
          <w:pgMar w:top="1340" w:right="1320" w:bottom="280" w:left="980" w:header="727" w:footer="0" w:gutter="0"/>
          <w:cols w:space="720"/>
        </w:sectPr>
      </w:pPr>
    </w:p>
    <w:p w14:paraId="76B808BB" w14:textId="77777777" w:rsidR="00D17FEF" w:rsidRDefault="0028112B">
      <w:pPr>
        <w:pStyle w:val="BodyText"/>
        <w:spacing w:before="80"/>
        <w:ind w:left="1180" w:right="115"/>
        <w:jc w:val="both"/>
      </w:pPr>
      <w:r>
        <w:lastRenderedPageBreak/>
        <w:t xml:space="preserve">than 500 residents of Vermont, </w:t>
      </w:r>
      <w:r>
        <w:rPr>
          <w:i/>
        </w:rPr>
        <w:t xml:space="preserve">Business Associate </w:t>
      </w:r>
      <w:r>
        <w:t>shall, if requested by Covered Entity, notify prominent media outlets serving Vermont, following the requirements set forth in 45 CFR § 164.406.</w:t>
      </w:r>
    </w:p>
    <w:p w14:paraId="0D33DACF" w14:textId="77777777" w:rsidR="00D17FEF" w:rsidRDefault="00D17FEF">
      <w:pPr>
        <w:pStyle w:val="BodyText"/>
      </w:pPr>
    </w:p>
    <w:p w14:paraId="195DF35F" w14:textId="77777777" w:rsidR="00D17FEF" w:rsidRDefault="0028112B">
      <w:pPr>
        <w:pStyle w:val="ListParagraph"/>
        <w:numPr>
          <w:ilvl w:val="0"/>
          <w:numId w:val="3"/>
        </w:numPr>
        <w:tabs>
          <w:tab w:val="left" w:pos="1181"/>
        </w:tabs>
        <w:ind w:right="114" w:firstLine="0"/>
        <w:jc w:val="both"/>
        <w:rPr>
          <w:b/>
          <w:sz w:val="24"/>
        </w:rPr>
      </w:pPr>
      <w:r>
        <w:rPr>
          <w:b/>
          <w:sz w:val="24"/>
          <w:u w:val="single"/>
        </w:rPr>
        <w:t>Agreemen</w:t>
      </w:r>
      <w:r>
        <w:rPr>
          <w:b/>
          <w:sz w:val="24"/>
          <w:u w:val="single"/>
        </w:rPr>
        <w:t>ts with Subcontractors</w:t>
      </w:r>
      <w:r>
        <w:rPr>
          <w:sz w:val="24"/>
        </w:rPr>
        <w:t xml:space="preserve">. </w:t>
      </w:r>
      <w:r>
        <w:rPr>
          <w:i/>
          <w:sz w:val="24"/>
        </w:rPr>
        <w:t xml:space="preserve">Business Associate </w:t>
      </w:r>
      <w:r>
        <w:rPr>
          <w:sz w:val="24"/>
        </w:rPr>
        <w:t xml:space="preserve">shall enter into a Business Associate Agreement with any </w:t>
      </w:r>
      <w:r>
        <w:rPr>
          <w:i/>
          <w:sz w:val="24"/>
        </w:rPr>
        <w:t xml:space="preserve">Subcontractor </w:t>
      </w:r>
      <w:r>
        <w:rPr>
          <w:sz w:val="24"/>
        </w:rPr>
        <w:t xml:space="preserve">to whom it provides </w:t>
      </w:r>
      <w:r>
        <w:rPr>
          <w:i/>
          <w:sz w:val="24"/>
        </w:rPr>
        <w:t xml:space="preserve">PHI </w:t>
      </w:r>
      <w:r>
        <w:rPr>
          <w:sz w:val="24"/>
        </w:rPr>
        <w:t xml:space="preserve">to require compliance with HIPAA and to ensure </w:t>
      </w:r>
      <w:r>
        <w:rPr>
          <w:i/>
          <w:sz w:val="24"/>
        </w:rPr>
        <w:t xml:space="preserve">Business Associate </w:t>
      </w:r>
      <w:r>
        <w:rPr>
          <w:sz w:val="24"/>
        </w:rPr>
        <w:t xml:space="preserve">and </w:t>
      </w:r>
      <w:r>
        <w:rPr>
          <w:i/>
          <w:sz w:val="24"/>
        </w:rPr>
        <w:t xml:space="preserve">Subcontractor </w:t>
      </w:r>
      <w:r>
        <w:rPr>
          <w:sz w:val="24"/>
        </w:rPr>
        <w:t>comply with the terms and conditio</w:t>
      </w:r>
      <w:r>
        <w:rPr>
          <w:sz w:val="24"/>
        </w:rPr>
        <w:t>ns of this Agreement.</w:t>
      </w:r>
      <w:r>
        <w:rPr>
          <w:spacing w:val="40"/>
          <w:sz w:val="24"/>
        </w:rPr>
        <w:t xml:space="preserve"> </w:t>
      </w:r>
      <w:r>
        <w:rPr>
          <w:i/>
          <w:sz w:val="24"/>
        </w:rPr>
        <w:t xml:space="preserve">Business Associate </w:t>
      </w:r>
      <w:r>
        <w:rPr>
          <w:sz w:val="24"/>
        </w:rPr>
        <w:t xml:space="preserve">must enter into such written agreement before any Use by or Disclosure of </w:t>
      </w:r>
      <w:r>
        <w:rPr>
          <w:i/>
          <w:sz w:val="24"/>
        </w:rPr>
        <w:t xml:space="preserve">PHI </w:t>
      </w:r>
      <w:r>
        <w:rPr>
          <w:sz w:val="24"/>
        </w:rPr>
        <w:t xml:space="preserve">to such </w:t>
      </w:r>
      <w:r>
        <w:rPr>
          <w:i/>
          <w:sz w:val="24"/>
        </w:rPr>
        <w:t>Subcontractor</w:t>
      </w:r>
      <w:r>
        <w:rPr>
          <w:sz w:val="24"/>
        </w:rPr>
        <w:t>. The written agreement must identify Covered Entity as a direct and intended third party beneficiary with the right</w:t>
      </w:r>
      <w:r>
        <w:rPr>
          <w:sz w:val="24"/>
        </w:rPr>
        <w:t xml:space="preserve"> to enforce any breach of the agreement concerning the Use or Disclosure of </w:t>
      </w:r>
      <w:r>
        <w:rPr>
          <w:i/>
          <w:sz w:val="24"/>
        </w:rPr>
        <w:t>PHI</w:t>
      </w:r>
      <w:r>
        <w:rPr>
          <w:sz w:val="24"/>
        </w:rPr>
        <w:t xml:space="preserve">. </w:t>
      </w:r>
      <w:r>
        <w:rPr>
          <w:i/>
          <w:sz w:val="24"/>
        </w:rPr>
        <w:t xml:space="preserve">Business Associate </w:t>
      </w:r>
      <w:r>
        <w:rPr>
          <w:sz w:val="24"/>
        </w:rPr>
        <w:t xml:space="preserve">shall provide a copy of the written agreement it </w:t>
      </w:r>
      <w:proofErr w:type="gramStart"/>
      <w:r>
        <w:rPr>
          <w:sz w:val="24"/>
        </w:rPr>
        <w:t>enters into</w:t>
      </w:r>
      <w:proofErr w:type="gramEnd"/>
      <w:r>
        <w:rPr>
          <w:sz w:val="24"/>
        </w:rPr>
        <w:t xml:space="preserve"> with a </w:t>
      </w:r>
      <w:r>
        <w:rPr>
          <w:i/>
          <w:sz w:val="24"/>
        </w:rPr>
        <w:t xml:space="preserve">Subcontractor </w:t>
      </w:r>
      <w:r>
        <w:rPr>
          <w:sz w:val="24"/>
        </w:rPr>
        <w:t xml:space="preserve">to Covered Entity upon request. </w:t>
      </w:r>
      <w:r>
        <w:rPr>
          <w:i/>
          <w:sz w:val="24"/>
        </w:rPr>
        <w:t xml:space="preserve">Business Associate </w:t>
      </w:r>
      <w:r>
        <w:rPr>
          <w:sz w:val="24"/>
        </w:rPr>
        <w:t>may not make any Disclo</w:t>
      </w:r>
      <w:r>
        <w:rPr>
          <w:sz w:val="24"/>
        </w:rPr>
        <w:t xml:space="preserve">sure of </w:t>
      </w:r>
      <w:r>
        <w:rPr>
          <w:i/>
          <w:sz w:val="24"/>
        </w:rPr>
        <w:t xml:space="preserve">PHI </w:t>
      </w:r>
      <w:r>
        <w:rPr>
          <w:sz w:val="24"/>
        </w:rPr>
        <w:t xml:space="preserve">to any </w:t>
      </w:r>
      <w:r>
        <w:rPr>
          <w:i/>
          <w:sz w:val="24"/>
        </w:rPr>
        <w:t xml:space="preserve">Subcontractor </w:t>
      </w:r>
      <w:r>
        <w:rPr>
          <w:sz w:val="24"/>
        </w:rPr>
        <w:t>without prior written consent of Covered Entity.</w:t>
      </w:r>
    </w:p>
    <w:p w14:paraId="444E3185" w14:textId="77777777" w:rsidR="00D17FEF" w:rsidRDefault="00D17FEF">
      <w:pPr>
        <w:pStyle w:val="BodyText"/>
        <w:spacing w:before="1"/>
      </w:pPr>
    </w:p>
    <w:p w14:paraId="06CE8307" w14:textId="77777777" w:rsidR="00D17FEF" w:rsidRDefault="0028112B">
      <w:pPr>
        <w:pStyle w:val="ListParagraph"/>
        <w:numPr>
          <w:ilvl w:val="0"/>
          <w:numId w:val="3"/>
        </w:numPr>
        <w:tabs>
          <w:tab w:val="left" w:pos="1181"/>
        </w:tabs>
        <w:ind w:right="114" w:firstLine="0"/>
        <w:jc w:val="both"/>
        <w:rPr>
          <w:b/>
          <w:sz w:val="24"/>
        </w:rPr>
      </w:pPr>
      <w:r>
        <w:rPr>
          <w:b/>
          <w:sz w:val="24"/>
          <w:u w:val="single"/>
        </w:rPr>
        <w:t>Access to PHI</w:t>
      </w:r>
      <w:r>
        <w:rPr>
          <w:sz w:val="24"/>
        </w:rPr>
        <w:t>.</w:t>
      </w:r>
      <w:r>
        <w:rPr>
          <w:spacing w:val="40"/>
          <w:sz w:val="24"/>
        </w:rPr>
        <w:t xml:space="preserve"> </w:t>
      </w:r>
      <w:r>
        <w:rPr>
          <w:i/>
          <w:sz w:val="24"/>
        </w:rPr>
        <w:t xml:space="preserve">Business Associate </w:t>
      </w:r>
      <w:r>
        <w:rPr>
          <w:sz w:val="24"/>
        </w:rPr>
        <w:t xml:space="preserve">shall provide access to </w:t>
      </w:r>
      <w:r>
        <w:rPr>
          <w:i/>
          <w:sz w:val="24"/>
        </w:rPr>
        <w:t xml:space="preserve">PHI </w:t>
      </w:r>
      <w:r>
        <w:rPr>
          <w:sz w:val="24"/>
        </w:rPr>
        <w:t xml:space="preserve">in a Designated Record Set to Covered Entity or as directed by Covered Entity to an </w:t>
      </w:r>
      <w:r>
        <w:rPr>
          <w:i/>
          <w:sz w:val="24"/>
        </w:rPr>
        <w:t xml:space="preserve">Individual </w:t>
      </w:r>
      <w:r>
        <w:rPr>
          <w:sz w:val="24"/>
        </w:rPr>
        <w:t>to meet the requ</w:t>
      </w:r>
      <w:r>
        <w:rPr>
          <w:sz w:val="24"/>
        </w:rPr>
        <w:t xml:space="preserve">irements under 45 CFR § 164.524. </w:t>
      </w:r>
      <w:r>
        <w:rPr>
          <w:i/>
          <w:sz w:val="24"/>
        </w:rPr>
        <w:t xml:space="preserve">Business Associate </w:t>
      </w:r>
      <w:r>
        <w:rPr>
          <w:sz w:val="24"/>
        </w:rPr>
        <w:t>shall provide such access in the time and manner reasonably designated by Covered Entity.</w:t>
      </w:r>
      <w:r>
        <w:rPr>
          <w:spacing w:val="80"/>
          <w:sz w:val="24"/>
        </w:rPr>
        <w:t xml:space="preserve"> </w:t>
      </w:r>
      <w:r>
        <w:rPr>
          <w:sz w:val="24"/>
        </w:rPr>
        <w:t xml:space="preserve">Within five (5) business days, </w:t>
      </w:r>
      <w:r>
        <w:rPr>
          <w:i/>
          <w:sz w:val="24"/>
        </w:rPr>
        <w:t xml:space="preserve">Business Associate </w:t>
      </w:r>
      <w:r>
        <w:rPr>
          <w:sz w:val="24"/>
        </w:rPr>
        <w:t>shall forward to Covered Entity for handling any request for Acc</w:t>
      </w:r>
      <w:r>
        <w:rPr>
          <w:sz w:val="24"/>
        </w:rPr>
        <w:t xml:space="preserve">ess to </w:t>
      </w:r>
      <w:r>
        <w:rPr>
          <w:i/>
          <w:sz w:val="24"/>
        </w:rPr>
        <w:t xml:space="preserve">PHI </w:t>
      </w:r>
      <w:r>
        <w:rPr>
          <w:sz w:val="24"/>
        </w:rPr>
        <w:t xml:space="preserve">that </w:t>
      </w:r>
      <w:r>
        <w:rPr>
          <w:i/>
          <w:sz w:val="24"/>
        </w:rPr>
        <w:t xml:space="preserve">Business Associate </w:t>
      </w:r>
      <w:r>
        <w:rPr>
          <w:sz w:val="24"/>
        </w:rPr>
        <w:t xml:space="preserve">directly receives from an </w:t>
      </w:r>
      <w:r>
        <w:rPr>
          <w:i/>
          <w:sz w:val="24"/>
        </w:rPr>
        <w:t>Individual</w:t>
      </w:r>
      <w:r>
        <w:rPr>
          <w:sz w:val="24"/>
        </w:rPr>
        <w:t>.</w:t>
      </w:r>
    </w:p>
    <w:p w14:paraId="3B855080" w14:textId="77777777" w:rsidR="00D17FEF" w:rsidRDefault="00D17FEF">
      <w:pPr>
        <w:pStyle w:val="BodyText"/>
      </w:pPr>
    </w:p>
    <w:p w14:paraId="046E17BE" w14:textId="77777777" w:rsidR="00D17FEF" w:rsidRDefault="0028112B">
      <w:pPr>
        <w:pStyle w:val="ListParagraph"/>
        <w:numPr>
          <w:ilvl w:val="0"/>
          <w:numId w:val="3"/>
        </w:numPr>
        <w:tabs>
          <w:tab w:val="left" w:pos="1181"/>
        </w:tabs>
        <w:ind w:right="113" w:firstLine="0"/>
        <w:jc w:val="both"/>
        <w:rPr>
          <w:b/>
          <w:sz w:val="24"/>
        </w:rPr>
      </w:pPr>
      <w:r>
        <w:rPr>
          <w:b/>
          <w:sz w:val="24"/>
          <w:u w:val="single"/>
        </w:rPr>
        <w:t>Amendment of PHI</w:t>
      </w:r>
      <w:r>
        <w:rPr>
          <w:sz w:val="24"/>
        </w:rPr>
        <w:t>.</w:t>
      </w:r>
      <w:r>
        <w:rPr>
          <w:spacing w:val="40"/>
          <w:sz w:val="24"/>
        </w:rPr>
        <w:t xml:space="preserve"> </w:t>
      </w:r>
      <w:r>
        <w:rPr>
          <w:i/>
          <w:sz w:val="24"/>
        </w:rPr>
        <w:t xml:space="preserve">Business Associate </w:t>
      </w:r>
      <w:r>
        <w:rPr>
          <w:sz w:val="24"/>
        </w:rPr>
        <w:t xml:space="preserve">shall make any amendments to </w:t>
      </w:r>
      <w:r>
        <w:rPr>
          <w:i/>
          <w:sz w:val="24"/>
        </w:rPr>
        <w:t xml:space="preserve">PHI </w:t>
      </w:r>
      <w:r>
        <w:rPr>
          <w:sz w:val="24"/>
        </w:rPr>
        <w:t>in</w:t>
      </w:r>
      <w:r>
        <w:rPr>
          <w:sz w:val="24"/>
        </w:rPr>
        <w:t xml:space="preserve"> a Designated Record Set that Covered Entity directs or agrees to pursuant to 45 CFR § 164.526, whether at the request of Covered Entity or an </w:t>
      </w:r>
      <w:r>
        <w:rPr>
          <w:i/>
          <w:sz w:val="24"/>
        </w:rPr>
        <w:t>Individual</w:t>
      </w:r>
      <w:r>
        <w:rPr>
          <w:sz w:val="24"/>
        </w:rPr>
        <w:t xml:space="preserve">. </w:t>
      </w:r>
      <w:r>
        <w:rPr>
          <w:i/>
          <w:sz w:val="24"/>
        </w:rPr>
        <w:t xml:space="preserve">Business Associate </w:t>
      </w:r>
      <w:r>
        <w:rPr>
          <w:sz w:val="24"/>
        </w:rPr>
        <w:t>shall make such amendments in the time and manner reasonably designated by Covered</w:t>
      </w:r>
      <w:r>
        <w:rPr>
          <w:sz w:val="24"/>
        </w:rPr>
        <w:t xml:space="preserve"> Entity. Within five (5) business days, </w:t>
      </w:r>
      <w:r>
        <w:rPr>
          <w:i/>
          <w:sz w:val="24"/>
        </w:rPr>
        <w:t xml:space="preserve">Business Associate </w:t>
      </w:r>
      <w:r>
        <w:rPr>
          <w:sz w:val="24"/>
        </w:rPr>
        <w:t xml:space="preserve">shall forward to Covered Entity for handling any request for amendment to </w:t>
      </w:r>
      <w:r>
        <w:rPr>
          <w:i/>
          <w:sz w:val="24"/>
        </w:rPr>
        <w:t xml:space="preserve">PHI </w:t>
      </w:r>
      <w:r>
        <w:rPr>
          <w:sz w:val="24"/>
        </w:rPr>
        <w:t xml:space="preserve">that </w:t>
      </w:r>
      <w:r>
        <w:rPr>
          <w:i/>
          <w:sz w:val="24"/>
        </w:rPr>
        <w:t xml:space="preserve">Business Associate </w:t>
      </w:r>
      <w:r>
        <w:rPr>
          <w:sz w:val="24"/>
        </w:rPr>
        <w:t xml:space="preserve">directly receives from an </w:t>
      </w:r>
      <w:r>
        <w:rPr>
          <w:i/>
          <w:sz w:val="24"/>
        </w:rPr>
        <w:t>Individual</w:t>
      </w:r>
      <w:r>
        <w:rPr>
          <w:sz w:val="24"/>
        </w:rPr>
        <w:t>.</w:t>
      </w:r>
    </w:p>
    <w:p w14:paraId="0E919451" w14:textId="77777777" w:rsidR="00D17FEF" w:rsidRDefault="00D17FEF">
      <w:pPr>
        <w:pStyle w:val="BodyText"/>
      </w:pPr>
    </w:p>
    <w:p w14:paraId="01F39510" w14:textId="77777777" w:rsidR="00D17FEF" w:rsidRDefault="0028112B">
      <w:pPr>
        <w:pStyle w:val="ListParagraph"/>
        <w:numPr>
          <w:ilvl w:val="0"/>
          <w:numId w:val="3"/>
        </w:numPr>
        <w:tabs>
          <w:tab w:val="left" w:pos="1181"/>
        </w:tabs>
        <w:spacing w:before="1"/>
        <w:ind w:right="113" w:firstLine="0"/>
        <w:jc w:val="both"/>
        <w:rPr>
          <w:b/>
          <w:sz w:val="24"/>
        </w:rPr>
      </w:pPr>
      <w:r>
        <w:rPr>
          <w:b/>
          <w:sz w:val="24"/>
          <w:u w:val="single"/>
        </w:rPr>
        <w:t>Accounting of Disclosures</w:t>
      </w:r>
      <w:r>
        <w:rPr>
          <w:sz w:val="24"/>
        </w:rPr>
        <w:t>.</w:t>
      </w:r>
      <w:r>
        <w:rPr>
          <w:spacing w:val="40"/>
          <w:sz w:val="24"/>
        </w:rPr>
        <w:t xml:space="preserve"> </w:t>
      </w:r>
      <w:r>
        <w:rPr>
          <w:i/>
          <w:sz w:val="24"/>
        </w:rPr>
        <w:t xml:space="preserve">Business Associate </w:t>
      </w:r>
      <w:r>
        <w:rPr>
          <w:sz w:val="24"/>
        </w:rPr>
        <w:t>shall docu</w:t>
      </w:r>
      <w:r>
        <w:rPr>
          <w:sz w:val="24"/>
        </w:rPr>
        <w:t xml:space="preserve">ment Disclosures of </w:t>
      </w:r>
      <w:r>
        <w:rPr>
          <w:i/>
          <w:sz w:val="24"/>
        </w:rPr>
        <w:t xml:space="preserve">PHI </w:t>
      </w:r>
      <w:r>
        <w:rPr>
          <w:sz w:val="24"/>
        </w:rPr>
        <w:t>and all information related to such Disclosures as would be</w:t>
      </w:r>
      <w:r>
        <w:rPr>
          <w:spacing w:val="-1"/>
          <w:sz w:val="24"/>
        </w:rPr>
        <w:t xml:space="preserve"> </w:t>
      </w:r>
      <w:r>
        <w:rPr>
          <w:sz w:val="24"/>
        </w:rPr>
        <w:t>required for</w:t>
      </w:r>
      <w:r>
        <w:rPr>
          <w:spacing w:val="-2"/>
          <w:sz w:val="24"/>
        </w:rPr>
        <w:t xml:space="preserve"> </w:t>
      </w:r>
      <w:r>
        <w:rPr>
          <w:sz w:val="24"/>
        </w:rPr>
        <w:t xml:space="preserve">Covered Entity to respond to a request by an </w:t>
      </w:r>
      <w:r>
        <w:rPr>
          <w:i/>
          <w:sz w:val="24"/>
        </w:rPr>
        <w:t xml:space="preserve">Individual </w:t>
      </w:r>
      <w:r>
        <w:rPr>
          <w:sz w:val="24"/>
        </w:rPr>
        <w:t xml:space="preserve">for an accounting of disclosures of </w:t>
      </w:r>
      <w:r>
        <w:rPr>
          <w:i/>
          <w:sz w:val="24"/>
        </w:rPr>
        <w:t xml:space="preserve">PHI </w:t>
      </w:r>
      <w:r>
        <w:rPr>
          <w:sz w:val="24"/>
        </w:rPr>
        <w:t>in accordance with 45 CFR §</w:t>
      </w:r>
    </w:p>
    <w:p w14:paraId="78AA2BAD" w14:textId="77777777" w:rsidR="00D17FEF" w:rsidRDefault="0028112B">
      <w:pPr>
        <w:pStyle w:val="BodyText"/>
        <w:ind w:left="460" w:right="117"/>
        <w:jc w:val="both"/>
      </w:pPr>
      <w:r>
        <w:t>164.528.</w:t>
      </w:r>
      <w:r>
        <w:rPr>
          <w:spacing w:val="40"/>
        </w:rPr>
        <w:t xml:space="preserve"> </w:t>
      </w:r>
      <w:r>
        <w:rPr>
          <w:i/>
        </w:rPr>
        <w:t xml:space="preserve">Business Associate </w:t>
      </w:r>
      <w:r>
        <w:t>shall p</w:t>
      </w:r>
      <w:r>
        <w:t xml:space="preserve">rovide such information to Covered Entity or as directed by Covered Entity to an </w:t>
      </w:r>
      <w:r>
        <w:rPr>
          <w:i/>
        </w:rPr>
        <w:t>Individual</w:t>
      </w:r>
      <w:r>
        <w:t xml:space="preserve">, to permit Covered Entity to respond to an accounting request. </w:t>
      </w:r>
      <w:r>
        <w:rPr>
          <w:i/>
        </w:rPr>
        <w:t xml:space="preserve">Business Associate </w:t>
      </w:r>
      <w:r>
        <w:t>shall provide such information in the time and manner reasonably designated by Cov</w:t>
      </w:r>
      <w:r>
        <w:t>ered Entity.</w:t>
      </w:r>
      <w:r>
        <w:rPr>
          <w:spacing w:val="40"/>
        </w:rPr>
        <w:t xml:space="preserve"> </w:t>
      </w:r>
      <w:r>
        <w:t xml:space="preserve">Within five (5) business days, </w:t>
      </w:r>
      <w:r>
        <w:rPr>
          <w:i/>
        </w:rPr>
        <w:t xml:space="preserve">Business Associate </w:t>
      </w:r>
      <w:r>
        <w:t xml:space="preserve">shall forward to Covered Entity for handling any accounting request that </w:t>
      </w:r>
      <w:r>
        <w:rPr>
          <w:i/>
        </w:rPr>
        <w:t xml:space="preserve">Business Associate </w:t>
      </w:r>
      <w:r>
        <w:t xml:space="preserve">directly receives from an </w:t>
      </w:r>
      <w:r>
        <w:rPr>
          <w:i/>
          <w:spacing w:val="-2"/>
        </w:rPr>
        <w:t>Individual</w:t>
      </w:r>
      <w:r>
        <w:rPr>
          <w:spacing w:val="-2"/>
        </w:rPr>
        <w:t>.</w:t>
      </w:r>
    </w:p>
    <w:p w14:paraId="335A73C7" w14:textId="77777777" w:rsidR="00D17FEF" w:rsidRDefault="00D17FEF">
      <w:pPr>
        <w:pStyle w:val="BodyText"/>
      </w:pPr>
    </w:p>
    <w:p w14:paraId="3018614D" w14:textId="77777777" w:rsidR="00D17FEF" w:rsidRDefault="0028112B">
      <w:pPr>
        <w:pStyle w:val="ListParagraph"/>
        <w:numPr>
          <w:ilvl w:val="0"/>
          <w:numId w:val="3"/>
        </w:numPr>
        <w:tabs>
          <w:tab w:val="left" w:pos="1181"/>
        </w:tabs>
        <w:ind w:right="115" w:firstLine="0"/>
        <w:jc w:val="both"/>
        <w:rPr>
          <w:b/>
          <w:sz w:val="24"/>
        </w:rPr>
      </w:pPr>
      <w:r>
        <w:rPr>
          <w:b/>
          <w:sz w:val="24"/>
          <w:u w:val="single"/>
        </w:rPr>
        <w:t>Books and Records</w:t>
      </w:r>
      <w:r>
        <w:rPr>
          <w:sz w:val="24"/>
        </w:rPr>
        <w:t>.</w:t>
      </w:r>
      <w:r>
        <w:rPr>
          <w:spacing w:val="40"/>
          <w:sz w:val="24"/>
        </w:rPr>
        <w:t xml:space="preserve"> </w:t>
      </w:r>
      <w:r>
        <w:rPr>
          <w:sz w:val="24"/>
        </w:rPr>
        <w:t xml:space="preserve">Subject to the attorney-client and other applicable legal privileges, </w:t>
      </w:r>
      <w:r>
        <w:rPr>
          <w:i/>
          <w:sz w:val="24"/>
        </w:rPr>
        <w:t xml:space="preserve">Business Associate </w:t>
      </w:r>
      <w:r>
        <w:rPr>
          <w:sz w:val="24"/>
        </w:rPr>
        <w:t xml:space="preserve">shall make its internal practices, books, and records (including policies and procedures and </w:t>
      </w:r>
      <w:r>
        <w:rPr>
          <w:i/>
          <w:sz w:val="24"/>
        </w:rPr>
        <w:t>PHI</w:t>
      </w:r>
      <w:r>
        <w:rPr>
          <w:sz w:val="24"/>
        </w:rPr>
        <w:t xml:space="preserve">) relating to the Use and Disclosure of </w:t>
      </w:r>
      <w:r>
        <w:rPr>
          <w:i/>
          <w:sz w:val="24"/>
        </w:rPr>
        <w:t xml:space="preserve">PHI </w:t>
      </w:r>
      <w:r>
        <w:rPr>
          <w:sz w:val="24"/>
        </w:rPr>
        <w:t xml:space="preserve">available to the Secretary </w:t>
      </w:r>
      <w:r>
        <w:rPr>
          <w:sz w:val="24"/>
        </w:rPr>
        <w:t>of Health and Human Services (HHS) in the</w:t>
      </w:r>
      <w:r>
        <w:rPr>
          <w:spacing w:val="-1"/>
          <w:sz w:val="24"/>
        </w:rPr>
        <w:t xml:space="preserve"> </w:t>
      </w:r>
      <w:r>
        <w:rPr>
          <w:sz w:val="24"/>
        </w:rPr>
        <w:t>time</w:t>
      </w:r>
      <w:r>
        <w:rPr>
          <w:spacing w:val="-1"/>
          <w:sz w:val="24"/>
        </w:rPr>
        <w:t xml:space="preserve"> </w:t>
      </w:r>
      <w:r>
        <w:rPr>
          <w:sz w:val="24"/>
        </w:rPr>
        <w:t>and manner</w:t>
      </w:r>
      <w:r>
        <w:rPr>
          <w:spacing w:val="-1"/>
          <w:sz w:val="24"/>
        </w:rPr>
        <w:t xml:space="preserve"> </w:t>
      </w:r>
      <w:r>
        <w:rPr>
          <w:sz w:val="24"/>
        </w:rPr>
        <w:t>designated by the</w:t>
      </w:r>
      <w:r>
        <w:rPr>
          <w:spacing w:val="-1"/>
          <w:sz w:val="24"/>
        </w:rPr>
        <w:t xml:space="preserve"> </w:t>
      </w:r>
      <w:r>
        <w:rPr>
          <w:sz w:val="24"/>
        </w:rPr>
        <w:t xml:space="preserve">Secretary. </w:t>
      </w:r>
      <w:r>
        <w:rPr>
          <w:i/>
          <w:sz w:val="24"/>
        </w:rPr>
        <w:t xml:space="preserve">Business Associate </w:t>
      </w:r>
      <w:r>
        <w:rPr>
          <w:sz w:val="24"/>
        </w:rPr>
        <w:t>shall make the same information available to Covered Entity, upon Covered Entity’s request, in the time and manner reasonably designated by Covered En</w:t>
      </w:r>
      <w:r>
        <w:rPr>
          <w:sz w:val="24"/>
        </w:rPr>
        <w:t xml:space="preserve">tity so that Covered Entity may determine whether </w:t>
      </w:r>
      <w:r>
        <w:rPr>
          <w:i/>
          <w:sz w:val="24"/>
        </w:rPr>
        <w:t xml:space="preserve">Business Associate </w:t>
      </w:r>
      <w:proofErr w:type="gramStart"/>
      <w:r>
        <w:rPr>
          <w:sz w:val="24"/>
        </w:rPr>
        <w:t>is in compliance with</w:t>
      </w:r>
      <w:proofErr w:type="gramEnd"/>
      <w:r>
        <w:rPr>
          <w:sz w:val="24"/>
        </w:rPr>
        <w:t xml:space="preserve"> this Agreement.</w:t>
      </w:r>
    </w:p>
    <w:p w14:paraId="32598FCE" w14:textId="77777777" w:rsidR="00D17FEF" w:rsidRDefault="00D17FEF">
      <w:pPr>
        <w:jc w:val="both"/>
        <w:rPr>
          <w:sz w:val="24"/>
        </w:rPr>
        <w:sectPr w:rsidR="00D17FEF">
          <w:pgSz w:w="12240" w:h="15840"/>
          <w:pgMar w:top="1340" w:right="1320" w:bottom="280" w:left="980" w:header="727" w:footer="0" w:gutter="0"/>
          <w:cols w:space="720"/>
        </w:sectPr>
      </w:pPr>
    </w:p>
    <w:p w14:paraId="30EE9A98" w14:textId="77777777" w:rsidR="00D17FEF" w:rsidRDefault="00D17FEF">
      <w:pPr>
        <w:pStyle w:val="BodyText"/>
        <w:spacing w:before="1"/>
        <w:rPr>
          <w:sz w:val="23"/>
        </w:rPr>
      </w:pPr>
    </w:p>
    <w:p w14:paraId="4CAD7B01" w14:textId="77777777" w:rsidR="00D17FEF" w:rsidRDefault="0028112B">
      <w:pPr>
        <w:pStyle w:val="Heading2"/>
        <w:numPr>
          <w:ilvl w:val="0"/>
          <w:numId w:val="3"/>
        </w:numPr>
        <w:tabs>
          <w:tab w:val="left" w:pos="1180"/>
          <w:tab w:val="left" w:pos="1181"/>
        </w:tabs>
        <w:spacing w:before="90"/>
        <w:ind w:left="1180" w:hanging="721"/>
        <w:rPr>
          <w:u w:val="none"/>
        </w:rPr>
      </w:pPr>
      <w:r>
        <w:rPr>
          <w:spacing w:val="-2"/>
        </w:rPr>
        <w:t>Termination</w:t>
      </w:r>
      <w:r>
        <w:rPr>
          <w:spacing w:val="-2"/>
          <w:u w:val="none"/>
        </w:rPr>
        <w:t>.</w:t>
      </w:r>
    </w:p>
    <w:p w14:paraId="3654C1A3" w14:textId="77777777" w:rsidR="00D17FEF" w:rsidRDefault="00D17FEF">
      <w:pPr>
        <w:pStyle w:val="BodyText"/>
        <w:spacing w:before="2"/>
        <w:rPr>
          <w:b/>
          <w:sz w:val="16"/>
        </w:rPr>
      </w:pPr>
    </w:p>
    <w:p w14:paraId="6C954FBF" w14:textId="77777777" w:rsidR="00D17FEF" w:rsidRDefault="0028112B">
      <w:pPr>
        <w:pStyle w:val="ListParagraph"/>
        <w:numPr>
          <w:ilvl w:val="1"/>
          <w:numId w:val="3"/>
        </w:numPr>
        <w:tabs>
          <w:tab w:val="left" w:pos="1901"/>
        </w:tabs>
        <w:spacing w:before="90"/>
        <w:ind w:right="116" w:firstLine="0"/>
        <w:jc w:val="both"/>
        <w:rPr>
          <w:sz w:val="24"/>
        </w:rPr>
      </w:pPr>
      <w:r>
        <w:rPr>
          <w:sz w:val="24"/>
        </w:rPr>
        <w:t xml:space="preserve">This Agreement commences on the Effective Date and shall remain in effect until terminated by Covered Entity or until all the </w:t>
      </w:r>
      <w:r>
        <w:rPr>
          <w:i/>
          <w:sz w:val="24"/>
        </w:rPr>
        <w:t xml:space="preserve">PHI </w:t>
      </w:r>
      <w:r>
        <w:rPr>
          <w:sz w:val="24"/>
        </w:rPr>
        <w:t>is destroyed or returned to Covered Entity subject to Section 18.8.</w:t>
      </w:r>
    </w:p>
    <w:p w14:paraId="372141CE" w14:textId="77777777" w:rsidR="00D17FEF" w:rsidRDefault="00D17FEF">
      <w:pPr>
        <w:pStyle w:val="BodyText"/>
      </w:pPr>
    </w:p>
    <w:p w14:paraId="11E65993" w14:textId="77777777" w:rsidR="00D17FEF" w:rsidRDefault="0028112B">
      <w:pPr>
        <w:pStyle w:val="ListParagraph"/>
        <w:numPr>
          <w:ilvl w:val="1"/>
          <w:numId w:val="3"/>
        </w:numPr>
        <w:tabs>
          <w:tab w:val="left" w:pos="1901"/>
        </w:tabs>
        <w:spacing w:before="1"/>
        <w:ind w:right="115" w:firstLine="0"/>
        <w:jc w:val="both"/>
        <w:rPr>
          <w:sz w:val="24"/>
        </w:rPr>
      </w:pPr>
      <w:r>
        <w:rPr>
          <w:sz w:val="24"/>
        </w:rPr>
        <w:t xml:space="preserve">If </w:t>
      </w:r>
      <w:r>
        <w:rPr>
          <w:i/>
          <w:sz w:val="24"/>
        </w:rPr>
        <w:t xml:space="preserve">Business Associate </w:t>
      </w:r>
      <w:r>
        <w:rPr>
          <w:sz w:val="24"/>
        </w:rPr>
        <w:t>fails to comply with any material t</w:t>
      </w:r>
      <w:r>
        <w:rPr>
          <w:sz w:val="24"/>
        </w:rPr>
        <w:t xml:space="preserve">erm of this Agreement, Covered Entity may provide an opportunity for </w:t>
      </w:r>
      <w:r>
        <w:rPr>
          <w:i/>
          <w:sz w:val="24"/>
        </w:rPr>
        <w:t xml:space="preserve">Business Associate </w:t>
      </w:r>
      <w:r>
        <w:rPr>
          <w:sz w:val="24"/>
        </w:rPr>
        <w:t xml:space="preserve">to cure. If </w:t>
      </w:r>
      <w:r>
        <w:rPr>
          <w:i/>
          <w:sz w:val="24"/>
        </w:rPr>
        <w:t xml:space="preserve">Business Associate </w:t>
      </w:r>
      <w:r>
        <w:rPr>
          <w:sz w:val="24"/>
        </w:rPr>
        <w:t>does not cure within the time specified by Covered Entity or if Covered Entity believes that cure is not reasonably possible, Covered Ent</w:t>
      </w:r>
      <w:r>
        <w:rPr>
          <w:sz w:val="24"/>
        </w:rPr>
        <w:t>ity may immediately terminate the</w:t>
      </w:r>
      <w:r>
        <w:rPr>
          <w:spacing w:val="-3"/>
          <w:sz w:val="24"/>
        </w:rPr>
        <w:t xml:space="preserve"> </w:t>
      </w:r>
      <w:r>
        <w:rPr>
          <w:sz w:val="24"/>
        </w:rPr>
        <w:t>Contract</w:t>
      </w:r>
      <w:r>
        <w:rPr>
          <w:spacing w:val="-1"/>
          <w:sz w:val="24"/>
        </w:rPr>
        <w:t xml:space="preserve"> </w:t>
      </w:r>
      <w:r>
        <w:rPr>
          <w:sz w:val="24"/>
        </w:rPr>
        <w:t>or</w:t>
      </w:r>
      <w:r>
        <w:rPr>
          <w:spacing w:val="-3"/>
          <w:sz w:val="24"/>
        </w:rPr>
        <w:t xml:space="preserve"> </w:t>
      </w:r>
      <w:r>
        <w:rPr>
          <w:sz w:val="24"/>
        </w:rPr>
        <w:t>Grant</w:t>
      </w:r>
      <w:r>
        <w:rPr>
          <w:spacing w:val="-1"/>
          <w:sz w:val="24"/>
        </w:rPr>
        <w:t xml:space="preserve"> </w:t>
      </w:r>
      <w:r>
        <w:rPr>
          <w:sz w:val="24"/>
        </w:rPr>
        <w:t>without</w:t>
      </w:r>
      <w:r>
        <w:rPr>
          <w:spacing w:val="-2"/>
          <w:sz w:val="24"/>
        </w:rPr>
        <w:t xml:space="preserve"> </w:t>
      </w:r>
      <w:r>
        <w:rPr>
          <w:sz w:val="24"/>
        </w:rPr>
        <w:t>incurring</w:t>
      </w:r>
      <w:r>
        <w:rPr>
          <w:spacing w:val="-2"/>
          <w:sz w:val="24"/>
        </w:rPr>
        <w:t xml:space="preserve"> </w:t>
      </w:r>
      <w:r>
        <w:rPr>
          <w:sz w:val="24"/>
        </w:rPr>
        <w:t>liability</w:t>
      </w:r>
      <w:r>
        <w:rPr>
          <w:spacing w:val="-2"/>
          <w:sz w:val="24"/>
        </w:rPr>
        <w:t xml:space="preserve"> </w:t>
      </w:r>
      <w:r>
        <w:rPr>
          <w:sz w:val="24"/>
        </w:rPr>
        <w:t>or</w:t>
      </w:r>
      <w:r>
        <w:rPr>
          <w:spacing w:val="-4"/>
          <w:sz w:val="24"/>
        </w:rPr>
        <w:t xml:space="preserve"> </w:t>
      </w:r>
      <w:r>
        <w:rPr>
          <w:sz w:val="24"/>
        </w:rPr>
        <w:t>penalty</w:t>
      </w:r>
      <w:r>
        <w:rPr>
          <w:spacing w:val="-1"/>
          <w:sz w:val="24"/>
        </w:rPr>
        <w:t xml:space="preserve"> </w:t>
      </w:r>
      <w:r>
        <w:rPr>
          <w:sz w:val="24"/>
        </w:rPr>
        <w:t>for</w:t>
      </w:r>
      <w:r>
        <w:rPr>
          <w:spacing w:val="-4"/>
          <w:sz w:val="24"/>
        </w:rPr>
        <w:t xml:space="preserve"> </w:t>
      </w:r>
      <w:r>
        <w:rPr>
          <w:sz w:val="24"/>
        </w:rPr>
        <w:t>such</w:t>
      </w:r>
      <w:r>
        <w:rPr>
          <w:spacing w:val="-2"/>
          <w:sz w:val="24"/>
        </w:rPr>
        <w:t xml:space="preserve"> </w:t>
      </w:r>
      <w:r>
        <w:rPr>
          <w:sz w:val="24"/>
        </w:rPr>
        <w:t>termination.</w:t>
      </w:r>
      <w:r>
        <w:rPr>
          <w:spacing w:val="-2"/>
          <w:sz w:val="24"/>
        </w:rPr>
        <w:t xml:space="preserve"> </w:t>
      </w:r>
      <w:r>
        <w:rPr>
          <w:sz w:val="24"/>
        </w:rPr>
        <w:t>If</w:t>
      </w:r>
      <w:r>
        <w:rPr>
          <w:spacing w:val="-3"/>
          <w:sz w:val="24"/>
        </w:rPr>
        <w:t xml:space="preserve"> </w:t>
      </w:r>
      <w:r>
        <w:rPr>
          <w:sz w:val="24"/>
        </w:rPr>
        <w:t>neither termination nor cure are feasible, Covered Entity shall report the breach to the Secretary of HHS. Covered Entity has the right to s</w:t>
      </w:r>
      <w:r>
        <w:rPr>
          <w:sz w:val="24"/>
        </w:rPr>
        <w:t xml:space="preserve">eek to cure such failure by </w:t>
      </w:r>
      <w:r>
        <w:rPr>
          <w:i/>
          <w:sz w:val="24"/>
        </w:rPr>
        <w:t>Business Associate</w:t>
      </w:r>
      <w:r>
        <w:rPr>
          <w:sz w:val="24"/>
        </w:rPr>
        <w:t xml:space="preserve">. Regardless of whether Covered Entity cures, it retains any right or remedy available at law, in equity, or under the Contract or Grant and </w:t>
      </w:r>
      <w:r>
        <w:rPr>
          <w:i/>
          <w:sz w:val="24"/>
        </w:rPr>
        <w:t xml:space="preserve">Business Associate </w:t>
      </w:r>
      <w:r>
        <w:rPr>
          <w:sz w:val="24"/>
        </w:rPr>
        <w:t>retains its responsibility for such failure.</w:t>
      </w:r>
    </w:p>
    <w:p w14:paraId="4D0718CB" w14:textId="77777777" w:rsidR="00D17FEF" w:rsidRDefault="00D17FEF">
      <w:pPr>
        <w:pStyle w:val="BodyText"/>
      </w:pPr>
    </w:p>
    <w:p w14:paraId="244F0D06" w14:textId="77777777" w:rsidR="00D17FEF" w:rsidRDefault="0028112B">
      <w:pPr>
        <w:pStyle w:val="Heading2"/>
        <w:numPr>
          <w:ilvl w:val="0"/>
          <w:numId w:val="3"/>
        </w:numPr>
        <w:tabs>
          <w:tab w:val="left" w:pos="1180"/>
          <w:tab w:val="left" w:pos="1181"/>
        </w:tabs>
        <w:ind w:left="1180" w:hanging="721"/>
        <w:rPr>
          <w:u w:val="none"/>
        </w:rPr>
      </w:pPr>
      <w:r>
        <w:t>Retu</w:t>
      </w:r>
      <w:r>
        <w:t>rn/Destruction</w:t>
      </w:r>
      <w:r>
        <w:rPr>
          <w:spacing w:val="-10"/>
        </w:rPr>
        <w:t xml:space="preserve"> </w:t>
      </w:r>
      <w:r>
        <w:t>of</w:t>
      </w:r>
      <w:r>
        <w:rPr>
          <w:spacing w:val="-8"/>
        </w:rPr>
        <w:t xml:space="preserve"> </w:t>
      </w:r>
      <w:r>
        <w:rPr>
          <w:spacing w:val="-4"/>
        </w:rPr>
        <w:t>PHI</w:t>
      </w:r>
      <w:r>
        <w:rPr>
          <w:b w:val="0"/>
          <w:spacing w:val="-4"/>
          <w:u w:val="none"/>
        </w:rPr>
        <w:t>.</w:t>
      </w:r>
    </w:p>
    <w:p w14:paraId="07B35A87" w14:textId="77777777" w:rsidR="00D17FEF" w:rsidRDefault="00D17FEF">
      <w:pPr>
        <w:pStyle w:val="BodyText"/>
        <w:spacing w:before="2"/>
        <w:rPr>
          <w:sz w:val="16"/>
        </w:rPr>
      </w:pPr>
    </w:p>
    <w:p w14:paraId="06A49B21" w14:textId="77777777" w:rsidR="00D17FEF" w:rsidRDefault="0028112B">
      <w:pPr>
        <w:pStyle w:val="ListParagraph"/>
        <w:numPr>
          <w:ilvl w:val="1"/>
          <w:numId w:val="3"/>
        </w:numPr>
        <w:tabs>
          <w:tab w:val="left" w:pos="1901"/>
        </w:tabs>
        <w:spacing w:before="90"/>
        <w:ind w:right="112" w:firstLine="0"/>
        <w:jc w:val="both"/>
        <w:rPr>
          <w:sz w:val="24"/>
        </w:rPr>
      </w:pPr>
      <w:r>
        <w:rPr>
          <w:i/>
          <w:sz w:val="24"/>
        </w:rPr>
        <w:t xml:space="preserve">Business Associate </w:t>
      </w:r>
      <w:r>
        <w:rPr>
          <w:sz w:val="24"/>
        </w:rPr>
        <w:t>in connection with the expiration or termination of the Contract or Grant shall return</w:t>
      </w:r>
      <w:r>
        <w:rPr>
          <w:spacing w:val="-1"/>
          <w:sz w:val="24"/>
        </w:rPr>
        <w:t xml:space="preserve"> </w:t>
      </w:r>
      <w:r>
        <w:rPr>
          <w:sz w:val="24"/>
        </w:rPr>
        <w:t>or destroy, at the</w:t>
      </w:r>
      <w:r>
        <w:rPr>
          <w:spacing w:val="-1"/>
          <w:sz w:val="24"/>
        </w:rPr>
        <w:t xml:space="preserve"> </w:t>
      </w:r>
      <w:r>
        <w:rPr>
          <w:sz w:val="24"/>
        </w:rPr>
        <w:t>discretion of the</w:t>
      </w:r>
      <w:r>
        <w:rPr>
          <w:spacing w:val="-1"/>
          <w:sz w:val="24"/>
        </w:rPr>
        <w:t xml:space="preserve"> </w:t>
      </w:r>
      <w:r>
        <w:rPr>
          <w:sz w:val="24"/>
        </w:rPr>
        <w:t xml:space="preserve">Covered Entity, </w:t>
      </w:r>
      <w:r>
        <w:rPr>
          <w:i/>
          <w:sz w:val="24"/>
        </w:rPr>
        <w:t>PHI</w:t>
      </w:r>
      <w:r>
        <w:rPr>
          <w:i/>
          <w:spacing w:val="-1"/>
          <w:sz w:val="24"/>
        </w:rPr>
        <w:t xml:space="preserve"> </w:t>
      </w:r>
      <w:r>
        <w:rPr>
          <w:sz w:val="24"/>
        </w:rPr>
        <w:t xml:space="preserve">that </w:t>
      </w:r>
      <w:r>
        <w:rPr>
          <w:i/>
          <w:sz w:val="24"/>
        </w:rPr>
        <w:t xml:space="preserve">Business Associate </w:t>
      </w:r>
      <w:r>
        <w:rPr>
          <w:sz w:val="24"/>
        </w:rPr>
        <w:t xml:space="preserve">still maintains in any form or medium (including electronic) within thirty (30) days after such expiration or termination. </w:t>
      </w:r>
      <w:r>
        <w:rPr>
          <w:i/>
          <w:sz w:val="24"/>
        </w:rPr>
        <w:t xml:space="preserve">Business Associate </w:t>
      </w:r>
      <w:r>
        <w:rPr>
          <w:sz w:val="24"/>
        </w:rPr>
        <w:t xml:space="preserve">shall not retain any copies of </w:t>
      </w:r>
      <w:r>
        <w:rPr>
          <w:i/>
          <w:sz w:val="24"/>
        </w:rPr>
        <w:t>PHI</w:t>
      </w:r>
      <w:r>
        <w:rPr>
          <w:sz w:val="24"/>
        </w:rPr>
        <w:t xml:space="preserve">. </w:t>
      </w:r>
      <w:r>
        <w:rPr>
          <w:i/>
          <w:sz w:val="24"/>
        </w:rPr>
        <w:t xml:space="preserve">Business Associate </w:t>
      </w:r>
      <w:r>
        <w:rPr>
          <w:sz w:val="24"/>
        </w:rPr>
        <w:t>shall certify in writing and report to Covered</w:t>
      </w:r>
      <w:r>
        <w:rPr>
          <w:spacing w:val="40"/>
          <w:sz w:val="24"/>
        </w:rPr>
        <w:t xml:space="preserve"> </w:t>
      </w:r>
      <w:r>
        <w:rPr>
          <w:sz w:val="24"/>
        </w:rPr>
        <w:t>Entity (1) w</w:t>
      </w:r>
      <w:r>
        <w:rPr>
          <w:sz w:val="24"/>
        </w:rPr>
        <w:t xml:space="preserve">hen all </w:t>
      </w:r>
      <w:r>
        <w:rPr>
          <w:i/>
          <w:sz w:val="24"/>
        </w:rPr>
        <w:t xml:space="preserve">PHI </w:t>
      </w:r>
      <w:r>
        <w:rPr>
          <w:sz w:val="24"/>
        </w:rPr>
        <w:t xml:space="preserve">has been returned or destroyed and (2) that </w:t>
      </w:r>
      <w:r>
        <w:rPr>
          <w:i/>
          <w:sz w:val="24"/>
        </w:rPr>
        <w:t xml:space="preserve">Business Associate </w:t>
      </w:r>
      <w:r>
        <w:rPr>
          <w:sz w:val="24"/>
        </w:rPr>
        <w:t xml:space="preserve">does not continue to maintain any </w:t>
      </w:r>
      <w:r>
        <w:rPr>
          <w:i/>
          <w:sz w:val="24"/>
        </w:rPr>
        <w:t>PHI</w:t>
      </w:r>
      <w:r>
        <w:rPr>
          <w:sz w:val="24"/>
        </w:rPr>
        <w:t xml:space="preserve">. </w:t>
      </w:r>
      <w:r>
        <w:rPr>
          <w:i/>
          <w:sz w:val="24"/>
        </w:rPr>
        <w:t xml:space="preserve">Business Associate </w:t>
      </w:r>
      <w:r>
        <w:rPr>
          <w:sz w:val="24"/>
        </w:rPr>
        <w:t>is to provide this certification during this thirty (30) day period.</w:t>
      </w:r>
    </w:p>
    <w:p w14:paraId="73DFE94C" w14:textId="77777777" w:rsidR="00D17FEF" w:rsidRDefault="00D17FEF">
      <w:pPr>
        <w:pStyle w:val="BodyText"/>
        <w:spacing w:before="1"/>
      </w:pPr>
    </w:p>
    <w:p w14:paraId="7005FE2B" w14:textId="77777777" w:rsidR="00D17FEF" w:rsidRDefault="0028112B">
      <w:pPr>
        <w:pStyle w:val="ListParagraph"/>
        <w:numPr>
          <w:ilvl w:val="1"/>
          <w:numId w:val="3"/>
        </w:numPr>
        <w:tabs>
          <w:tab w:val="left" w:pos="1901"/>
        </w:tabs>
        <w:ind w:right="113" w:firstLine="0"/>
        <w:jc w:val="both"/>
        <w:rPr>
          <w:sz w:val="24"/>
        </w:rPr>
      </w:pPr>
      <w:r>
        <w:rPr>
          <w:i/>
          <w:sz w:val="24"/>
        </w:rPr>
        <w:t xml:space="preserve">Business Associate </w:t>
      </w:r>
      <w:r>
        <w:rPr>
          <w:sz w:val="24"/>
        </w:rPr>
        <w:t xml:space="preserve">shall report to Covered Entity any conditions that </w:t>
      </w:r>
      <w:r>
        <w:rPr>
          <w:i/>
          <w:sz w:val="24"/>
        </w:rPr>
        <w:t xml:space="preserve">Business Associate </w:t>
      </w:r>
      <w:r>
        <w:rPr>
          <w:sz w:val="24"/>
        </w:rPr>
        <w:t xml:space="preserve">believes make the return or destruction of </w:t>
      </w:r>
      <w:r>
        <w:rPr>
          <w:i/>
          <w:sz w:val="24"/>
        </w:rPr>
        <w:t xml:space="preserve">PHI </w:t>
      </w:r>
      <w:r>
        <w:rPr>
          <w:sz w:val="24"/>
        </w:rPr>
        <w:t xml:space="preserve">infeasible. </w:t>
      </w:r>
      <w:r>
        <w:rPr>
          <w:i/>
          <w:sz w:val="24"/>
        </w:rPr>
        <w:t xml:space="preserve">Business Associate </w:t>
      </w:r>
      <w:r>
        <w:rPr>
          <w:sz w:val="24"/>
        </w:rPr>
        <w:t xml:space="preserve">shall extend the protections of this Agreement to such </w:t>
      </w:r>
      <w:r>
        <w:rPr>
          <w:i/>
          <w:sz w:val="24"/>
        </w:rPr>
        <w:t xml:space="preserve">PHI </w:t>
      </w:r>
      <w:r>
        <w:rPr>
          <w:sz w:val="24"/>
        </w:rPr>
        <w:t>and limit further Uses and Disclosures to those p</w:t>
      </w:r>
      <w:r>
        <w:rPr>
          <w:sz w:val="24"/>
        </w:rPr>
        <w:t xml:space="preserve">urposes that make the return or destruction infeasible for so long as </w:t>
      </w:r>
      <w:r>
        <w:rPr>
          <w:i/>
          <w:sz w:val="24"/>
        </w:rPr>
        <w:t xml:space="preserve">Business Associate </w:t>
      </w:r>
      <w:r>
        <w:rPr>
          <w:sz w:val="24"/>
        </w:rPr>
        <w:t xml:space="preserve">maintains such </w:t>
      </w:r>
      <w:r>
        <w:rPr>
          <w:i/>
          <w:sz w:val="24"/>
        </w:rPr>
        <w:t>PHI</w:t>
      </w:r>
      <w:r>
        <w:rPr>
          <w:sz w:val="24"/>
        </w:rPr>
        <w:t>.</w:t>
      </w:r>
    </w:p>
    <w:p w14:paraId="30F4B7AD" w14:textId="77777777" w:rsidR="00D17FEF" w:rsidRDefault="00D17FEF">
      <w:pPr>
        <w:pStyle w:val="BodyText"/>
      </w:pPr>
    </w:p>
    <w:p w14:paraId="37372BA9" w14:textId="77777777" w:rsidR="00D17FEF" w:rsidRDefault="0028112B">
      <w:pPr>
        <w:pStyle w:val="ListParagraph"/>
        <w:numPr>
          <w:ilvl w:val="0"/>
          <w:numId w:val="3"/>
        </w:numPr>
        <w:tabs>
          <w:tab w:val="left" w:pos="1181"/>
        </w:tabs>
        <w:ind w:right="117" w:firstLine="0"/>
        <w:jc w:val="both"/>
        <w:rPr>
          <w:b/>
          <w:sz w:val="24"/>
        </w:rPr>
      </w:pPr>
      <w:r>
        <w:rPr>
          <w:b/>
          <w:sz w:val="24"/>
          <w:u w:val="single"/>
        </w:rPr>
        <w:t>Penalties</w:t>
      </w:r>
      <w:r>
        <w:rPr>
          <w:sz w:val="24"/>
        </w:rPr>
        <w:t>.</w:t>
      </w:r>
      <w:r>
        <w:rPr>
          <w:spacing w:val="40"/>
          <w:sz w:val="24"/>
        </w:rPr>
        <w:t xml:space="preserve"> </w:t>
      </w:r>
      <w:r>
        <w:rPr>
          <w:i/>
          <w:sz w:val="24"/>
        </w:rPr>
        <w:t xml:space="preserve">Business Associate </w:t>
      </w:r>
      <w:r>
        <w:rPr>
          <w:sz w:val="24"/>
        </w:rPr>
        <w:t xml:space="preserve">understands that: (a) there may be civil or criminal penalties for misuse or misappropriation of </w:t>
      </w:r>
      <w:r>
        <w:rPr>
          <w:i/>
          <w:sz w:val="24"/>
        </w:rPr>
        <w:t xml:space="preserve">PHI </w:t>
      </w:r>
      <w:r>
        <w:rPr>
          <w:sz w:val="24"/>
        </w:rPr>
        <w:t>and (b) violati</w:t>
      </w:r>
      <w:r>
        <w:rPr>
          <w:sz w:val="24"/>
        </w:rPr>
        <w:t>ons of this Agreement may result in notification by Covered Entity to law enforcement officials and regulatory, accreditation, and licensure organizations.</w:t>
      </w:r>
    </w:p>
    <w:p w14:paraId="5A92B4A1" w14:textId="77777777" w:rsidR="00D17FEF" w:rsidRDefault="00D17FEF">
      <w:pPr>
        <w:pStyle w:val="BodyText"/>
        <w:spacing w:before="1"/>
      </w:pPr>
    </w:p>
    <w:p w14:paraId="49287435" w14:textId="77777777" w:rsidR="00D17FEF" w:rsidRDefault="0028112B">
      <w:pPr>
        <w:pStyle w:val="ListParagraph"/>
        <w:numPr>
          <w:ilvl w:val="0"/>
          <w:numId w:val="3"/>
        </w:numPr>
        <w:tabs>
          <w:tab w:val="left" w:pos="1241"/>
        </w:tabs>
        <w:ind w:right="113" w:firstLine="0"/>
        <w:jc w:val="both"/>
        <w:rPr>
          <w:b/>
          <w:sz w:val="24"/>
        </w:rPr>
      </w:pPr>
      <w:r>
        <w:rPr>
          <w:b/>
          <w:sz w:val="24"/>
          <w:u w:val="single"/>
        </w:rPr>
        <w:t>Training.</w:t>
      </w:r>
      <w:r>
        <w:rPr>
          <w:b/>
          <w:spacing w:val="-2"/>
          <w:sz w:val="24"/>
        </w:rPr>
        <w:t xml:space="preserve"> </w:t>
      </w:r>
      <w:r>
        <w:rPr>
          <w:i/>
          <w:sz w:val="24"/>
        </w:rPr>
        <w:t>Business</w:t>
      </w:r>
      <w:r>
        <w:rPr>
          <w:i/>
          <w:spacing w:val="-2"/>
          <w:sz w:val="24"/>
        </w:rPr>
        <w:t xml:space="preserve"> </w:t>
      </w:r>
      <w:r>
        <w:rPr>
          <w:i/>
          <w:sz w:val="24"/>
        </w:rPr>
        <w:t>Associate</w:t>
      </w:r>
      <w:r>
        <w:rPr>
          <w:i/>
          <w:spacing w:val="-3"/>
          <w:sz w:val="24"/>
        </w:rPr>
        <w:t xml:space="preserve"> </w:t>
      </w:r>
      <w:r>
        <w:rPr>
          <w:sz w:val="24"/>
        </w:rPr>
        <w:t>understands</w:t>
      </w:r>
      <w:r>
        <w:rPr>
          <w:spacing w:val="-2"/>
          <w:sz w:val="24"/>
        </w:rPr>
        <w:t xml:space="preserve"> </w:t>
      </w:r>
      <w:r>
        <w:rPr>
          <w:sz w:val="24"/>
        </w:rPr>
        <w:t>its</w:t>
      </w:r>
      <w:r>
        <w:rPr>
          <w:spacing w:val="-2"/>
          <w:sz w:val="24"/>
        </w:rPr>
        <w:t xml:space="preserve"> </w:t>
      </w:r>
      <w:r>
        <w:rPr>
          <w:sz w:val="24"/>
        </w:rPr>
        <w:t>obligation</w:t>
      </w:r>
      <w:r>
        <w:rPr>
          <w:spacing w:val="-2"/>
          <w:sz w:val="24"/>
        </w:rPr>
        <w:t xml:space="preserve"> </w:t>
      </w:r>
      <w:r>
        <w:rPr>
          <w:sz w:val="24"/>
        </w:rPr>
        <w:t>to</w:t>
      </w:r>
      <w:r>
        <w:rPr>
          <w:spacing w:val="-2"/>
          <w:sz w:val="24"/>
        </w:rPr>
        <w:t xml:space="preserve"> </w:t>
      </w:r>
      <w:r>
        <w:rPr>
          <w:sz w:val="24"/>
        </w:rPr>
        <w:t>comply</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z w:val="24"/>
        </w:rPr>
        <w:t>law</w:t>
      </w:r>
      <w:r>
        <w:rPr>
          <w:spacing w:val="-1"/>
          <w:sz w:val="24"/>
        </w:rPr>
        <w:t xml:space="preserve"> </w:t>
      </w:r>
      <w:r>
        <w:rPr>
          <w:sz w:val="24"/>
        </w:rPr>
        <w:t>and shall provide ap</w:t>
      </w:r>
      <w:r>
        <w:rPr>
          <w:sz w:val="24"/>
        </w:rPr>
        <w:t xml:space="preserve">propriate training and education to ensure compliance with this Agreement. If requested by Covered Entity, </w:t>
      </w:r>
      <w:r>
        <w:rPr>
          <w:i/>
          <w:sz w:val="24"/>
        </w:rPr>
        <w:t xml:space="preserve">Business Associate </w:t>
      </w:r>
      <w:r>
        <w:rPr>
          <w:sz w:val="24"/>
        </w:rPr>
        <w:t xml:space="preserve">shall participate in Covered Entity’s training regarding the Use, Confidentiality, and Security of </w:t>
      </w:r>
      <w:r>
        <w:rPr>
          <w:i/>
          <w:sz w:val="24"/>
        </w:rPr>
        <w:t>PHI</w:t>
      </w:r>
      <w:r>
        <w:rPr>
          <w:sz w:val="24"/>
        </w:rPr>
        <w:t xml:space="preserve">; however, participation in such training shall not supplant nor relieve </w:t>
      </w:r>
      <w:r>
        <w:rPr>
          <w:i/>
          <w:sz w:val="24"/>
        </w:rPr>
        <w:t xml:space="preserve">Business Associate </w:t>
      </w:r>
      <w:r>
        <w:rPr>
          <w:sz w:val="24"/>
        </w:rPr>
        <w:t>of its obligations under this Agreement to independently assure compliance with the law and this Agreement.</w:t>
      </w:r>
    </w:p>
    <w:p w14:paraId="2FFEE86D" w14:textId="77777777" w:rsidR="00D17FEF" w:rsidRDefault="00D17FEF">
      <w:pPr>
        <w:jc w:val="both"/>
        <w:rPr>
          <w:sz w:val="24"/>
        </w:rPr>
        <w:sectPr w:rsidR="00D17FEF">
          <w:pgSz w:w="12240" w:h="15840"/>
          <w:pgMar w:top="1340" w:right="1320" w:bottom="280" w:left="980" w:header="727" w:footer="0" w:gutter="0"/>
          <w:cols w:space="720"/>
        </w:sectPr>
      </w:pPr>
    </w:p>
    <w:p w14:paraId="612768E6" w14:textId="77777777" w:rsidR="00D17FEF" w:rsidRDefault="00D17FEF">
      <w:pPr>
        <w:pStyle w:val="BodyText"/>
        <w:spacing w:before="1"/>
        <w:rPr>
          <w:sz w:val="23"/>
        </w:rPr>
      </w:pPr>
    </w:p>
    <w:p w14:paraId="3FF02E73" w14:textId="77777777" w:rsidR="00D17FEF" w:rsidRDefault="0028112B">
      <w:pPr>
        <w:pStyle w:val="Heading2"/>
        <w:numPr>
          <w:ilvl w:val="0"/>
          <w:numId w:val="3"/>
        </w:numPr>
        <w:tabs>
          <w:tab w:val="left" w:pos="1180"/>
          <w:tab w:val="left" w:pos="1181"/>
        </w:tabs>
        <w:spacing w:before="90"/>
        <w:ind w:left="1180" w:hanging="721"/>
        <w:rPr>
          <w:u w:val="none"/>
        </w:rPr>
      </w:pPr>
      <w:r>
        <w:rPr>
          <w:spacing w:val="-2"/>
        </w:rPr>
        <w:t>Miscellaneous.</w:t>
      </w:r>
    </w:p>
    <w:p w14:paraId="7C32C505" w14:textId="77777777" w:rsidR="00D17FEF" w:rsidRDefault="00D17FEF">
      <w:pPr>
        <w:pStyle w:val="BodyText"/>
        <w:spacing w:before="2"/>
        <w:rPr>
          <w:b/>
          <w:sz w:val="16"/>
        </w:rPr>
      </w:pPr>
    </w:p>
    <w:p w14:paraId="42BD4973" w14:textId="77777777" w:rsidR="00D17FEF" w:rsidRDefault="0028112B">
      <w:pPr>
        <w:pStyle w:val="ListParagraph"/>
        <w:numPr>
          <w:ilvl w:val="1"/>
          <w:numId w:val="3"/>
        </w:numPr>
        <w:tabs>
          <w:tab w:val="left" w:pos="1901"/>
        </w:tabs>
        <w:spacing w:before="90"/>
        <w:ind w:right="114" w:firstLine="0"/>
        <w:jc w:val="both"/>
        <w:rPr>
          <w:sz w:val="24"/>
        </w:rPr>
      </w:pPr>
      <w:r>
        <w:rPr>
          <w:sz w:val="24"/>
        </w:rPr>
        <w:t>In the event of any confl</w:t>
      </w:r>
      <w:r>
        <w:rPr>
          <w:sz w:val="24"/>
        </w:rPr>
        <w:t>ict or inconsistency between the terms of this Agreement and the terms of the Contract or Grant, the terms of this Agreement shall govern with respect to its subject matter.</w:t>
      </w:r>
      <w:r>
        <w:rPr>
          <w:spacing w:val="40"/>
          <w:sz w:val="24"/>
        </w:rPr>
        <w:t xml:space="preserve"> </w:t>
      </w:r>
      <w:r>
        <w:rPr>
          <w:sz w:val="24"/>
        </w:rPr>
        <w:t xml:space="preserve">Otherwise, the terms of the Contract or Grant continue in </w:t>
      </w:r>
      <w:r>
        <w:rPr>
          <w:spacing w:val="-2"/>
          <w:sz w:val="24"/>
        </w:rPr>
        <w:t>effect.</w:t>
      </w:r>
    </w:p>
    <w:p w14:paraId="72B7ABB2" w14:textId="77777777" w:rsidR="00D17FEF" w:rsidRDefault="00D17FEF">
      <w:pPr>
        <w:pStyle w:val="BodyText"/>
      </w:pPr>
    </w:p>
    <w:p w14:paraId="0B42D396" w14:textId="77777777" w:rsidR="00D17FEF" w:rsidRDefault="0028112B">
      <w:pPr>
        <w:pStyle w:val="ListParagraph"/>
        <w:numPr>
          <w:ilvl w:val="1"/>
          <w:numId w:val="3"/>
        </w:numPr>
        <w:tabs>
          <w:tab w:val="left" w:pos="1900"/>
          <w:tab w:val="left" w:pos="1901"/>
        </w:tabs>
        <w:spacing w:before="1"/>
        <w:ind w:right="284" w:firstLine="0"/>
        <w:rPr>
          <w:sz w:val="24"/>
        </w:rPr>
      </w:pPr>
      <w:r>
        <w:rPr>
          <w:sz w:val="24"/>
        </w:rPr>
        <w:t>Each party shal</w:t>
      </w:r>
      <w:r>
        <w:rPr>
          <w:sz w:val="24"/>
        </w:rPr>
        <w:t>l cooperate with the other party to amend this Agreement from time</w:t>
      </w:r>
      <w:r>
        <w:rPr>
          <w:spacing w:val="-3"/>
          <w:sz w:val="24"/>
        </w:rPr>
        <w:t xml:space="preserve"> </w:t>
      </w:r>
      <w:r>
        <w:rPr>
          <w:sz w:val="24"/>
        </w:rPr>
        <w:t>to</w:t>
      </w:r>
      <w:r>
        <w:rPr>
          <w:spacing w:val="-2"/>
          <w:sz w:val="24"/>
        </w:rPr>
        <w:t xml:space="preserve"> </w:t>
      </w:r>
      <w:r>
        <w:rPr>
          <w:sz w:val="24"/>
        </w:rPr>
        <w:t>time</w:t>
      </w:r>
      <w:r>
        <w:rPr>
          <w:spacing w:val="-3"/>
          <w:sz w:val="24"/>
        </w:rPr>
        <w:t xml:space="preserve"> </w:t>
      </w:r>
      <w:r>
        <w:rPr>
          <w:sz w:val="24"/>
        </w:rPr>
        <w:t>as</w:t>
      </w:r>
      <w:r>
        <w:rPr>
          <w:spacing w:val="-2"/>
          <w:sz w:val="24"/>
        </w:rPr>
        <w:t xml:space="preserve"> </w:t>
      </w:r>
      <w:r>
        <w:rPr>
          <w:sz w:val="24"/>
        </w:rPr>
        <w:t>is</w:t>
      </w:r>
      <w:r>
        <w:rPr>
          <w:spacing w:val="-2"/>
          <w:sz w:val="24"/>
        </w:rPr>
        <w:t xml:space="preserve"> </w:t>
      </w:r>
      <w:r>
        <w:rPr>
          <w:sz w:val="24"/>
        </w:rPr>
        <w:t>necessary</w:t>
      </w:r>
      <w:r>
        <w:rPr>
          <w:spacing w:val="-3"/>
          <w:sz w:val="24"/>
        </w:rPr>
        <w:t xml:space="preserve"> </w:t>
      </w:r>
      <w:r>
        <w:rPr>
          <w:sz w:val="24"/>
        </w:rPr>
        <w:t>for</w:t>
      </w:r>
      <w:r>
        <w:rPr>
          <w:spacing w:val="-3"/>
          <w:sz w:val="24"/>
        </w:rPr>
        <w:t xml:space="preserve"> </w:t>
      </w:r>
      <w:r>
        <w:rPr>
          <w:sz w:val="24"/>
        </w:rPr>
        <w:t>such</w:t>
      </w:r>
      <w:r>
        <w:rPr>
          <w:spacing w:val="-2"/>
          <w:sz w:val="24"/>
        </w:rPr>
        <w:t xml:space="preserve"> </w:t>
      </w:r>
      <w:r>
        <w:rPr>
          <w:sz w:val="24"/>
        </w:rPr>
        <w:t>party</w:t>
      </w:r>
      <w:r>
        <w:rPr>
          <w:spacing w:val="-3"/>
          <w:sz w:val="24"/>
        </w:rPr>
        <w:t xml:space="preserve"> </w:t>
      </w:r>
      <w:r>
        <w:rPr>
          <w:sz w:val="24"/>
        </w:rPr>
        <w:t>to</w:t>
      </w:r>
      <w:r>
        <w:rPr>
          <w:spacing w:val="-2"/>
          <w:sz w:val="24"/>
        </w:rPr>
        <w:t xml:space="preserve"> </w:t>
      </w:r>
      <w:r>
        <w:rPr>
          <w:sz w:val="24"/>
        </w:rPr>
        <w:t>comply</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Privacy</w:t>
      </w:r>
      <w:r>
        <w:rPr>
          <w:spacing w:val="-2"/>
          <w:sz w:val="24"/>
        </w:rPr>
        <w:t xml:space="preserve"> </w:t>
      </w:r>
      <w:r>
        <w:rPr>
          <w:sz w:val="24"/>
        </w:rPr>
        <w:t>Rule,</w:t>
      </w:r>
      <w:r>
        <w:rPr>
          <w:spacing w:val="-2"/>
          <w:sz w:val="24"/>
        </w:rPr>
        <w:t xml:space="preserve"> </w:t>
      </w:r>
      <w:r>
        <w:rPr>
          <w:sz w:val="24"/>
        </w:rPr>
        <w:t>the</w:t>
      </w:r>
      <w:r>
        <w:rPr>
          <w:spacing w:val="-3"/>
          <w:sz w:val="24"/>
        </w:rPr>
        <w:t xml:space="preserve"> </w:t>
      </w:r>
      <w:r>
        <w:rPr>
          <w:sz w:val="24"/>
        </w:rPr>
        <w:t>Security Rule, or any other standards promulgated under HIPAA.</w:t>
      </w:r>
      <w:r>
        <w:rPr>
          <w:spacing w:val="40"/>
          <w:sz w:val="24"/>
        </w:rPr>
        <w:t xml:space="preserve"> </w:t>
      </w:r>
      <w:r>
        <w:rPr>
          <w:sz w:val="24"/>
        </w:rPr>
        <w:t>This Agreement may not be amended, except by a wri</w:t>
      </w:r>
      <w:r>
        <w:rPr>
          <w:sz w:val="24"/>
        </w:rPr>
        <w:t>ting signed by all parties hereto.</w:t>
      </w:r>
    </w:p>
    <w:p w14:paraId="1DBBE827" w14:textId="77777777" w:rsidR="00D17FEF" w:rsidRDefault="00D17FEF">
      <w:pPr>
        <w:pStyle w:val="BodyText"/>
      </w:pPr>
    </w:p>
    <w:p w14:paraId="4CC5DEA8" w14:textId="77777777" w:rsidR="00D17FEF" w:rsidRDefault="0028112B">
      <w:pPr>
        <w:pStyle w:val="ListParagraph"/>
        <w:numPr>
          <w:ilvl w:val="1"/>
          <w:numId w:val="3"/>
        </w:numPr>
        <w:tabs>
          <w:tab w:val="left" w:pos="1900"/>
          <w:tab w:val="left" w:pos="1901"/>
        </w:tabs>
        <w:ind w:right="123" w:firstLine="0"/>
        <w:rPr>
          <w:sz w:val="24"/>
        </w:rPr>
      </w:pPr>
      <w:r>
        <w:rPr>
          <w:sz w:val="24"/>
        </w:rPr>
        <w:t>Any</w:t>
      </w:r>
      <w:r>
        <w:rPr>
          <w:spacing w:val="-4"/>
          <w:sz w:val="24"/>
        </w:rPr>
        <w:t xml:space="preserve"> </w:t>
      </w:r>
      <w:r>
        <w:rPr>
          <w:sz w:val="24"/>
        </w:rPr>
        <w:t>ambiguity</w:t>
      </w:r>
      <w:r>
        <w:rPr>
          <w:spacing w:val="-3"/>
          <w:sz w:val="24"/>
        </w:rPr>
        <w:t xml:space="preserve"> </w:t>
      </w:r>
      <w:r>
        <w:rPr>
          <w:sz w:val="24"/>
        </w:rPr>
        <w:t>in</w:t>
      </w:r>
      <w:r>
        <w:rPr>
          <w:spacing w:val="-3"/>
          <w:sz w:val="24"/>
        </w:rPr>
        <w:t xml:space="preserve"> </w:t>
      </w:r>
      <w:r>
        <w:rPr>
          <w:sz w:val="24"/>
        </w:rPr>
        <w:t>this</w:t>
      </w:r>
      <w:r>
        <w:rPr>
          <w:spacing w:val="-2"/>
          <w:sz w:val="24"/>
        </w:rPr>
        <w:t xml:space="preserve"> </w:t>
      </w:r>
      <w:r>
        <w:rPr>
          <w:sz w:val="24"/>
        </w:rPr>
        <w:t>Agreement</w:t>
      </w:r>
      <w:r>
        <w:rPr>
          <w:spacing w:val="-4"/>
          <w:sz w:val="24"/>
        </w:rPr>
        <w:t xml:space="preserve"> </w:t>
      </w:r>
      <w:r>
        <w:rPr>
          <w:sz w:val="24"/>
        </w:rPr>
        <w:t>shall</w:t>
      </w:r>
      <w:r>
        <w:rPr>
          <w:spacing w:val="-3"/>
          <w:sz w:val="24"/>
        </w:rPr>
        <w:t xml:space="preserve"> </w:t>
      </w:r>
      <w:r>
        <w:rPr>
          <w:sz w:val="24"/>
        </w:rPr>
        <w:t>be</w:t>
      </w:r>
      <w:r>
        <w:rPr>
          <w:spacing w:val="-2"/>
          <w:sz w:val="24"/>
        </w:rPr>
        <w:t xml:space="preserve"> </w:t>
      </w:r>
      <w:r>
        <w:rPr>
          <w:sz w:val="24"/>
        </w:rPr>
        <w:t>resolved</w:t>
      </w:r>
      <w:r>
        <w:rPr>
          <w:spacing w:val="-2"/>
          <w:sz w:val="24"/>
        </w:rPr>
        <w:t xml:space="preserve"> </w:t>
      </w:r>
      <w:r>
        <w:rPr>
          <w:sz w:val="24"/>
        </w:rPr>
        <w:t>to</w:t>
      </w:r>
      <w:r>
        <w:rPr>
          <w:spacing w:val="-2"/>
          <w:sz w:val="24"/>
        </w:rPr>
        <w:t xml:space="preserve"> </w:t>
      </w:r>
      <w:r>
        <w:rPr>
          <w:sz w:val="24"/>
        </w:rPr>
        <w:t>permit</w:t>
      </w:r>
      <w:r>
        <w:rPr>
          <w:spacing w:val="-3"/>
          <w:sz w:val="24"/>
        </w:rPr>
        <w:t xml:space="preserve"> </w:t>
      </w:r>
      <w:r>
        <w:rPr>
          <w:sz w:val="24"/>
        </w:rPr>
        <w:t>the</w:t>
      </w:r>
      <w:r>
        <w:rPr>
          <w:spacing w:val="-3"/>
          <w:sz w:val="24"/>
        </w:rPr>
        <w:t xml:space="preserve"> </w:t>
      </w:r>
      <w:r>
        <w:rPr>
          <w:sz w:val="24"/>
        </w:rPr>
        <w:t>parties</w:t>
      </w:r>
      <w:r>
        <w:rPr>
          <w:spacing w:val="-3"/>
          <w:sz w:val="24"/>
        </w:rPr>
        <w:t xml:space="preserve"> </w:t>
      </w:r>
      <w:r>
        <w:rPr>
          <w:sz w:val="24"/>
        </w:rPr>
        <w:t>to</w:t>
      </w:r>
      <w:r>
        <w:rPr>
          <w:spacing w:val="-3"/>
          <w:sz w:val="24"/>
        </w:rPr>
        <w:t xml:space="preserve"> </w:t>
      </w:r>
      <w:r>
        <w:rPr>
          <w:sz w:val="24"/>
        </w:rPr>
        <w:t>comply with the Privacy Rule, Security Rule, or any other standards promulgated under HIPAA.</w:t>
      </w:r>
    </w:p>
    <w:p w14:paraId="5DFBBF9A" w14:textId="77777777" w:rsidR="00D17FEF" w:rsidRDefault="00D17FEF">
      <w:pPr>
        <w:pStyle w:val="BodyText"/>
      </w:pPr>
    </w:p>
    <w:p w14:paraId="1DF2585B" w14:textId="77777777" w:rsidR="00D17FEF" w:rsidRDefault="0028112B">
      <w:pPr>
        <w:pStyle w:val="ListParagraph"/>
        <w:numPr>
          <w:ilvl w:val="1"/>
          <w:numId w:val="3"/>
        </w:numPr>
        <w:tabs>
          <w:tab w:val="left" w:pos="1900"/>
          <w:tab w:val="left" w:pos="1901"/>
        </w:tabs>
        <w:ind w:right="246" w:firstLine="0"/>
        <w:rPr>
          <w:sz w:val="24"/>
        </w:rPr>
      </w:pPr>
      <w:r>
        <w:rPr>
          <w:sz w:val="24"/>
        </w:rPr>
        <w:t>In</w:t>
      </w:r>
      <w:r>
        <w:rPr>
          <w:spacing w:val="-2"/>
          <w:sz w:val="24"/>
        </w:rPr>
        <w:t xml:space="preserve"> </w:t>
      </w:r>
      <w:r>
        <w:rPr>
          <w:sz w:val="24"/>
        </w:rPr>
        <w:t>addition</w:t>
      </w:r>
      <w:r>
        <w:rPr>
          <w:spacing w:val="-4"/>
          <w:sz w:val="24"/>
        </w:rPr>
        <w:t xml:space="preserve"> </w:t>
      </w:r>
      <w:r>
        <w:rPr>
          <w:sz w:val="24"/>
        </w:rPr>
        <w:t>to</w:t>
      </w:r>
      <w:r>
        <w:rPr>
          <w:spacing w:val="-4"/>
          <w:sz w:val="24"/>
        </w:rPr>
        <w:t xml:space="preserve"> </w:t>
      </w:r>
      <w:r>
        <w:rPr>
          <w:sz w:val="24"/>
        </w:rPr>
        <w:t>applicable</w:t>
      </w:r>
      <w:r>
        <w:rPr>
          <w:spacing w:val="-3"/>
          <w:sz w:val="24"/>
        </w:rPr>
        <w:t xml:space="preserve"> </w:t>
      </w:r>
      <w:r>
        <w:rPr>
          <w:sz w:val="24"/>
        </w:rPr>
        <w:t>Vermont</w:t>
      </w:r>
      <w:r>
        <w:rPr>
          <w:spacing w:val="-4"/>
          <w:sz w:val="24"/>
        </w:rPr>
        <w:t xml:space="preserve"> </w:t>
      </w:r>
      <w:r>
        <w:rPr>
          <w:sz w:val="24"/>
        </w:rPr>
        <w:t>law,</w:t>
      </w:r>
      <w:r>
        <w:rPr>
          <w:spacing w:val="-4"/>
          <w:sz w:val="24"/>
        </w:rPr>
        <w:t xml:space="preserve"> </w:t>
      </w:r>
      <w:r>
        <w:rPr>
          <w:sz w:val="24"/>
        </w:rPr>
        <w:t>the</w:t>
      </w:r>
      <w:r>
        <w:rPr>
          <w:spacing w:val="-5"/>
          <w:sz w:val="24"/>
        </w:rPr>
        <w:t xml:space="preserve"> </w:t>
      </w:r>
      <w:r>
        <w:rPr>
          <w:sz w:val="24"/>
        </w:rPr>
        <w:t>parties</w:t>
      </w:r>
      <w:r>
        <w:rPr>
          <w:spacing w:val="-2"/>
          <w:sz w:val="24"/>
        </w:rPr>
        <w:t xml:space="preserve"> </w:t>
      </w:r>
      <w:r>
        <w:rPr>
          <w:sz w:val="24"/>
        </w:rPr>
        <w:t>shall</w:t>
      </w:r>
      <w:r>
        <w:rPr>
          <w:spacing w:val="-4"/>
          <w:sz w:val="24"/>
        </w:rPr>
        <w:t xml:space="preserve"> </w:t>
      </w:r>
      <w:r>
        <w:rPr>
          <w:sz w:val="24"/>
        </w:rPr>
        <w:t>rely</w:t>
      </w:r>
      <w:r>
        <w:rPr>
          <w:spacing w:val="-4"/>
          <w:sz w:val="24"/>
        </w:rPr>
        <w:t xml:space="preserve"> </w:t>
      </w:r>
      <w:r>
        <w:rPr>
          <w:sz w:val="24"/>
        </w:rPr>
        <w:t>on</w:t>
      </w:r>
      <w:r>
        <w:rPr>
          <w:spacing w:val="-4"/>
          <w:sz w:val="24"/>
        </w:rPr>
        <w:t xml:space="preserve"> </w:t>
      </w:r>
      <w:r>
        <w:rPr>
          <w:sz w:val="24"/>
        </w:rPr>
        <w:t>applicable</w:t>
      </w:r>
      <w:r>
        <w:rPr>
          <w:spacing w:val="-3"/>
          <w:sz w:val="24"/>
        </w:rPr>
        <w:t xml:space="preserve"> </w:t>
      </w:r>
      <w:r>
        <w:rPr>
          <w:sz w:val="24"/>
        </w:rPr>
        <w:t>federal law (e.g., HIPAA, the Privacy Rule, Security Rule, and HITECH) in construing t</w:t>
      </w:r>
      <w:r>
        <w:rPr>
          <w:sz w:val="24"/>
        </w:rPr>
        <w:t>he meaning and effect of this Agreement.</w:t>
      </w:r>
    </w:p>
    <w:p w14:paraId="753453A0" w14:textId="77777777" w:rsidR="00D17FEF" w:rsidRDefault="00D17FEF">
      <w:pPr>
        <w:pStyle w:val="BodyText"/>
      </w:pPr>
    </w:p>
    <w:p w14:paraId="737926A5" w14:textId="77777777" w:rsidR="00D17FEF" w:rsidRDefault="0028112B">
      <w:pPr>
        <w:pStyle w:val="ListParagraph"/>
        <w:numPr>
          <w:ilvl w:val="1"/>
          <w:numId w:val="3"/>
        </w:numPr>
        <w:tabs>
          <w:tab w:val="left" w:pos="1900"/>
          <w:tab w:val="left" w:pos="1901"/>
        </w:tabs>
        <w:ind w:left="1900" w:hanging="721"/>
        <w:rPr>
          <w:sz w:val="24"/>
        </w:rPr>
      </w:pPr>
      <w:r>
        <w:rPr>
          <w:i/>
          <w:sz w:val="24"/>
        </w:rPr>
        <w:t>Business</w:t>
      </w:r>
      <w:r>
        <w:rPr>
          <w:i/>
          <w:spacing w:val="-2"/>
          <w:sz w:val="24"/>
        </w:rPr>
        <w:t xml:space="preserve"> </w:t>
      </w:r>
      <w:r>
        <w:rPr>
          <w:i/>
          <w:sz w:val="24"/>
        </w:rPr>
        <w:t>Associate</w:t>
      </w:r>
      <w:r>
        <w:rPr>
          <w:i/>
          <w:spacing w:val="-2"/>
          <w:sz w:val="24"/>
        </w:rPr>
        <w:t xml:space="preserve"> </w:t>
      </w:r>
      <w:r>
        <w:rPr>
          <w:sz w:val="24"/>
        </w:rPr>
        <w:t>shall</w:t>
      </w:r>
      <w:r>
        <w:rPr>
          <w:spacing w:val="-1"/>
          <w:sz w:val="24"/>
        </w:rPr>
        <w:t xml:space="preserve"> </w:t>
      </w:r>
      <w:r>
        <w:rPr>
          <w:sz w:val="24"/>
        </w:rPr>
        <w:t>not</w:t>
      </w:r>
      <w:r>
        <w:rPr>
          <w:spacing w:val="-1"/>
          <w:sz w:val="24"/>
        </w:rPr>
        <w:t xml:space="preserve"> </w:t>
      </w:r>
      <w:r>
        <w:rPr>
          <w:sz w:val="24"/>
        </w:rPr>
        <w:t>have</w:t>
      </w:r>
      <w:r>
        <w:rPr>
          <w:spacing w:val="-4"/>
          <w:sz w:val="24"/>
        </w:rPr>
        <w:t xml:space="preserve"> </w:t>
      </w:r>
      <w:r>
        <w:rPr>
          <w:sz w:val="24"/>
        </w:rPr>
        <w:t>or</w:t>
      </w:r>
      <w:r>
        <w:rPr>
          <w:spacing w:val="-1"/>
          <w:sz w:val="24"/>
        </w:rPr>
        <w:t xml:space="preserve"> </w:t>
      </w:r>
      <w:r>
        <w:rPr>
          <w:sz w:val="24"/>
        </w:rPr>
        <w:t>claim</w:t>
      </w:r>
      <w:r>
        <w:rPr>
          <w:spacing w:val="-2"/>
          <w:sz w:val="24"/>
        </w:rPr>
        <w:t xml:space="preserve"> </w:t>
      </w:r>
      <w:r>
        <w:rPr>
          <w:sz w:val="24"/>
        </w:rPr>
        <w:t>any</w:t>
      </w:r>
      <w:r>
        <w:rPr>
          <w:spacing w:val="-1"/>
          <w:sz w:val="24"/>
        </w:rPr>
        <w:t xml:space="preserve"> </w:t>
      </w:r>
      <w:r>
        <w:rPr>
          <w:sz w:val="24"/>
        </w:rPr>
        <w:t>ownership</w:t>
      </w:r>
      <w:r>
        <w:rPr>
          <w:spacing w:val="-2"/>
          <w:sz w:val="24"/>
        </w:rPr>
        <w:t xml:space="preserve"> </w:t>
      </w:r>
      <w:r>
        <w:rPr>
          <w:sz w:val="24"/>
        </w:rPr>
        <w:t>of</w:t>
      </w:r>
      <w:r>
        <w:rPr>
          <w:spacing w:val="-2"/>
          <w:sz w:val="24"/>
        </w:rPr>
        <w:t xml:space="preserve"> </w:t>
      </w:r>
      <w:r>
        <w:rPr>
          <w:i/>
          <w:spacing w:val="-4"/>
          <w:sz w:val="24"/>
        </w:rPr>
        <w:t>PHI</w:t>
      </w:r>
      <w:r>
        <w:rPr>
          <w:spacing w:val="-4"/>
          <w:sz w:val="24"/>
        </w:rPr>
        <w:t>.</w:t>
      </w:r>
    </w:p>
    <w:p w14:paraId="09CC7C29" w14:textId="77777777" w:rsidR="00D17FEF" w:rsidRDefault="0028112B">
      <w:pPr>
        <w:pStyle w:val="ListParagraph"/>
        <w:numPr>
          <w:ilvl w:val="1"/>
          <w:numId w:val="3"/>
        </w:numPr>
        <w:tabs>
          <w:tab w:val="left" w:pos="1901"/>
        </w:tabs>
        <w:spacing w:before="231"/>
        <w:ind w:right="114" w:firstLine="0"/>
        <w:jc w:val="both"/>
        <w:rPr>
          <w:sz w:val="24"/>
        </w:rPr>
      </w:pPr>
      <w:r>
        <w:rPr>
          <w:i/>
          <w:sz w:val="24"/>
        </w:rPr>
        <w:t>Business</w:t>
      </w:r>
      <w:r>
        <w:rPr>
          <w:i/>
          <w:spacing w:val="-2"/>
          <w:sz w:val="24"/>
        </w:rPr>
        <w:t xml:space="preserve"> </w:t>
      </w:r>
      <w:r>
        <w:rPr>
          <w:i/>
          <w:sz w:val="24"/>
        </w:rPr>
        <w:t>Associate</w:t>
      </w:r>
      <w:r>
        <w:rPr>
          <w:i/>
          <w:spacing w:val="-2"/>
          <w:sz w:val="24"/>
        </w:rPr>
        <w:t xml:space="preserve"> </w:t>
      </w:r>
      <w:r>
        <w:rPr>
          <w:sz w:val="24"/>
        </w:rPr>
        <w:t>shall</w:t>
      </w:r>
      <w:r>
        <w:rPr>
          <w:spacing w:val="-4"/>
          <w:sz w:val="24"/>
        </w:rPr>
        <w:t xml:space="preserve"> </w:t>
      </w:r>
      <w:r>
        <w:rPr>
          <w:sz w:val="24"/>
        </w:rPr>
        <w:t>abide</w:t>
      </w:r>
      <w:r>
        <w:rPr>
          <w:spacing w:val="-3"/>
          <w:sz w:val="24"/>
        </w:rPr>
        <w:t xml:space="preserve"> </w:t>
      </w:r>
      <w:r>
        <w:rPr>
          <w:sz w:val="24"/>
        </w:rPr>
        <w:t>by</w:t>
      </w:r>
      <w:r>
        <w:rPr>
          <w:spacing w:val="-2"/>
          <w:sz w:val="24"/>
        </w:rPr>
        <w:t xml:space="preserve"> </w:t>
      </w:r>
      <w:r>
        <w:rPr>
          <w:sz w:val="24"/>
        </w:rPr>
        <w:t>the</w:t>
      </w:r>
      <w:r>
        <w:rPr>
          <w:spacing w:val="-3"/>
          <w:sz w:val="24"/>
        </w:rPr>
        <w:t xml:space="preserve"> </w:t>
      </w:r>
      <w:r>
        <w:rPr>
          <w:sz w:val="24"/>
        </w:rPr>
        <w:t>terms</w:t>
      </w:r>
      <w:r>
        <w:rPr>
          <w:spacing w:val="-2"/>
          <w:sz w:val="24"/>
        </w:rPr>
        <w:t xml:space="preserve"> </w:t>
      </w:r>
      <w:r>
        <w:rPr>
          <w:sz w:val="24"/>
        </w:rPr>
        <w:t>and</w:t>
      </w:r>
      <w:r>
        <w:rPr>
          <w:spacing w:val="-2"/>
          <w:sz w:val="24"/>
        </w:rPr>
        <w:t xml:space="preserve"> </w:t>
      </w:r>
      <w:r>
        <w:rPr>
          <w:sz w:val="24"/>
        </w:rPr>
        <w:t>conditions</w:t>
      </w:r>
      <w:r>
        <w:rPr>
          <w:spacing w:val="-2"/>
          <w:sz w:val="24"/>
        </w:rPr>
        <w:t xml:space="preserve"> </w:t>
      </w:r>
      <w:r>
        <w:rPr>
          <w:sz w:val="24"/>
        </w:rPr>
        <w:t>of</w:t>
      </w:r>
      <w:r>
        <w:rPr>
          <w:spacing w:val="-4"/>
          <w:sz w:val="24"/>
        </w:rPr>
        <w:t xml:space="preserve"> </w:t>
      </w:r>
      <w:r>
        <w:rPr>
          <w:sz w:val="24"/>
        </w:rPr>
        <w:t>this</w:t>
      </w:r>
      <w:r>
        <w:rPr>
          <w:spacing w:val="-2"/>
          <w:sz w:val="24"/>
        </w:rPr>
        <w:t xml:space="preserve"> </w:t>
      </w:r>
      <w:r>
        <w:rPr>
          <w:sz w:val="24"/>
        </w:rPr>
        <w:t>Agreement</w:t>
      </w:r>
      <w:r>
        <w:rPr>
          <w:spacing w:val="-2"/>
          <w:sz w:val="24"/>
        </w:rPr>
        <w:t xml:space="preserve"> </w:t>
      </w:r>
      <w:r>
        <w:rPr>
          <w:sz w:val="24"/>
        </w:rPr>
        <w:t xml:space="preserve">with respect to all </w:t>
      </w:r>
      <w:r>
        <w:rPr>
          <w:i/>
          <w:sz w:val="24"/>
        </w:rPr>
        <w:t xml:space="preserve">PHI </w:t>
      </w:r>
      <w:r>
        <w:rPr>
          <w:sz w:val="24"/>
        </w:rPr>
        <w:t xml:space="preserve">even if some of that information relates to specific services for which </w:t>
      </w:r>
      <w:r>
        <w:rPr>
          <w:i/>
          <w:sz w:val="24"/>
        </w:rPr>
        <w:t xml:space="preserve">Business Associate </w:t>
      </w:r>
      <w:r>
        <w:rPr>
          <w:sz w:val="24"/>
        </w:rPr>
        <w:t>may not be a “</w:t>
      </w:r>
      <w:r>
        <w:rPr>
          <w:i/>
          <w:sz w:val="24"/>
        </w:rPr>
        <w:t>Business Associate</w:t>
      </w:r>
      <w:r>
        <w:rPr>
          <w:sz w:val="24"/>
        </w:rPr>
        <w:t>” of Covered Entity under the Privacy Rule.</w:t>
      </w:r>
    </w:p>
    <w:p w14:paraId="04C3D9E2" w14:textId="77777777" w:rsidR="00D17FEF" w:rsidRDefault="00D17FEF">
      <w:pPr>
        <w:pStyle w:val="BodyText"/>
      </w:pPr>
    </w:p>
    <w:p w14:paraId="688A7449" w14:textId="77777777" w:rsidR="00D17FEF" w:rsidRDefault="0028112B">
      <w:pPr>
        <w:pStyle w:val="ListParagraph"/>
        <w:numPr>
          <w:ilvl w:val="1"/>
          <w:numId w:val="3"/>
        </w:numPr>
        <w:tabs>
          <w:tab w:val="left" w:pos="1901"/>
        </w:tabs>
        <w:ind w:right="115" w:firstLine="0"/>
        <w:jc w:val="both"/>
        <w:rPr>
          <w:sz w:val="24"/>
        </w:rPr>
      </w:pPr>
      <w:r>
        <w:rPr>
          <w:i/>
          <w:sz w:val="24"/>
        </w:rPr>
        <w:t xml:space="preserve">Business Associate </w:t>
      </w:r>
      <w:r>
        <w:rPr>
          <w:sz w:val="24"/>
        </w:rPr>
        <w:t xml:space="preserve">is prohibited from directly or indirectly receiving any remuneration </w:t>
      </w:r>
      <w:r>
        <w:rPr>
          <w:sz w:val="24"/>
        </w:rPr>
        <w:t xml:space="preserve">in exchange for an </w:t>
      </w:r>
      <w:r>
        <w:rPr>
          <w:i/>
          <w:sz w:val="24"/>
        </w:rPr>
        <w:t>Individual’s PHI</w:t>
      </w:r>
      <w:r>
        <w:rPr>
          <w:sz w:val="24"/>
        </w:rPr>
        <w:t xml:space="preserve">. </w:t>
      </w:r>
      <w:r>
        <w:rPr>
          <w:i/>
          <w:sz w:val="24"/>
        </w:rPr>
        <w:t xml:space="preserve">Business Associate </w:t>
      </w:r>
      <w:r>
        <w:rPr>
          <w:sz w:val="24"/>
        </w:rPr>
        <w:t xml:space="preserve">will refrain from marketing activities that would violate HIPAA, including specifically Section 13406 of the HITECH Act. </w:t>
      </w:r>
      <w:r>
        <w:rPr>
          <w:i/>
          <w:sz w:val="24"/>
        </w:rPr>
        <w:t xml:space="preserve">Reports </w:t>
      </w:r>
      <w:r>
        <w:rPr>
          <w:sz w:val="24"/>
        </w:rPr>
        <w:t xml:space="preserve">or data containing </w:t>
      </w:r>
      <w:r>
        <w:rPr>
          <w:i/>
          <w:sz w:val="24"/>
        </w:rPr>
        <w:t xml:space="preserve">PHI </w:t>
      </w:r>
      <w:r>
        <w:rPr>
          <w:sz w:val="24"/>
        </w:rPr>
        <w:t xml:space="preserve">may not be sold without Covered Entity’s or the </w:t>
      </w:r>
      <w:r>
        <w:rPr>
          <w:sz w:val="24"/>
        </w:rPr>
        <w:t>affected Individual’s written consent.</w:t>
      </w:r>
    </w:p>
    <w:p w14:paraId="229C15C6" w14:textId="77777777" w:rsidR="00D17FEF" w:rsidRDefault="00D17FEF">
      <w:pPr>
        <w:pStyle w:val="BodyText"/>
      </w:pPr>
    </w:p>
    <w:p w14:paraId="58FC0D11" w14:textId="77777777" w:rsidR="00D17FEF" w:rsidRDefault="0028112B">
      <w:pPr>
        <w:pStyle w:val="ListParagraph"/>
        <w:numPr>
          <w:ilvl w:val="1"/>
          <w:numId w:val="3"/>
        </w:numPr>
        <w:tabs>
          <w:tab w:val="left" w:pos="1901"/>
        </w:tabs>
        <w:spacing w:before="1"/>
        <w:ind w:right="115" w:firstLine="0"/>
        <w:jc w:val="both"/>
        <w:rPr>
          <w:sz w:val="24"/>
        </w:rPr>
      </w:pPr>
      <w:r>
        <w:rPr>
          <w:sz w:val="24"/>
        </w:rPr>
        <w:t>The provisions of this Agreement that by their terms encompass continuing rights or responsibilities shall survive the expiration or termination of this Agreement.</w:t>
      </w:r>
      <w:r>
        <w:rPr>
          <w:spacing w:val="40"/>
          <w:sz w:val="24"/>
        </w:rPr>
        <w:t xml:space="preserve"> </w:t>
      </w:r>
      <w:r>
        <w:rPr>
          <w:sz w:val="24"/>
        </w:rPr>
        <w:t>For example: (a) the provisions of this Agreement sh</w:t>
      </w:r>
      <w:r>
        <w:rPr>
          <w:sz w:val="24"/>
        </w:rPr>
        <w:t xml:space="preserve">all continue to apply if Covered Entity determines that it would be infeasible for </w:t>
      </w:r>
      <w:r>
        <w:rPr>
          <w:i/>
          <w:sz w:val="24"/>
        </w:rPr>
        <w:t xml:space="preserve">Business Associate </w:t>
      </w:r>
      <w:r>
        <w:rPr>
          <w:sz w:val="24"/>
        </w:rPr>
        <w:t xml:space="preserve">to return or destroy </w:t>
      </w:r>
      <w:r>
        <w:rPr>
          <w:i/>
          <w:sz w:val="24"/>
        </w:rPr>
        <w:t xml:space="preserve">PHI </w:t>
      </w:r>
      <w:r>
        <w:rPr>
          <w:sz w:val="24"/>
        </w:rPr>
        <w:t xml:space="preserve">as provided in Section 14.2 and (b) the obligation of </w:t>
      </w:r>
      <w:r>
        <w:rPr>
          <w:i/>
          <w:sz w:val="24"/>
        </w:rPr>
        <w:t xml:space="preserve">Business Associate </w:t>
      </w:r>
      <w:r>
        <w:rPr>
          <w:sz w:val="24"/>
        </w:rPr>
        <w:t xml:space="preserve">to provide an accounting of disclosures as set forth in </w:t>
      </w:r>
      <w:r>
        <w:rPr>
          <w:sz w:val="24"/>
        </w:rPr>
        <w:t>Section 12 survives the expiration or termination of this Agreement with respect to accounting requests, if any, made after such expiration or termination.</w:t>
      </w:r>
    </w:p>
    <w:p w14:paraId="588E3199" w14:textId="77777777" w:rsidR="00D17FEF" w:rsidRDefault="00D17FEF">
      <w:pPr>
        <w:pStyle w:val="BodyText"/>
        <w:rPr>
          <w:sz w:val="26"/>
        </w:rPr>
      </w:pPr>
    </w:p>
    <w:p w14:paraId="62118E0D" w14:textId="77777777" w:rsidR="00D17FEF" w:rsidRDefault="00D17FEF">
      <w:pPr>
        <w:pStyle w:val="BodyText"/>
        <w:spacing w:before="9"/>
        <w:rPr>
          <w:sz w:val="21"/>
        </w:rPr>
      </w:pPr>
    </w:p>
    <w:p w14:paraId="56836FE6" w14:textId="77777777" w:rsidR="00D17FEF" w:rsidRDefault="0028112B">
      <w:pPr>
        <w:pStyle w:val="BodyText"/>
        <w:ind w:left="460"/>
      </w:pPr>
      <w:r>
        <w:t>Rev.</w:t>
      </w:r>
      <w:r>
        <w:rPr>
          <w:spacing w:val="-1"/>
        </w:rPr>
        <w:t xml:space="preserve"> </w:t>
      </w:r>
      <w:r>
        <w:rPr>
          <w:spacing w:val="-2"/>
        </w:rPr>
        <w:t>05/22/2020</w:t>
      </w:r>
    </w:p>
    <w:p w14:paraId="0B68A8F8" w14:textId="77777777" w:rsidR="00D17FEF" w:rsidRDefault="00D17FEF">
      <w:pPr>
        <w:sectPr w:rsidR="00D17FEF">
          <w:pgSz w:w="12240" w:h="15840"/>
          <w:pgMar w:top="1340" w:right="1320" w:bottom="280" w:left="980" w:header="727" w:footer="0" w:gutter="0"/>
          <w:cols w:space="720"/>
        </w:sectPr>
      </w:pPr>
    </w:p>
    <w:p w14:paraId="4926E079" w14:textId="77777777" w:rsidR="00D17FEF" w:rsidRDefault="0028112B">
      <w:pPr>
        <w:pStyle w:val="Heading1"/>
        <w:spacing w:before="80"/>
        <w:ind w:left="2220" w:right="1879"/>
        <w:jc w:val="center"/>
      </w:pPr>
      <w:r>
        <w:rPr>
          <w:w w:val="95"/>
        </w:rPr>
        <w:lastRenderedPageBreak/>
        <w:t>ATTACHMENT</w:t>
      </w:r>
      <w:r>
        <w:rPr>
          <w:spacing w:val="70"/>
        </w:rPr>
        <w:t xml:space="preserve"> </w:t>
      </w:r>
      <w:r>
        <w:rPr>
          <w:spacing w:val="-10"/>
        </w:rPr>
        <w:t>F</w:t>
      </w:r>
    </w:p>
    <w:p w14:paraId="737E6C81" w14:textId="77777777" w:rsidR="00D17FEF" w:rsidRDefault="0028112B">
      <w:pPr>
        <w:ind w:left="491" w:right="150"/>
        <w:jc w:val="center"/>
        <w:rPr>
          <w:b/>
          <w:sz w:val="24"/>
        </w:rPr>
      </w:pPr>
      <w:r>
        <w:rPr>
          <w:b/>
          <w:sz w:val="24"/>
        </w:rPr>
        <w:t>AGENCY</w:t>
      </w:r>
      <w:r>
        <w:rPr>
          <w:b/>
          <w:spacing w:val="-8"/>
          <w:sz w:val="24"/>
        </w:rPr>
        <w:t xml:space="preserve"> </w:t>
      </w:r>
      <w:r>
        <w:rPr>
          <w:b/>
          <w:sz w:val="24"/>
        </w:rPr>
        <w:t>OF</w:t>
      </w:r>
      <w:r>
        <w:rPr>
          <w:b/>
          <w:spacing w:val="-7"/>
          <w:sz w:val="24"/>
        </w:rPr>
        <w:t xml:space="preserve"> </w:t>
      </w:r>
      <w:r>
        <w:rPr>
          <w:b/>
          <w:sz w:val="24"/>
        </w:rPr>
        <w:t>HUMAN</w:t>
      </w:r>
      <w:r>
        <w:rPr>
          <w:b/>
          <w:spacing w:val="-6"/>
          <w:sz w:val="24"/>
        </w:rPr>
        <w:t xml:space="preserve"> </w:t>
      </w:r>
      <w:r>
        <w:rPr>
          <w:b/>
          <w:sz w:val="24"/>
        </w:rPr>
        <w:t>SERVICES’</w:t>
      </w:r>
      <w:r>
        <w:rPr>
          <w:b/>
          <w:spacing w:val="-7"/>
          <w:sz w:val="24"/>
        </w:rPr>
        <w:t xml:space="preserve"> </w:t>
      </w:r>
      <w:r>
        <w:rPr>
          <w:b/>
          <w:sz w:val="24"/>
        </w:rPr>
        <w:t>CUSTOMARY</w:t>
      </w:r>
      <w:r>
        <w:rPr>
          <w:b/>
          <w:spacing w:val="-7"/>
          <w:sz w:val="24"/>
        </w:rPr>
        <w:t xml:space="preserve"> </w:t>
      </w:r>
      <w:r>
        <w:rPr>
          <w:b/>
          <w:sz w:val="24"/>
        </w:rPr>
        <w:t>CONTRACT/GRANT</w:t>
      </w:r>
      <w:r>
        <w:rPr>
          <w:b/>
          <w:spacing w:val="-7"/>
          <w:sz w:val="24"/>
        </w:rPr>
        <w:t xml:space="preserve"> </w:t>
      </w:r>
      <w:r>
        <w:rPr>
          <w:b/>
          <w:spacing w:val="-2"/>
          <w:sz w:val="24"/>
        </w:rPr>
        <w:t>PROVISIONS</w:t>
      </w:r>
    </w:p>
    <w:p w14:paraId="541575F1" w14:textId="77777777" w:rsidR="00D17FEF" w:rsidRDefault="00D17FEF">
      <w:pPr>
        <w:pStyle w:val="BodyText"/>
        <w:rPr>
          <w:b/>
        </w:rPr>
      </w:pPr>
    </w:p>
    <w:p w14:paraId="565A79BD" w14:textId="77777777" w:rsidR="00D17FEF" w:rsidRDefault="0028112B">
      <w:pPr>
        <w:pStyle w:val="ListParagraph"/>
        <w:numPr>
          <w:ilvl w:val="0"/>
          <w:numId w:val="1"/>
        </w:numPr>
        <w:tabs>
          <w:tab w:val="left" w:pos="821"/>
        </w:tabs>
        <w:ind w:right="110"/>
        <w:jc w:val="both"/>
        <w:rPr>
          <w:sz w:val="24"/>
        </w:rPr>
      </w:pPr>
      <w:r>
        <w:rPr>
          <w:b/>
          <w:sz w:val="24"/>
        </w:rPr>
        <w:t>Definitions:</w:t>
      </w:r>
      <w:r>
        <w:rPr>
          <w:b/>
          <w:spacing w:val="-7"/>
          <w:sz w:val="24"/>
        </w:rPr>
        <w:t xml:space="preserve"> </w:t>
      </w:r>
      <w:r>
        <w:rPr>
          <w:sz w:val="24"/>
        </w:rPr>
        <w:t>For</w:t>
      </w:r>
      <w:r>
        <w:rPr>
          <w:spacing w:val="-9"/>
          <w:sz w:val="24"/>
        </w:rPr>
        <w:t xml:space="preserve"> </w:t>
      </w:r>
      <w:r>
        <w:rPr>
          <w:sz w:val="24"/>
        </w:rPr>
        <w:t>purposes</w:t>
      </w:r>
      <w:r>
        <w:rPr>
          <w:spacing w:val="-5"/>
          <w:sz w:val="24"/>
        </w:rPr>
        <w:t xml:space="preserve"> </w:t>
      </w:r>
      <w:r>
        <w:rPr>
          <w:sz w:val="24"/>
        </w:rPr>
        <w:t>of</w:t>
      </w:r>
      <w:r>
        <w:rPr>
          <w:spacing w:val="-7"/>
          <w:sz w:val="24"/>
        </w:rPr>
        <w:t xml:space="preserve"> </w:t>
      </w:r>
      <w:r>
        <w:rPr>
          <w:sz w:val="24"/>
        </w:rPr>
        <w:t>this</w:t>
      </w:r>
      <w:r>
        <w:rPr>
          <w:spacing w:val="-6"/>
          <w:sz w:val="24"/>
        </w:rPr>
        <w:t xml:space="preserve"> </w:t>
      </w:r>
      <w:r>
        <w:rPr>
          <w:sz w:val="24"/>
        </w:rPr>
        <w:t>Attachment</w:t>
      </w:r>
      <w:r>
        <w:rPr>
          <w:spacing w:val="-2"/>
          <w:sz w:val="24"/>
        </w:rPr>
        <w:t xml:space="preserve"> </w:t>
      </w:r>
      <w:r>
        <w:rPr>
          <w:sz w:val="24"/>
        </w:rPr>
        <w:t>F,</w:t>
      </w:r>
      <w:r>
        <w:rPr>
          <w:spacing w:val="-8"/>
          <w:sz w:val="24"/>
        </w:rPr>
        <w:t xml:space="preserve"> </w:t>
      </w:r>
      <w:r>
        <w:rPr>
          <w:sz w:val="24"/>
        </w:rPr>
        <w:t>the</w:t>
      </w:r>
      <w:r>
        <w:rPr>
          <w:spacing w:val="-13"/>
          <w:sz w:val="24"/>
        </w:rPr>
        <w:t xml:space="preserve"> </w:t>
      </w:r>
      <w:r>
        <w:rPr>
          <w:sz w:val="24"/>
        </w:rPr>
        <w:t>term</w:t>
      </w:r>
      <w:r>
        <w:rPr>
          <w:spacing w:val="-13"/>
          <w:sz w:val="24"/>
        </w:rPr>
        <w:t xml:space="preserve"> </w:t>
      </w:r>
      <w:r>
        <w:rPr>
          <w:sz w:val="24"/>
        </w:rPr>
        <w:t>“Agreement”</w:t>
      </w:r>
      <w:r>
        <w:rPr>
          <w:spacing w:val="-2"/>
          <w:sz w:val="24"/>
        </w:rPr>
        <w:t xml:space="preserve"> </w:t>
      </w:r>
      <w:r>
        <w:rPr>
          <w:sz w:val="24"/>
        </w:rPr>
        <w:t>shall</w:t>
      </w:r>
      <w:r>
        <w:rPr>
          <w:spacing w:val="-1"/>
          <w:sz w:val="24"/>
        </w:rPr>
        <w:t xml:space="preserve"> </w:t>
      </w:r>
      <w:r>
        <w:rPr>
          <w:sz w:val="24"/>
        </w:rPr>
        <w:t xml:space="preserve">mean the form of the contract or grant, with </w:t>
      </w:r>
      <w:proofErr w:type="gramStart"/>
      <w:r>
        <w:rPr>
          <w:sz w:val="24"/>
        </w:rPr>
        <w:t>all of</w:t>
      </w:r>
      <w:proofErr w:type="gramEnd"/>
      <w:r>
        <w:rPr>
          <w:sz w:val="24"/>
        </w:rPr>
        <w:t xml:space="preserve"> its parts, into which this Attachment F is incorporated. The meaning of the term “Party” when used in this Attachment F</w:t>
      </w:r>
      <w:r>
        <w:rPr>
          <w:spacing w:val="-5"/>
          <w:sz w:val="24"/>
        </w:rPr>
        <w:t xml:space="preserve"> </w:t>
      </w:r>
      <w:r>
        <w:rPr>
          <w:sz w:val="24"/>
        </w:rPr>
        <w:t xml:space="preserve">shall mean any named party to this Agreement </w:t>
      </w:r>
      <w:r>
        <w:rPr>
          <w:i/>
          <w:sz w:val="24"/>
        </w:rPr>
        <w:t xml:space="preserve">other than </w:t>
      </w:r>
      <w:r>
        <w:rPr>
          <w:sz w:val="24"/>
        </w:rPr>
        <w:t>the State of Vermont, the Ag</w:t>
      </w:r>
      <w:r>
        <w:rPr>
          <w:sz w:val="24"/>
        </w:rPr>
        <w:t xml:space="preserve">ency of Human Services (AHS) and any of the departments, boards, </w:t>
      </w:r>
      <w:proofErr w:type="gramStart"/>
      <w:r>
        <w:rPr>
          <w:sz w:val="24"/>
        </w:rPr>
        <w:t>offices</w:t>
      </w:r>
      <w:proofErr w:type="gramEnd"/>
      <w:r>
        <w:rPr>
          <w:sz w:val="24"/>
        </w:rPr>
        <w:t xml:space="preserve"> and business units named in this Agreement.</w:t>
      </w:r>
      <w:r>
        <w:rPr>
          <w:spacing w:val="80"/>
          <w:sz w:val="24"/>
        </w:rPr>
        <w:t xml:space="preserve"> </w:t>
      </w:r>
      <w:r>
        <w:rPr>
          <w:sz w:val="24"/>
        </w:rPr>
        <w:t>As</w:t>
      </w:r>
      <w:r>
        <w:rPr>
          <w:spacing w:val="40"/>
          <w:sz w:val="24"/>
        </w:rPr>
        <w:t xml:space="preserve"> </w:t>
      </w:r>
      <w:r>
        <w:rPr>
          <w:sz w:val="24"/>
        </w:rPr>
        <w:t>such, the</w:t>
      </w:r>
      <w:r>
        <w:rPr>
          <w:spacing w:val="-2"/>
          <w:sz w:val="24"/>
        </w:rPr>
        <w:t xml:space="preserve"> </w:t>
      </w:r>
      <w:r>
        <w:rPr>
          <w:sz w:val="24"/>
        </w:rPr>
        <w:t>term “Party” shall</w:t>
      </w:r>
      <w:r>
        <w:rPr>
          <w:spacing w:val="-1"/>
          <w:sz w:val="24"/>
        </w:rPr>
        <w:t xml:space="preserve"> </w:t>
      </w:r>
      <w:r>
        <w:rPr>
          <w:sz w:val="24"/>
        </w:rPr>
        <w:t>mean, when</w:t>
      </w:r>
      <w:r>
        <w:rPr>
          <w:spacing w:val="-2"/>
          <w:sz w:val="24"/>
        </w:rPr>
        <w:t xml:space="preserve"> </w:t>
      </w:r>
      <w:r>
        <w:rPr>
          <w:sz w:val="24"/>
        </w:rPr>
        <w:t>used</w:t>
      </w:r>
      <w:r>
        <w:rPr>
          <w:spacing w:val="-2"/>
          <w:sz w:val="24"/>
        </w:rPr>
        <w:t xml:space="preserve"> </w:t>
      </w:r>
      <w:r>
        <w:rPr>
          <w:sz w:val="24"/>
        </w:rPr>
        <w:t>in</w:t>
      </w:r>
      <w:r>
        <w:rPr>
          <w:spacing w:val="-1"/>
          <w:sz w:val="24"/>
        </w:rPr>
        <w:t xml:space="preserve"> </w:t>
      </w:r>
      <w:r>
        <w:rPr>
          <w:sz w:val="24"/>
        </w:rPr>
        <w:t>this Attachment</w:t>
      </w:r>
      <w:r>
        <w:rPr>
          <w:spacing w:val="-1"/>
          <w:sz w:val="24"/>
        </w:rPr>
        <w:t xml:space="preserve"> </w:t>
      </w:r>
      <w:r>
        <w:rPr>
          <w:sz w:val="24"/>
        </w:rPr>
        <w:t>F,</w:t>
      </w:r>
      <w:r>
        <w:rPr>
          <w:spacing w:val="-2"/>
          <w:sz w:val="24"/>
        </w:rPr>
        <w:t xml:space="preserve"> </w:t>
      </w:r>
      <w:r>
        <w:rPr>
          <w:sz w:val="24"/>
        </w:rPr>
        <w:t>the</w:t>
      </w:r>
      <w:r>
        <w:rPr>
          <w:spacing w:val="-2"/>
          <w:sz w:val="24"/>
        </w:rPr>
        <w:t xml:space="preserve"> </w:t>
      </w:r>
      <w:r>
        <w:rPr>
          <w:sz w:val="24"/>
        </w:rPr>
        <w:t>Contractor</w:t>
      </w:r>
      <w:r>
        <w:rPr>
          <w:spacing w:val="-2"/>
          <w:sz w:val="24"/>
        </w:rPr>
        <w:t xml:space="preserve"> </w:t>
      </w:r>
      <w:r>
        <w:rPr>
          <w:sz w:val="24"/>
        </w:rPr>
        <w:t>or Grantee with whom</w:t>
      </w:r>
      <w:r>
        <w:rPr>
          <w:spacing w:val="40"/>
          <w:sz w:val="24"/>
        </w:rPr>
        <w:t xml:space="preserve"> </w:t>
      </w:r>
      <w:r>
        <w:rPr>
          <w:sz w:val="24"/>
        </w:rPr>
        <w:t>the</w:t>
      </w:r>
      <w:r>
        <w:rPr>
          <w:spacing w:val="40"/>
          <w:sz w:val="24"/>
        </w:rPr>
        <w:t xml:space="preserve"> </w:t>
      </w:r>
      <w:r>
        <w:rPr>
          <w:sz w:val="24"/>
        </w:rPr>
        <w:t>State</w:t>
      </w:r>
      <w:r>
        <w:rPr>
          <w:spacing w:val="40"/>
          <w:sz w:val="24"/>
        </w:rPr>
        <w:t xml:space="preserve"> </w:t>
      </w:r>
      <w:r>
        <w:rPr>
          <w:sz w:val="24"/>
        </w:rPr>
        <w:t>of</w:t>
      </w:r>
      <w:r>
        <w:rPr>
          <w:spacing w:val="40"/>
          <w:sz w:val="24"/>
        </w:rPr>
        <w:t xml:space="preserve"> </w:t>
      </w:r>
      <w:r>
        <w:rPr>
          <w:sz w:val="24"/>
        </w:rPr>
        <w:t>Vermont</w:t>
      </w:r>
      <w:r>
        <w:rPr>
          <w:spacing w:val="40"/>
          <w:sz w:val="24"/>
        </w:rPr>
        <w:t xml:space="preserve"> </w:t>
      </w:r>
      <w:r>
        <w:rPr>
          <w:sz w:val="24"/>
        </w:rPr>
        <w:t>is</w:t>
      </w:r>
      <w:r>
        <w:rPr>
          <w:spacing w:val="40"/>
          <w:sz w:val="24"/>
        </w:rPr>
        <w:t xml:space="preserve"> </w:t>
      </w:r>
      <w:r>
        <w:rPr>
          <w:sz w:val="24"/>
        </w:rPr>
        <w:t>executing</w:t>
      </w:r>
      <w:r>
        <w:rPr>
          <w:spacing w:val="40"/>
          <w:sz w:val="24"/>
        </w:rPr>
        <w:t xml:space="preserve"> </w:t>
      </w:r>
      <w:r>
        <w:rPr>
          <w:sz w:val="24"/>
        </w:rPr>
        <w:t>this</w:t>
      </w:r>
      <w:r>
        <w:rPr>
          <w:spacing w:val="40"/>
          <w:sz w:val="24"/>
        </w:rPr>
        <w:t xml:space="preserve"> </w:t>
      </w:r>
      <w:r>
        <w:rPr>
          <w:sz w:val="24"/>
        </w:rPr>
        <w:t>Agreement.</w:t>
      </w:r>
      <w:r>
        <w:rPr>
          <w:spacing w:val="80"/>
          <w:sz w:val="24"/>
        </w:rPr>
        <w:t xml:space="preserve"> </w:t>
      </w:r>
      <w:r>
        <w:rPr>
          <w:sz w:val="24"/>
        </w:rPr>
        <w:t>If Party, when permitted</w:t>
      </w:r>
      <w:r>
        <w:rPr>
          <w:spacing w:val="40"/>
          <w:sz w:val="24"/>
        </w:rPr>
        <w:t xml:space="preserve"> </w:t>
      </w:r>
      <w:r>
        <w:rPr>
          <w:sz w:val="24"/>
        </w:rPr>
        <w:t>to do so under this Agreement, seeks by way of any subcontract, sub-</w:t>
      </w:r>
      <w:proofErr w:type="gramStart"/>
      <w:r>
        <w:rPr>
          <w:sz w:val="24"/>
        </w:rPr>
        <w:t>grant</w:t>
      </w:r>
      <w:proofErr w:type="gramEnd"/>
      <w:r>
        <w:rPr>
          <w:sz w:val="24"/>
        </w:rPr>
        <w:t xml:space="preserve"> or other form of provider agreement to employ any other person or entity to perform any of the obligations of Party under this Agreement, Pa</w:t>
      </w:r>
      <w:r>
        <w:rPr>
          <w:sz w:val="24"/>
        </w:rPr>
        <w:t>rty shall be obligated to ensure that all terms of this Attachment F are followed.</w:t>
      </w:r>
      <w:r>
        <w:rPr>
          <w:spacing w:val="40"/>
          <w:sz w:val="24"/>
        </w:rPr>
        <w:t xml:space="preserve"> </w:t>
      </w:r>
      <w:r>
        <w:rPr>
          <w:sz w:val="24"/>
        </w:rPr>
        <w:t>As such, the term “Party” as used herein shall also be construed as applicable to, and describing the obligations of, any subcontractor, sub-</w:t>
      </w:r>
      <w:proofErr w:type="gramStart"/>
      <w:r>
        <w:rPr>
          <w:sz w:val="24"/>
        </w:rPr>
        <w:t>recipient</w:t>
      </w:r>
      <w:proofErr w:type="gramEnd"/>
      <w:r>
        <w:rPr>
          <w:sz w:val="24"/>
        </w:rPr>
        <w:t xml:space="preserve"> or sub- grantee of thi</w:t>
      </w:r>
      <w:r>
        <w:rPr>
          <w:sz w:val="24"/>
        </w:rPr>
        <w:t>s Agreement.</w:t>
      </w:r>
      <w:r>
        <w:rPr>
          <w:spacing w:val="40"/>
          <w:sz w:val="24"/>
        </w:rPr>
        <w:t xml:space="preserve"> </w:t>
      </w:r>
      <w:r>
        <w:rPr>
          <w:sz w:val="24"/>
        </w:rPr>
        <w:t>Any such use or construction of the term “Party” shall not, however, give any subcontractor, sub-</w:t>
      </w:r>
      <w:proofErr w:type="gramStart"/>
      <w:r>
        <w:rPr>
          <w:sz w:val="24"/>
        </w:rPr>
        <w:t>recipient</w:t>
      </w:r>
      <w:proofErr w:type="gramEnd"/>
      <w:r>
        <w:rPr>
          <w:sz w:val="24"/>
        </w:rPr>
        <w:t xml:space="preserve"> or sub-grantee any substantive right in this Agreement without an express written agreement to that effect by the State</w:t>
      </w:r>
      <w:r>
        <w:rPr>
          <w:spacing w:val="-1"/>
          <w:sz w:val="24"/>
        </w:rPr>
        <w:t xml:space="preserve"> </w:t>
      </w:r>
      <w:r>
        <w:rPr>
          <w:sz w:val="24"/>
        </w:rPr>
        <w:t>of Vermont.</w:t>
      </w:r>
    </w:p>
    <w:p w14:paraId="67FD23AC" w14:textId="77777777" w:rsidR="00D17FEF" w:rsidRDefault="00D17FEF">
      <w:pPr>
        <w:pStyle w:val="BodyText"/>
        <w:spacing w:before="1"/>
      </w:pPr>
    </w:p>
    <w:p w14:paraId="754E596B" w14:textId="77777777" w:rsidR="00D17FEF" w:rsidRDefault="0028112B">
      <w:pPr>
        <w:pStyle w:val="ListParagraph"/>
        <w:numPr>
          <w:ilvl w:val="0"/>
          <w:numId w:val="1"/>
        </w:numPr>
        <w:tabs>
          <w:tab w:val="left" w:pos="821"/>
        </w:tabs>
        <w:ind w:right="114"/>
        <w:jc w:val="both"/>
        <w:rPr>
          <w:sz w:val="24"/>
        </w:rPr>
      </w:pPr>
      <w:r>
        <w:rPr>
          <w:b/>
          <w:sz w:val="24"/>
          <w:u w:val="single"/>
        </w:rPr>
        <w:t>Age</w:t>
      </w:r>
      <w:r>
        <w:rPr>
          <w:b/>
          <w:sz w:val="24"/>
          <w:u w:val="single"/>
        </w:rPr>
        <w:t>ncy of Human Services</w:t>
      </w:r>
      <w:r>
        <w:rPr>
          <w:sz w:val="24"/>
        </w:rPr>
        <w:t>:</w:t>
      </w:r>
      <w:r>
        <w:rPr>
          <w:spacing w:val="40"/>
          <w:sz w:val="24"/>
        </w:rPr>
        <w:t xml:space="preserve"> </w:t>
      </w:r>
      <w:r>
        <w:rPr>
          <w:sz w:val="24"/>
        </w:rPr>
        <w:t xml:space="preserve">The Agency of Human Services is responsible for overseeing all contracts and grants entered by any of its departments, boards, </w:t>
      </w:r>
      <w:proofErr w:type="gramStart"/>
      <w:r>
        <w:rPr>
          <w:sz w:val="24"/>
        </w:rPr>
        <w:t>offices</w:t>
      </w:r>
      <w:proofErr w:type="gramEnd"/>
      <w:r>
        <w:rPr>
          <w:sz w:val="24"/>
        </w:rPr>
        <w:t xml:space="preserve"> and business units, however denominated.</w:t>
      </w:r>
      <w:r>
        <w:rPr>
          <w:spacing w:val="40"/>
          <w:sz w:val="24"/>
        </w:rPr>
        <w:t xml:space="preserve"> </w:t>
      </w:r>
      <w:r>
        <w:rPr>
          <w:sz w:val="24"/>
        </w:rPr>
        <w:t xml:space="preserve">The Agency of Human Services, through the business office of the Office of the Secretary, and through its Field Services Directors, will share with any named AHS-associated party to this Agreement oversight, </w:t>
      </w:r>
      <w:proofErr w:type="gramStart"/>
      <w:r>
        <w:rPr>
          <w:sz w:val="24"/>
        </w:rPr>
        <w:t>monitoring</w:t>
      </w:r>
      <w:proofErr w:type="gramEnd"/>
      <w:r>
        <w:rPr>
          <w:sz w:val="24"/>
        </w:rPr>
        <w:t xml:space="preserve"> and enforcement responsibilities.</w:t>
      </w:r>
      <w:r>
        <w:rPr>
          <w:spacing w:val="40"/>
          <w:sz w:val="24"/>
        </w:rPr>
        <w:t xml:space="preserve"> </w:t>
      </w:r>
      <w:r>
        <w:rPr>
          <w:sz w:val="24"/>
        </w:rPr>
        <w:t>Par</w:t>
      </w:r>
      <w:r>
        <w:rPr>
          <w:sz w:val="24"/>
        </w:rPr>
        <w:t>ty agrees to cooperate with both the named AHS-associated party to this contract and with the Agency of Human Services itself with respect to the resolution of any issues relating to the performance and interpretation of this Agreement, payment matters and</w:t>
      </w:r>
      <w:r>
        <w:rPr>
          <w:sz w:val="24"/>
        </w:rPr>
        <w:t xml:space="preserve"> legal compliance.</w:t>
      </w:r>
    </w:p>
    <w:p w14:paraId="59C95934" w14:textId="77777777" w:rsidR="00D17FEF" w:rsidRDefault="00D17FEF">
      <w:pPr>
        <w:pStyle w:val="BodyText"/>
        <w:rPr>
          <w:sz w:val="26"/>
        </w:rPr>
      </w:pPr>
    </w:p>
    <w:p w14:paraId="1C6FF922" w14:textId="77777777" w:rsidR="00D17FEF" w:rsidRDefault="0028112B">
      <w:pPr>
        <w:pStyle w:val="ListParagraph"/>
        <w:numPr>
          <w:ilvl w:val="0"/>
          <w:numId w:val="1"/>
        </w:numPr>
        <w:tabs>
          <w:tab w:val="left" w:pos="821"/>
        </w:tabs>
        <w:spacing w:before="218"/>
        <w:ind w:right="114"/>
        <w:jc w:val="both"/>
        <w:rPr>
          <w:sz w:val="24"/>
        </w:rPr>
      </w:pPr>
      <w:r>
        <w:rPr>
          <w:b/>
          <w:sz w:val="24"/>
          <w:u w:val="single"/>
        </w:rPr>
        <w:t>Medicaid Program Parties</w:t>
      </w:r>
      <w:r>
        <w:rPr>
          <w:b/>
          <w:sz w:val="24"/>
        </w:rPr>
        <w:t xml:space="preserve"> </w:t>
      </w:r>
      <w:r>
        <w:rPr>
          <w:sz w:val="24"/>
        </w:rPr>
        <w:t>(</w:t>
      </w:r>
      <w:r>
        <w:rPr>
          <w:i/>
          <w:sz w:val="24"/>
        </w:rPr>
        <w:t xml:space="preserve">applicable to any Party providing services and supports paid for under Vermont’s Medicaid program and Vermont’s Global Commitment to Health </w:t>
      </w:r>
      <w:r>
        <w:rPr>
          <w:i/>
          <w:spacing w:val="-2"/>
          <w:sz w:val="24"/>
        </w:rPr>
        <w:t>Waiver</w:t>
      </w:r>
      <w:r>
        <w:rPr>
          <w:spacing w:val="-2"/>
          <w:sz w:val="24"/>
        </w:rPr>
        <w:t>):</w:t>
      </w:r>
    </w:p>
    <w:p w14:paraId="0EB54DA5" w14:textId="77777777" w:rsidR="00D17FEF" w:rsidRDefault="00D17FEF">
      <w:pPr>
        <w:pStyle w:val="BodyText"/>
        <w:spacing w:before="11"/>
        <w:rPr>
          <w:sz w:val="23"/>
        </w:rPr>
      </w:pPr>
    </w:p>
    <w:p w14:paraId="5C706092" w14:textId="77777777" w:rsidR="00D17FEF" w:rsidRDefault="0028112B">
      <w:pPr>
        <w:pStyle w:val="BodyText"/>
        <w:ind w:left="820" w:right="115"/>
        <w:jc w:val="both"/>
      </w:pPr>
      <w:r>
        <w:rPr>
          <w:b/>
          <w:i/>
          <w:u w:val="single"/>
        </w:rPr>
        <w:t>Inspection and Retention of Records</w:t>
      </w:r>
      <w:r>
        <w:rPr>
          <w:u w:val="single"/>
        </w:rPr>
        <w:t>:</w:t>
      </w:r>
      <w:r>
        <w:t xml:space="preserve"> In addition to any othe</w:t>
      </w:r>
      <w:r>
        <w:t>r requirement under this Agreement or at law, Party must fulfill all state and federal legal requirements, and will comply with all requests appropriate to enable the Agency of Human Services, the U.S. Department of Health and Human Services (along with it</w:t>
      </w:r>
      <w:r>
        <w:t>s Inspector General and the Centers for Medicare and Medicaid Services), the Comptroller General, the Government Accounting Office, or any of their designees: (</w:t>
      </w:r>
      <w:proofErr w:type="spellStart"/>
      <w:r>
        <w:t>i</w:t>
      </w:r>
      <w:proofErr w:type="spellEnd"/>
      <w:r>
        <w:t>) to evaluate through inspection or other means the</w:t>
      </w:r>
      <w:r>
        <w:rPr>
          <w:spacing w:val="40"/>
        </w:rPr>
        <w:t xml:space="preserve"> </w:t>
      </w:r>
      <w:r>
        <w:t>quality, appropriateness, and timeliness of</w:t>
      </w:r>
      <w:r>
        <w:t xml:space="preserve"> services performed under this Agreement; and (ii) to inspect and audit any records, financial data, contracts, computer or other electronic systems of Party relating to the performance of services under Vermont’s Medicaid program and Vermont’s Global Comm</w:t>
      </w:r>
      <w:r>
        <w:t>itment to Health Waiver.</w:t>
      </w:r>
      <w:r>
        <w:rPr>
          <w:spacing w:val="40"/>
        </w:rPr>
        <w:t xml:space="preserve"> </w:t>
      </w:r>
      <w:r>
        <w:t>Party will retain for ten years all documents required to be retained pursuant to 42 CFR 438.3(u).</w:t>
      </w:r>
    </w:p>
    <w:p w14:paraId="5E35B2A1" w14:textId="77777777" w:rsidR="00D17FEF" w:rsidRDefault="00D17FEF">
      <w:pPr>
        <w:jc w:val="both"/>
        <w:sectPr w:rsidR="00D17FEF">
          <w:pgSz w:w="12240" w:h="15840"/>
          <w:pgMar w:top="1340" w:right="1320" w:bottom="280" w:left="980" w:header="727" w:footer="0" w:gutter="0"/>
          <w:cols w:space="720"/>
        </w:sectPr>
      </w:pPr>
    </w:p>
    <w:p w14:paraId="4D12B26A" w14:textId="77777777" w:rsidR="00D17FEF" w:rsidRDefault="0028112B">
      <w:pPr>
        <w:pStyle w:val="BodyText"/>
        <w:spacing w:before="80"/>
        <w:ind w:left="820" w:right="115"/>
        <w:jc w:val="both"/>
      </w:pPr>
      <w:r>
        <w:rPr>
          <w:b/>
          <w:i/>
          <w:u w:val="single"/>
        </w:rPr>
        <w:lastRenderedPageBreak/>
        <w:t>Subcontracting for Medicaid Services</w:t>
      </w:r>
      <w:r>
        <w:rPr>
          <w:u w:val="single"/>
        </w:rPr>
        <w:t>:</w:t>
      </w:r>
      <w:r>
        <w:rPr>
          <w:spacing w:val="40"/>
        </w:rPr>
        <w:t xml:space="preserve"> </w:t>
      </w:r>
      <w:r>
        <w:t>Notwithstanding any permitted subcontracting of services to be performed under t</w:t>
      </w:r>
      <w:r>
        <w:t>his Agreement, Party shall remain responsible for ensuring that this Agreement is fully performed according to its terms, that subcontractor remains in compliance with the terms hereof, and that subcontractor complies with all state and federal laws and re</w:t>
      </w:r>
      <w:r>
        <w:t>gulations relating to the Medicaid program in Vermont.</w:t>
      </w:r>
      <w:r>
        <w:rPr>
          <w:spacing w:val="40"/>
        </w:rPr>
        <w:t xml:space="preserve"> </w:t>
      </w:r>
      <w:r>
        <w:t>Subcontracts, and any service provider agreements entered into by Party in connection with the performance of this Agreement, must clearly specify in writing the responsibilities of the subcontractor o</w:t>
      </w:r>
      <w:r>
        <w:t xml:space="preserve">r other service provider and Party must retain the authority to revoke its subcontract or service provider agreement or to impose other sanctions if the performance of the subcontractor or service provider is inadequate or if its performance deviates from </w:t>
      </w:r>
      <w:r>
        <w:t>any requirement of this Agreement.</w:t>
      </w:r>
      <w:r>
        <w:rPr>
          <w:spacing w:val="40"/>
        </w:rPr>
        <w:t xml:space="preserve"> </w:t>
      </w:r>
      <w:r>
        <w:t xml:space="preserve">Party shall make available on request all contracts, subcontracts and service provider agreements between the Party, </w:t>
      </w:r>
      <w:proofErr w:type="gramStart"/>
      <w:r>
        <w:t>subcontractors</w:t>
      </w:r>
      <w:proofErr w:type="gramEnd"/>
      <w:r>
        <w:t xml:space="preserve"> and other service providers to the Agency of Human Services and any of its departments as</w:t>
      </w:r>
      <w:r>
        <w:t xml:space="preserve"> well as to the Center for Medicare and Medicaid Services.</w:t>
      </w:r>
    </w:p>
    <w:p w14:paraId="615363DF" w14:textId="77777777" w:rsidR="00D17FEF" w:rsidRDefault="00D17FEF">
      <w:pPr>
        <w:pStyle w:val="BodyText"/>
        <w:spacing w:before="1"/>
      </w:pPr>
    </w:p>
    <w:p w14:paraId="572B5A45" w14:textId="77777777" w:rsidR="00D17FEF" w:rsidRDefault="0028112B">
      <w:pPr>
        <w:pStyle w:val="BodyText"/>
        <w:ind w:left="820" w:right="117"/>
        <w:jc w:val="both"/>
      </w:pPr>
      <w:r>
        <w:rPr>
          <w:b/>
          <w:i/>
          <w:u w:val="single"/>
        </w:rPr>
        <w:t>Medicaid Notification of Termination Requirements</w:t>
      </w:r>
      <w:r>
        <w:rPr>
          <w:u w:val="single"/>
        </w:rPr>
        <w:t>:</w:t>
      </w:r>
      <w:r>
        <w:rPr>
          <w:spacing w:val="40"/>
        </w:rPr>
        <w:t xml:space="preserve"> </w:t>
      </w:r>
      <w:r>
        <w:t>Party shall follow the Department of Vermont Health Access Managed-Care-Organization enrollee-notification requirements, to include the requirement that Party provide timely notice of any termination of its practice.</w:t>
      </w:r>
    </w:p>
    <w:p w14:paraId="3532F75D" w14:textId="77777777" w:rsidR="00D17FEF" w:rsidRDefault="00D17FEF">
      <w:pPr>
        <w:pStyle w:val="BodyText"/>
      </w:pPr>
    </w:p>
    <w:p w14:paraId="7F486CA5" w14:textId="77777777" w:rsidR="00D17FEF" w:rsidRDefault="0028112B">
      <w:pPr>
        <w:pStyle w:val="BodyText"/>
        <w:ind w:left="820" w:right="116"/>
        <w:jc w:val="both"/>
      </w:pPr>
      <w:r>
        <w:rPr>
          <w:b/>
          <w:i/>
          <w:u w:val="single"/>
        </w:rPr>
        <w:t>Encounter</w:t>
      </w:r>
      <w:r>
        <w:rPr>
          <w:b/>
          <w:i/>
          <w:spacing w:val="-2"/>
          <w:u w:val="single"/>
        </w:rPr>
        <w:t xml:space="preserve"> </w:t>
      </w:r>
      <w:r>
        <w:rPr>
          <w:b/>
          <w:i/>
          <w:u w:val="single"/>
        </w:rPr>
        <w:t>Data</w:t>
      </w:r>
      <w:r>
        <w:t>:</w:t>
      </w:r>
      <w:r>
        <w:rPr>
          <w:spacing w:val="-3"/>
        </w:rPr>
        <w:t xml:space="preserve"> </w:t>
      </w:r>
      <w:r>
        <w:t>Party</w:t>
      </w:r>
      <w:r>
        <w:rPr>
          <w:spacing w:val="-1"/>
        </w:rPr>
        <w:t xml:space="preserve"> </w:t>
      </w:r>
      <w:r>
        <w:t>shall provide</w:t>
      </w:r>
      <w:r>
        <w:rPr>
          <w:spacing w:val="-3"/>
        </w:rPr>
        <w:t xml:space="preserve"> </w:t>
      </w:r>
      <w:r>
        <w:t>en</w:t>
      </w:r>
      <w:r>
        <w:t>counter</w:t>
      </w:r>
      <w:r>
        <w:rPr>
          <w:spacing w:val="-3"/>
        </w:rPr>
        <w:t xml:space="preserve"> </w:t>
      </w:r>
      <w:r>
        <w:t>data</w:t>
      </w:r>
      <w:r>
        <w:rPr>
          <w:spacing w:val="-2"/>
        </w:rPr>
        <w:t xml:space="preserve"> </w:t>
      </w:r>
      <w:r>
        <w:t>to</w:t>
      </w:r>
      <w:r>
        <w:rPr>
          <w:spacing w:val="-1"/>
        </w:rPr>
        <w:t xml:space="preserve"> </w:t>
      </w:r>
      <w:r>
        <w:t>the</w:t>
      </w:r>
      <w:r>
        <w:rPr>
          <w:spacing w:val="-2"/>
        </w:rPr>
        <w:t xml:space="preserve"> </w:t>
      </w:r>
      <w:r>
        <w:t>Agency</w:t>
      </w:r>
      <w:r>
        <w:rPr>
          <w:spacing w:val="-1"/>
        </w:rPr>
        <w:t xml:space="preserve"> </w:t>
      </w:r>
      <w:r>
        <w:t>of</w:t>
      </w:r>
      <w:r>
        <w:rPr>
          <w:spacing w:val="-2"/>
        </w:rPr>
        <w:t xml:space="preserve"> </w:t>
      </w:r>
      <w:r>
        <w:t>Human</w:t>
      </w:r>
      <w:r>
        <w:rPr>
          <w:spacing w:val="-1"/>
        </w:rPr>
        <w:t xml:space="preserve"> </w:t>
      </w:r>
      <w:r>
        <w:t>Services</w:t>
      </w:r>
      <w:r>
        <w:rPr>
          <w:spacing w:val="-1"/>
        </w:rPr>
        <w:t xml:space="preserve"> </w:t>
      </w:r>
      <w:r>
        <w:t>and/or its departments and ensure further that the data and services provided can be linked to and supported by enrollee eligibility files maintained by the State.</w:t>
      </w:r>
    </w:p>
    <w:p w14:paraId="187CE92F" w14:textId="77777777" w:rsidR="00D17FEF" w:rsidRDefault="00D17FEF">
      <w:pPr>
        <w:pStyle w:val="BodyText"/>
      </w:pPr>
    </w:p>
    <w:p w14:paraId="0B0A71A4" w14:textId="77777777" w:rsidR="00D17FEF" w:rsidRDefault="0028112B">
      <w:pPr>
        <w:ind w:left="820" w:right="116"/>
        <w:jc w:val="both"/>
        <w:rPr>
          <w:sz w:val="24"/>
        </w:rPr>
      </w:pPr>
      <w:r>
        <w:rPr>
          <w:b/>
          <w:i/>
          <w:sz w:val="24"/>
          <w:u w:val="single"/>
        </w:rPr>
        <w:t>Federal</w:t>
      </w:r>
      <w:r>
        <w:rPr>
          <w:b/>
          <w:i/>
          <w:spacing w:val="-2"/>
          <w:sz w:val="24"/>
          <w:u w:val="single"/>
        </w:rPr>
        <w:t xml:space="preserve"> </w:t>
      </w:r>
      <w:r>
        <w:rPr>
          <w:b/>
          <w:i/>
          <w:sz w:val="24"/>
          <w:u w:val="single"/>
        </w:rPr>
        <w:t>Medicaid</w:t>
      </w:r>
      <w:r>
        <w:rPr>
          <w:b/>
          <w:i/>
          <w:spacing w:val="-2"/>
          <w:sz w:val="24"/>
          <w:u w:val="single"/>
        </w:rPr>
        <w:t xml:space="preserve"> </w:t>
      </w:r>
      <w:r>
        <w:rPr>
          <w:b/>
          <w:i/>
          <w:sz w:val="24"/>
          <w:u w:val="single"/>
        </w:rPr>
        <w:t>System</w:t>
      </w:r>
      <w:r>
        <w:rPr>
          <w:b/>
          <w:i/>
          <w:spacing w:val="-2"/>
          <w:sz w:val="24"/>
          <w:u w:val="single"/>
        </w:rPr>
        <w:t xml:space="preserve"> </w:t>
      </w:r>
      <w:r>
        <w:rPr>
          <w:b/>
          <w:i/>
          <w:sz w:val="24"/>
          <w:u w:val="single"/>
        </w:rPr>
        <w:t>Security</w:t>
      </w:r>
      <w:r>
        <w:rPr>
          <w:b/>
          <w:i/>
          <w:spacing w:val="-3"/>
          <w:sz w:val="24"/>
          <w:u w:val="single"/>
        </w:rPr>
        <w:t xml:space="preserve"> </w:t>
      </w:r>
      <w:r>
        <w:rPr>
          <w:b/>
          <w:i/>
          <w:sz w:val="24"/>
          <w:u w:val="single"/>
        </w:rPr>
        <w:t>Requirements</w:t>
      </w:r>
      <w:r>
        <w:rPr>
          <w:b/>
          <w:i/>
          <w:spacing w:val="-2"/>
          <w:sz w:val="24"/>
          <w:u w:val="single"/>
        </w:rPr>
        <w:t xml:space="preserve"> </w:t>
      </w:r>
      <w:r>
        <w:rPr>
          <w:b/>
          <w:i/>
          <w:sz w:val="24"/>
          <w:u w:val="single"/>
        </w:rPr>
        <w:t>Compliance</w:t>
      </w:r>
      <w:r>
        <w:rPr>
          <w:sz w:val="24"/>
        </w:rPr>
        <w:t>:</w:t>
      </w:r>
      <w:r>
        <w:rPr>
          <w:spacing w:val="-2"/>
          <w:sz w:val="24"/>
        </w:rPr>
        <w:t xml:space="preserve"> </w:t>
      </w:r>
      <w:r>
        <w:rPr>
          <w:sz w:val="24"/>
        </w:rPr>
        <w:t>Party</w:t>
      </w:r>
      <w:r>
        <w:rPr>
          <w:spacing w:val="-2"/>
          <w:sz w:val="24"/>
        </w:rPr>
        <w:t xml:space="preserve"> </w:t>
      </w:r>
      <w:r>
        <w:rPr>
          <w:sz w:val="24"/>
        </w:rPr>
        <w:t>shall</w:t>
      </w:r>
      <w:r>
        <w:rPr>
          <w:spacing w:val="-2"/>
          <w:sz w:val="24"/>
        </w:rPr>
        <w:t xml:space="preserve"> </w:t>
      </w:r>
      <w:r>
        <w:rPr>
          <w:sz w:val="24"/>
        </w:rPr>
        <w:t>provide</w:t>
      </w:r>
      <w:r>
        <w:rPr>
          <w:spacing w:val="-4"/>
          <w:sz w:val="24"/>
        </w:rPr>
        <w:t xml:space="preserve"> </w:t>
      </w:r>
      <w:r>
        <w:rPr>
          <w:sz w:val="24"/>
        </w:rPr>
        <w:t>a</w:t>
      </w:r>
      <w:r>
        <w:rPr>
          <w:spacing w:val="-3"/>
          <w:sz w:val="24"/>
        </w:rPr>
        <w:t xml:space="preserve"> </w:t>
      </w:r>
      <w:r>
        <w:rPr>
          <w:sz w:val="24"/>
        </w:rPr>
        <w:t xml:space="preserve">security plan, risk assessment, and security controls review document within three months of the start date of this Agreement (and update it annually thereafter) </w:t>
      </w:r>
      <w:proofErr w:type="gramStart"/>
      <w:r>
        <w:rPr>
          <w:sz w:val="24"/>
        </w:rPr>
        <w:t>in order to</w:t>
      </w:r>
      <w:proofErr w:type="gramEnd"/>
      <w:r>
        <w:rPr>
          <w:sz w:val="24"/>
        </w:rPr>
        <w:t xml:space="preserve"> support audit compliance with 45 CF</w:t>
      </w:r>
      <w:r>
        <w:rPr>
          <w:sz w:val="24"/>
        </w:rPr>
        <w:t xml:space="preserve">R 95.621 subpart F, </w:t>
      </w:r>
      <w:r>
        <w:rPr>
          <w:i/>
          <w:sz w:val="24"/>
        </w:rPr>
        <w:t xml:space="preserve">ADP System Security Requirements and Review </w:t>
      </w:r>
      <w:r>
        <w:rPr>
          <w:i/>
          <w:spacing w:val="-2"/>
          <w:sz w:val="24"/>
        </w:rPr>
        <w:t>Process</w:t>
      </w:r>
      <w:r>
        <w:rPr>
          <w:spacing w:val="-2"/>
          <w:sz w:val="24"/>
        </w:rPr>
        <w:t>.</w:t>
      </w:r>
    </w:p>
    <w:p w14:paraId="2AB65195" w14:textId="77777777" w:rsidR="00D17FEF" w:rsidRDefault="00D17FEF">
      <w:pPr>
        <w:pStyle w:val="BodyText"/>
      </w:pPr>
    </w:p>
    <w:p w14:paraId="2F649307" w14:textId="77777777" w:rsidR="00D17FEF" w:rsidRDefault="0028112B">
      <w:pPr>
        <w:pStyle w:val="ListParagraph"/>
        <w:numPr>
          <w:ilvl w:val="0"/>
          <w:numId w:val="1"/>
        </w:numPr>
        <w:tabs>
          <w:tab w:val="left" w:pos="821"/>
        </w:tabs>
        <w:spacing w:before="1"/>
        <w:ind w:right="116"/>
        <w:jc w:val="both"/>
        <w:rPr>
          <w:sz w:val="24"/>
        </w:rPr>
      </w:pPr>
      <w:r>
        <w:rPr>
          <w:b/>
          <w:sz w:val="24"/>
          <w:u w:val="single"/>
        </w:rPr>
        <w:t>Workplace Violence Prevention and Crisis Response</w:t>
      </w:r>
      <w:r>
        <w:rPr>
          <w:b/>
          <w:sz w:val="24"/>
        </w:rPr>
        <w:t xml:space="preserve"> </w:t>
      </w:r>
      <w:r>
        <w:rPr>
          <w:sz w:val="24"/>
        </w:rPr>
        <w:t>(</w:t>
      </w:r>
      <w:r>
        <w:rPr>
          <w:i/>
          <w:sz w:val="24"/>
        </w:rPr>
        <w:t>applicable to any Party and any subcontractors and sub-grantees whose employees or other service providers deliver social or mental</w:t>
      </w:r>
      <w:r>
        <w:rPr>
          <w:i/>
          <w:sz w:val="24"/>
        </w:rPr>
        <w:t xml:space="preserve"> health services directly to individual recipients of such services</w:t>
      </w:r>
      <w:r>
        <w:rPr>
          <w:sz w:val="24"/>
        </w:rPr>
        <w:t>):</w:t>
      </w:r>
    </w:p>
    <w:p w14:paraId="40693B79" w14:textId="77777777" w:rsidR="00D17FEF" w:rsidRDefault="00D17FEF">
      <w:pPr>
        <w:pStyle w:val="BodyText"/>
        <w:spacing w:before="11"/>
        <w:rPr>
          <w:sz w:val="23"/>
        </w:rPr>
      </w:pPr>
    </w:p>
    <w:p w14:paraId="201B792F" w14:textId="77777777" w:rsidR="00D17FEF" w:rsidRDefault="0028112B">
      <w:pPr>
        <w:pStyle w:val="BodyText"/>
        <w:ind w:left="820" w:right="114"/>
        <w:jc w:val="both"/>
      </w:pPr>
      <w:r>
        <w:t>Party shall establish a written workplace violence prevention and crisis response policy meeting the requirements of Act 109 (2016), 33 VSA §8201(b), for the benefit of employees delive</w:t>
      </w:r>
      <w:r>
        <w:t>ring direct social or mental health services.</w:t>
      </w:r>
      <w:r>
        <w:rPr>
          <w:spacing w:val="40"/>
        </w:rPr>
        <w:t xml:space="preserve"> </w:t>
      </w:r>
      <w:r>
        <w:t xml:space="preserve">Party shall, in preparing its policy, consult with the guidelines promulgated by the U.S. Occupational Safety and Health Administration for </w:t>
      </w:r>
      <w:r>
        <w:rPr>
          <w:i/>
        </w:rPr>
        <w:t>Preventing Workplace Violence for Healthcare and Social Services Worke</w:t>
      </w:r>
      <w:r>
        <w:rPr>
          <w:i/>
        </w:rPr>
        <w:t>rs</w:t>
      </w:r>
      <w:r>
        <w:t>, as those guidelines may from time to time be amended.</w:t>
      </w:r>
    </w:p>
    <w:p w14:paraId="5904CCF3" w14:textId="77777777" w:rsidR="00D17FEF" w:rsidRDefault="00D17FEF">
      <w:pPr>
        <w:pStyle w:val="BodyText"/>
        <w:spacing w:before="1"/>
      </w:pPr>
    </w:p>
    <w:p w14:paraId="28376E0E" w14:textId="77777777" w:rsidR="00D17FEF" w:rsidRDefault="0028112B">
      <w:pPr>
        <w:pStyle w:val="BodyText"/>
        <w:ind w:left="820" w:right="115"/>
        <w:jc w:val="both"/>
      </w:pPr>
      <w:r>
        <w:t>Party, through its violence protection and crisis response committee, shall evaluate the efficacy of its policy, and update the policy as appropriate, at least annually.</w:t>
      </w:r>
      <w:r>
        <w:rPr>
          <w:spacing w:val="40"/>
        </w:rPr>
        <w:t xml:space="preserve"> </w:t>
      </w:r>
      <w:r>
        <w:t xml:space="preserve">The policy and any written </w:t>
      </w:r>
      <w:r>
        <w:t>evaluations thereof shall be provided to employees delivering direct social or mental health services.</w:t>
      </w:r>
    </w:p>
    <w:p w14:paraId="7185D883" w14:textId="77777777" w:rsidR="00D17FEF" w:rsidRDefault="00D17FEF">
      <w:pPr>
        <w:jc w:val="both"/>
        <w:sectPr w:rsidR="00D17FEF">
          <w:pgSz w:w="12240" w:h="15840"/>
          <w:pgMar w:top="1340" w:right="1320" w:bottom="280" w:left="980" w:header="727" w:footer="0" w:gutter="0"/>
          <w:cols w:space="720"/>
        </w:sectPr>
      </w:pPr>
    </w:p>
    <w:p w14:paraId="36D01A18" w14:textId="77777777" w:rsidR="00D17FEF" w:rsidRDefault="0028112B">
      <w:pPr>
        <w:pStyle w:val="BodyText"/>
        <w:spacing w:before="80"/>
        <w:ind w:left="820" w:right="116"/>
        <w:jc w:val="both"/>
      </w:pPr>
      <w:r>
        <w:lastRenderedPageBreak/>
        <w:t>Party will ensure that any subcontractor and sub-grantee who hires employees (or contracts with service providers) who deliver social or me</w:t>
      </w:r>
      <w:r>
        <w:t>ntal health services directly to individual recipients of such services, complies with all requirements of this Section.</w:t>
      </w:r>
    </w:p>
    <w:p w14:paraId="6885D1F9" w14:textId="77777777" w:rsidR="00D17FEF" w:rsidRDefault="00D17FEF">
      <w:pPr>
        <w:pStyle w:val="BodyText"/>
      </w:pPr>
    </w:p>
    <w:p w14:paraId="70D533B1" w14:textId="77777777" w:rsidR="00D17FEF" w:rsidRDefault="0028112B">
      <w:pPr>
        <w:pStyle w:val="Heading2"/>
        <w:numPr>
          <w:ilvl w:val="0"/>
          <w:numId w:val="1"/>
        </w:numPr>
        <w:tabs>
          <w:tab w:val="left" w:pos="821"/>
        </w:tabs>
        <w:ind w:hanging="361"/>
        <w:rPr>
          <w:b w:val="0"/>
          <w:u w:val="none"/>
        </w:rPr>
      </w:pPr>
      <w:r>
        <w:rPr>
          <w:w w:val="95"/>
        </w:rPr>
        <w:t>Non-</w:t>
      </w:r>
      <w:r>
        <w:rPr>
          <w:spacing w:val="-2"/>
        </w:rPr>
        <w:t>Discrimination</w:t>
      </w:r>
      <w:r>
        <w:rPr>
          <w:b w:val="0"/>
          <w:spacing w:val="-2"/>
          <w:u w:val="none"/>
        </w:rPr>
        <w:t>:</w:t>
      </w:r>
    </w:p>
    <w:p w14:paraId="3E2CFF44" w14:textId="77777777" w:rsidR="00D17FEF" w:rsidRDefault="00D17FEF">
      <w:pPr>
        <w:pStyle w:val="BodyText"/>
        <w:rPr>
          <w:sz w:val="20"/>
        </w:rPr>
      </w:pPr>
    </w:p>
    <w:p w14:paraId="5F49B82E" w14:textId="77777777" w:rsidR="00D17FEF" w:rsidRDefault="00D17FEF">
      <w:pPr>
        <w:pStyle w:val="BodyText"/>
        <w:spacing w:before="3"/>
        <w:rPr>
          <w:sz w:val="17"/>
        </w:rPr>
      </w:pPr>
    </w:p>
    <w:p w14:paraId="2A2BACCE" w14:textId="77777777" w:rsidR="00D17FEF" w:rsidRDefault="0028112B">
      <w:pPr>
        <w:pStyle w:val="BodyText"/>
        <w:spacing w:before="90"/>
        <w:ind w:left="820" w:right="113"/>
        <w:jc w:val="both"/>
      </w:pPr>
      <w:r>
        <w:t xml:space="preserve">Party shall not discriminate, and will prohibit its employees, agents, subcontractors, sub- </w:t>
      </w:r>
      <w:proofErr w:type="gramStart"/>
      <w:r>
        <w:t>grantees</w:t>
      </w:r>
      <w:proofErr w:type="gramEnd"/>
      <w:r>
        <w:t xml:space="preserve"> and other service providers from discrimination, on the basis of age under the Age Discrimination Act of 1975, on the basis of handicap under section 504 o</w:t>
      </w:r>
      <w:r>
        <w:t>f the Rehabilitation Act of 1973, on the basis of sex under Title IX of the Education Amendments of 1972, and</w:t>
      </w:r>
      <w:r>
        <w:rPr>
          <w:spacing w:val="40"/>
        </w:rPr>
        <w:t xml:space="preserve"> </w:t>
      </w:r>
      <w:r>
        <w:t xml:space="preserve">on the basis of race, color or national origin under Title VI of the Civil Rights Act of 1964. Party shall not refuse, withhold </w:t>
      </w:r>
      <w:proofErr w:type="gramStart"/>
      <w:r>
        <w:t>from</w:t>
      </w:r>
      <w:proofErr w:type="gramEnd"/>
      <w:r>
        <w:t xml:space="preserve"> or deny to any person the benefit of services, facilities, goods, privileges, advantages, or benefits of public accommodati</w:t>
      </w:r>
      <w:r>
        <w:t>on on the basis of disability, race, creed, color, national origin, marital status, sex, sexual orientation or gender identity as provided by Title 9 V.S.A. Chapter 139.</w:t>
      </w:r>
    </w:p>
    <w:p w14:paraId="68912A7C" w14:textId="77777777" w:rsidR="00D17FEF" w:rsidRDefault="00D17FEF">
      <w:pPr>
        <w:pStyle w:val="BodyText"/>
        <w:spacing w:before="10"/>
        <w:rPr>
          <w:sz w:val="23"/>
        </w:rPr>
      </w:pPr>
    </w:p>
    <w:p w14:paraId="2417B41C" w14:textId="77777777" w:rsidR="00D17FEF" w:rsidRDefault="0028112B">
      <w:pPr>
        <w:pStyle w:val="BodyText"/>
        <w:ind w:left="820" w:right="112"/>
        <w:jc w:val="both"/>
      </w:pPr>
      <w:r>
        <w:t>No person shall on the grounds of religion or on the grounds of sex (including, on th</w:t>
      </w:r>
      <w:r>
        <w:t>e</w:t>
      </w:r>
      <w:r>
        <w:rPr>
          <w:spacing w:val="40"/>
        </w:rPr>
        <w:t xml:space="preserve"> </w:t>
      </w:r>
      <w:r>
        <w:t>grounds that a woman is pregnant), be excluded from participation in, be denied the benefits of, or be subjected to discrimination, to include sexual harassment, under any program or activity supported by State of Vermont and/or federal funds.</w:t>
      </w:r>
    </w:p>
    <w:p w14:paraId="3C656094" w14:textId="77777777" w:rsidR="00D17FEF" w:rsidRDefault="00D17FEF">
      <w:pPr>
        <w:pStyle w:val="BodyText"/>
        <w:rPr>
          <w:sz w:val="26"/>
        </w:rPr>
      </w:pPr>
    </w:p>
    <w:p w14:paraId="1836CF68" w14:textId="77777777" w:rsidR="00D17FEF" w:rsidRDefault="0028112B">
      <w:pPr>
        <w:pStyle w:val="BodyText"/>
        <w:spacing w:before="219"/>
        <w:ind w:left="820" w:right="115"/>
        <w:jc w:val="both"/>
      </w:pPr>
      <w:r>
        <w:t>Party fur</w:t>
      </w:r>
      <w:r>
        <w:t>ther shall comply with the non-discrimination requirements of Title VI of the Civil Rights Act of 1964, 42 USC Section 2000d, et seq., and with the federal guidelines promulgated pursuant to Executive Order 13166 of 2000, requiring that contractors and sub</w:t>
      </w:r>
      <w:r>
        <w:t xml:space="preserve">contractors receiving federal funds assure that persons with limited English proficiency can meaningfully access services. To the extent Party </w:t>
      </w:r>
      <w:proofErr w:type="gramStart"/>
      <w:r>
        <w:t>provides assistance to</w:t>
      </w:r>
      <w:proofErr w:type="gramEnd"/>
      <w:r>
        <w:t xml:space="preserve"> individuals with limited English proficiency through the use of oral or written translatio</w:t>
      </w:r>
      <w:r>
        <w:t>n or interpretive services, such individuals cannot be required to pay for such services.</w:t>
      </w:r>
    </w:p>
    <w:p w14:paraId="09BF80C2" w14:textId="77777777" w:rsidR="00D17FEF" w:rsidRDefault="00D17FEF">
      <w:pPr>
        <w:pStyle w:val="BodyText"/>
        <w:spacing w:before="1"/>
      </w:pPr>
    </w:p>
    <w:p w14:paraId="12BB39E4" w14:textId="77777777" w:rsidR="00D17FEF" w:rsidRDefault="0028112B">
      <w:pPr>
        <w:pStyle w:val="Heading2"/>
        <w:numPr>
          <w:ilvl w:val="0"/>
          <w:numId w:val="1"/>
        </w:numPr>
        <w:tabs>
          <w:tab w:val="left" w:pos="821"/>
        </w:tabs>
        <w:ind w:hanging="361"/>
        <w:rPr>
          <w:b w:val="0"/>
          <w:u w:val="none"/>
        </w:rPr>
      </w:pPr>
      <w:r>
        <w:t>Employees</w:t>
      </w:r>
      <w:r>
        <w:rPr>
          <w:spacing w:val="-8"/>
        </w:rPr>
        <w:t xml:space="preserve"> </w:t>
      </w:r>
      <w:r>
        <w:t>and</w:t>
      </w:r>
      <w:r>
        <w:rPr>
          <w:spacing w:val="-8"/>
        </w:rPr>
        <w:t xml:space="preserve"> </w:t>
      </w:r>
      <w:r>
        <w:t>Independent</w:t>
      </w:r>
      <w:r>
        <w:rPr>
          <w:spacing w:val="-9"/>
        </w:rPr>
        <w:t xml:space="preserve"> </w:t>
      </w:r>
      <w:r>
        <w:rPr>
          <w:spacing w:val="-2"/>
        </w:rPr>
        <w:t>Contractors</w:t>
      </w:r>
      <w:r>
        <w:rPr>
          <w:b w:val="0"/>
          <w:spacing w:val="-2"/>
          <w:u w:val="none"/>
        </w:rPr>
        <w:t>:</w:t>
      </w:r>
    </w:p>
    <w:p w14:paraId="33A8A823" w14:textId="77777777" w:rsidR="00D17FEF" w:rsidRDefault="00D17FEF">
      <w:pPr>
        <w:pStyle w:val="BodyText"/>
        <w:spacing w:before="2"/>
        <w:rPr>
          <w:sz w:val="16"/>
        </w:rPr>
      </w:pPr>
    </w:p>
    <w:p w14:paraId="6847050E" w14:textId="77777777" w:rsidR="00D17FEF" w:rsidRDefault="0028112B">
      <w:pPr>
        <w:pStyle w:val="BodyText"/>
        <w:spacing w:before="90"/>
        <w:ind w:left="820" w:right="113"/>
        <w:jc w:val="both"/>
      </w:pPr>
      <w:r>
        <w:t>Party agrees that it shall comply with the laws of the State of Vermont with respect to the appropriate classification of its</w:t>
      </w:r>
      <w:r>
        <w:t xml:space="preserve"> workers and service providers as “employees” and “independent contractors” for all purposes, to include for purposes related to unemployment compensation insurance and workers compensation coverage, and proper payment and reporting of wages.</w:t>
      </w:r>
      <w:r>
        <w:rPr>
          <w:spacing w:val="40"/>
        </w:rPr>
        <w:t xml:space="preserve"> </w:t>
      </w:r>
      <w:r>
        <w:t xml:space="preserve">Party agrees </w:t>
      </w:r>
      <w:r>
        <w:t xml:space="preserve">to ensure that </w:t>
      </w:r>
      <w:proofErr w:type="gramStart"/>
      <w:r>
        <w:t>all of</w:t>
      </w:r>
      <w:proofErr w:type="gramEnd"/>
      <w:r>
        <w:t xml:space="preserve"> its subcontractors or sub-grantees also remain</w:t>
      </w:r>
      <w:r>
        <w:rPr>
          <w:spacing w:val="-3"/>
        </w:rPr>
        <w:t xml:space="preserve"> </w:t>
      </w:r>
      <w:r>
        <w:t>in</w:t>
      </w:r>
      <w:r>
        <w:rPr>
          <w:spacing w:val="-3"/>
        </w:rPr>
        <w:t xml:space="preserve"> </w:t>
      </w:r>
      <w:r>
        <w:t>legal</w:t>
      </w:r>
      <w:r>
        <w:rPr>
          <w:spacing w:val="-1"/>
        </w:rPr>
        <w:t xml:space="preserve"> </w:t>
      </w:r>
      <w:r>
        <w:t>compliance</w:t>
      </w:r>
      <w:r>
        <w:rPr>
          <w:spacing w:val="-4"/>
        </w:rPr>
        <w:t xml:space="preserve"> </w:t>
      </w:r>
      <w:r>
        <w:t>as</w:t>
      </w:r>
      <w:r>
        <w:rPr>
          <w:spacing w:val="-3"/>
        </w:rPr>
        <w:t xml:space="preserve"> </w:t>
      </w:r>
      <w:r>
        <w:t>to</w:t>
      </w:r>
      <w:r>
        <w:rPr>
          <w:spacing w:val="-3"/>
        </w:rPr>
        <w:t xml:space="preserve"> </w:t>
      </w:r>
      <w:r>
        <w:t>the</w:t>
      </w:r>
      <w:r>
        <w:rPr>
          <w:spacing w:val="-2"/>
        </w:rPr>
        <w:t xml:space="preserve"> </w:t>
      </w:r>
      <w:r>
        <w:t>appropriate</w:t>
      </w:r>
      <w:r>
        <w:rPr>
          <w:spacing w:val="-3"/>
        </w:rPr>
        <w:t xml:space="preserve"> </w:t>
      </w:r>
      <w:r>
        <w:t>classification</w:t>
      </w:r>
      <w:r>
        <w:rPr>
          <w:spacing w:val="-3"/>
        </w:rPr>
        <w:t xml:space="preserve"> </w:t>
      </w:r>
      <w:r>
        <w:t>of</w:t>
      </w:r>
      <w:r>
        <w:rPr>
          <w:spacing w:val="-3"/>
        </w:rPr>
        <w:t xml:space="preserve"> </w:t>
      </w:r>
      <w:r>
        <w:t>“workers”</w:t>
      </w:r>
      <w:r>
        <w:rPr>
          <w:spacing w:val="-4"/>
        </w:rPr>
        <w:t xml:space="preserve"> </w:t>
      </w:r>
      <w:r>
        <w:t>and</w:t>
      </w:r>
      <w:r>
        <w:rPr>
          <w:spacing w:val="-3"/>
        </w:rPr>
        <w:t xml:space="preserve"> </w:t>
      </w:r>
      <w:r>
        <w:t xml:space="preserve">“independent contractors” relating to unemployment compensation insurance and workers compensation coverage, and </w:t>
      </w:r>
      <w:r>
        <w:t>proper payment and reporting of wages.</w:t>
      </w:r>
      <w:r>
        <w:rPr>
          <w:spacing w:val="40"/>
        </w:rPr>
        <w:t xml:space="preserve"> </w:t>
      </w:r>
      <w:r>
        <w:t>Party will on request provide to the Agency of Human Services information pertaining to the classification of its employees to include</w:t>
      </w:r>
      <w:r>
        <w:rPr>
          <w:spacing w:val="-3"/>
        </w:rPr>
        <w:t xml:space="preserve"> </w:t>
      </w:r>
      <w:r>
        <w:t>the</w:t>
      </w:r>
      <w:r>
        <w:rPr>
          <w:spacing w:val="-2"/>
        </w:rPr>
        <w:t xml:space="preserve"> </w:t>
      </w:r>
      <w:r>
        <w:t>basis</w:t>
      </w:r>
      <w:r>
        <w:rPr>
          <w:spacing w:val="-2"/>
        </w:rPr>
        <w:t xml:space="preserve"> </w:t>
      </w:r>
      <w:r>
        <w:t>for</w:t>
      </w:r>
      <w:r>
        <w:rPr>
          <w:spacing w:val="-2"/>
        </w:rPr>
        <w:t xml:space="preserve"> </w:t>
      </w:r>
      <w:r>
        <w:t>the</w:t>
      </w:r>
      <w:r>
        <w:rPr>
          <w:spacing w:val="-1"/>
        </w:rPr>
        <w:t xml:space="preserve"> </w:t>
      </w:r>
      <w:r>
        <w:t>classification.</w:t>
      </w:r>
      <w:r>
        <w:rPr>
          <w:spacing w:val="40"/>
        </w:rPr>
        <w:t xml:space="preserve"> </w:t>
      </w:r>
      <w:r>
        <w:t>Failure</w:t>
      </w:r>
      <w:r>
        <w:rPr>
          <w:spacing w:val="-3"/>
        </w:rPr>
        <w:t xml:space="preserve"> </w:t>
      </w:r>
      <w:r>
        <w:t>to comply with</w:t>
      </w:r>
      <w:r>
        <w:rPr>
          <w:spacing w:val="-2"/>
        </w:rPr>
        <w:t xml:space="preserve"> </w:t>
      </w:r>
      <w:r>
        <w:t>these obligations</w:t>
      </w:r>
      <w:r>
        <w:rPr>
          <w:spacing w:val="-2"/>
        </w:rPr>
        <w:t xml:space="preserve"> </w:t>
      </w:r>
      <w:r>
        <w:t>may</w:t>
      </w:r>
      <w:r>
        <w:rPr>
          <w:spacing w:val="-2"/>
        </w:rPr>
        <w:t xml:space="preserve"> </w:t>
      </w:r>
      <w:r>
        <w:t>res</w:t>
      </w:r>
      <w:r>
        <w:t>ult</w:t>
      </w:r>
      <w:r>
        <w:rPr>
          <w:spacing w:val="-2"/>
        </w:rPr>
        <w:t xml:space="preserve"> </w:t>
      </w:r>
      <w:r>
        <w:t>in termination of this Agreement.</w:t>
      </w:r>
    </w:p>
    <w:p w14:paraId="0799C8B9" w14:textId="77777777" w:rsidR="00D17FEF" w:rsidRDefault="00D17FEF">
      <w:pPr>
        <w:jc w:val="both"/>
        <w:sectPr w:rsidR="00D17FEF">
          <w:pgSz w:w="12240" w:h="15840"/>
          <w:pgMar w:top="1340" w:right="1320" w:bottom="280" w:left="980" w:header="727" w:footer="0" w:gutter="0"/>
          <w:cols w:space="720"/>
        </w:sectPr>
      </w:pPr>
    </w:p>
    <w:p w14:paraId="31B6247E" w14:textId="77777777" w:rsidR="00D17FEF" w:rsidRDefault="0028112B">
      <w:pPr>
        <w:pStyle w:val="Heading2"/>
        <w:numPr>
          <w:ilvl w:val="0"/>
          <w:numId w:val="1"/>
        </w:numPr>
        <w:tabs>
          <w:tab w:val="left" w:pos="821"/>
        </w:tabs>
        <w:spacing w:before="80"/>
        <w:ind w:hanging="361"/>
        <w:rPr>
          <w:u w:val="none"/>
        </w:rPr>
      </w:pPr>
      <w:r>
        <w:lastRenderedPageBreak/>
        <w:t>Data</w:t>
      </w:r>
      <w:r>
        <w:rPr>
          <w:spacing w:val="-5"/>
        </w:rPr>
        <w:t xml:space="preserve"> </w:t>
      </w:r>
      <w:r>
        <w:t>Protection</w:t>
      </w:r>
      <w:r>
        <w:rPr>
          <w:spacing w:val="-5"/>
        </w:rPr>
        <w:t xml:space="preserve"> </w:t>
      </w:r>
      <w:r>
        <w:t>and</w:t>
      </w:r>
      <w:r>
        <w:rPr>
          <w:spacing w:val="-3"/>
        </w:rPr>
        <w:t xml:space="preserve"> </w:t>
      </w:r>
      <w:r>
        <w:rPr>
          <w:spacing w:val="-2"/>
        </w:rPr>
        <w:t>Privacy:</w:t>
      </w:r>
    </w:p>
    <w:p w14:paraId="33A2D3F6" w14:textId="77777777" w:rsidR="00D17FEF" w:rsidRDefault="00D17FEF">
      <w:pPr>
        <w:pStyle w:val="BodyText"/>
        <w:spacing w:before="2"/>
        <w:rPr>
          <w:b/>
          <w:sz w:val="16"/>
        </w:rPr>
      </w:pPr>
    </w:p>
    <w:p w14:paraId="08AA4436" w14:textId="77777777" w:rsidR="00D17FEF" w:rsidRDefault="0028112B">
      <w:pPr>
        <w:pStyle w:val="BodyText"/>
        <w:spacing w:before="90"/>
        <w:ind w:left="820" w:right="117"/>
        <w:jc w:val="both"/>
      </w:pPr>
      <w:r>
        <w:rPr>
          <w:b/>
          <w:i/>
          <w:u w:val="single"/>
        </w:rPr>
        <w:t>Protected Health Information</w:t>
      </w:r>
      <w:r>
        <w:rPr>
          <w:u w:val="single"/>
        </w:rPr>
        <w:t>:</w:t>
      </w:r>
      <w:r>
        <w:t xml:space="preserve"> Party shall maintain the privacy and security of all individually identifiable health information acquired by or provided to it as a part of the performance of this Agreement.</w:t>
      </w:r>
      <w:r>
        <w:rPr>
          <w:spacing w:val="40"/>
        </w:rPr>
        <w:t xml:space="preserve"> </w:t>
      </w:r>
      <w:r>
        <w:t>Party shall follow federal and state law relating to privacy and security of in</w:t>
      </w:r>
      <w:r>
        <w:t>dividually identifiable health information as applicable, including the</w:t>
      </w:r>
      <w:r>
        <w:rPr>
          <w:spacing w:val="40"/>
        </w:rPr>
        <w:t xml:space="preserve"> </w:t>
      </w:r>
      <w:r>
        <w:t>Health Insurance Portability and Accountability Act (HIPAA) and its federal regulations.</w:t>
      </w:r>
    </w:p>
    <w:p w14:paraId="070775CE" w14:textId="77777777" w:rsidR="00D17FEF" w:rsidRDefault="0028112B">
      <w:pPr>
        <w:pStyle w:val="BodyText"/>
        <w:spacing w:before="120"/>
        <w:ind w:left="820" w:right="118"/>
        <w:jc w:val="both"/>
      </w:pPr>
      <w:r>
        <w:rPr>
          <w:b/>
          <w:i/>
          <w:u w:val="single"/>
        </w:rPr>
        <w:t>Substance Abuse Treatment Information</w:t>
      </w:r>
      <w:r>
        <w:rPr>
          <w:u w:val="single"/>
        </w:rPr>
        <w:t>:</w:t>
      </w:r>
      <w:r>
        <w:t xml:space="preserve"> Substance abuse treatment information shall be maintained in compliance with 42 C.F.R. Part 2 if the Party or subcontractor(s) are Part 2 covered programs, or if substance abuse treatment information is received from a Part 2 covered program by the Party </w:t>
      </w:r>
      <w:r>
        <w:t>or subcontractor(s).</w:t>
      </w:r>
    </w:p>
    <w:p w14:paraId="443F1D6D" w14:textId="77777777" w:rsidR="00D17FEF" w:rsidRDefault="0028112B">
      <w:pPr>
        <w:pStyle w:val="BodyText"/>
        <w:spacing w:before="120"/>
        <w:ind w:left="820" w:right="113"/>
        <w:jc w:val="both"/>
      </w:pPr>
      <w:r>
        <w:rPr>
          <w:b/>
          <w:i/>
          <w:u w:val="single"/>
        </w:rPr>
        <w:t>Protection of Personal Information</w:t>
      </w:r>
      <w:r>
        <w:rPr>
          <w:u w:val="single"/>
        </w:rPr>
        <w:t>:</w:t>
      </w:r>
      <w:r>
        <w:t xml:space="preserve"> Party agrees to comply with all applicable state and federal</w:t>
      </w:r>
      <w:r>
        <w:rPr>
          <w:spacing w:val="-1"/>
        </w:rPr>
        <w:t xml:space="preserve"> </w:t>
      </w:r>
      <w:r>
        <w:t>statutes</w:t>
      </w:r>
      <w:r>
        <w:rPr>
          <w:spacing w:val="-2"/>
        </w:rPr>
        <w:t xml:space="preserve"> </w:t>
      </w:r>
      <w:r>
        <w:t>to</w:t>
      </w:r>
      <w:r>
        <w:rPr>
          <w:spacing w:val="-2"/>
        </w:rPr>
        <w:t xml:space="preserve"> </w:t>
      </w:r>
      <w:r>
        <w:t>assure</w:t>
      </w:r>
      <w:r>
        <w:rPr>
          <w:spacing w:val="-5"/>
        </w:rPr>
        <w:t xml:space="preserve"> </w:t>
      </w:r>
      <w:r>
        <w:t>protection</w:t>
      </w:r>
      <w:r>
        <w:rPr>
          <w:spacing w:val="-2"/>
        </w:rPr>
        <w:t xml:space="preserve"> </w:t>
      </w:r>
      <w:r>
        <w:t>and</w:t>
      </w:r>
      <w:r>
        <w:rPr>
          <w:spacing w:val="-2"/>
        </w:rPr>
        <w:t xml:space="preserve"> </w:t>
      </w:r>
      <w:r>
        <w:t>security</w:t>
      </w:r>
      <w:r>
        <w:rPr>
          <w:spacing w:val="-2"/>
        </w:rPr>
        <w:t xml:space="preserve"> </w:t>
      </w:r>
      <w:r>
        <w:t>of</w:t>
      </w:r>
      <w:r>
        <w:rPr>
          <w:spacing w:val="-3"/>
        </w:rPr>
        <w:t xml:space="preserve"> </w:t>
      </w:r>
      <w:r>
        <w:t>personal information,</w:t>
      </w:r>
      <w:r>
        <w:rPr>
          <w:spacing w:val="-2"/>
        </w:rPr>
        <w:t xml:space="preserve"> </w:t>
      </w:r>
      <w:r>
        <w:t>or</w:t>
      </w:r>
      <w:r>
        <w:rPr>
          <w:spacing w:val="-3"/>
        </w:rPr>
        <w:t xml:space="preserve"> </w:t>
      </w:r>
      <w:r>
        <w:t>of</w:t>
      </w:r>
      <w:r>
        <w:rPr>
          <w:spacing w:val="-3"/>
        </w:rPr>
        <w:t xml:space="preserve"> </w:t>
      </w:r>
      <w:r>
        <w:t>any</w:t>
      </w:r>
      <w:r>
        <w:rPr>
          <w:spacing w:val="-2"/>
        </w:rPr>
        <w:t xml:space="preserve"> </w:t>
      </w:r>
      <w:r>
        <w:t>personally identifiable</w:t>
      </w:r>
      <w:r>
        <w:rPr>
          <w:spacing w:val="-2"/>
        </w:rPr>
        <w:t xml:space="preserve"> </w:t>
      </w:r>
      <w:r>
        <w:t>information (PII),</w:t>
      </w:r>
      <w:r>
        <w:rPr>
          <w:spacing w:val="-1"/>
        </w:rPr>
        <w:t xml:space="preserve"> </w:t>
      </w:r>
      <w:r>
        <w:t>including</w:t>
      </w:r>
      <w:r>
        <w:rPr>
          <w:spacing w:val="-1"/>
        </w:rPr>
        <w:t xml:space="preserve"> </w:t>
      </w:r>
      <w:r>
        <w:t>the</w:t>
      </w:r>
      <w:r>
        <w:rPr>
          <w:spacing w:val="-2"/>
        </w:rPr>
        <w:t xml:space="preserve"> </w:t>
      </w:r>
      <w:r>
        <w:t>Sec</w:t>
      </w:r>
      <w:r>
        <w:t>urity</w:t>
      </w:r>
      <w:r>
        <w:rPr>
          <w:spacing w:val="-1"/>
        </w:rPr>
        <w:t xml:space="preserve"> </w:t>
      </w:r>
      <w:r>
        <w:t>Breach</w:t>
      </w:r>
      <w:r>
        <w:rPr>
          <w:spacing w:val="-1"/>
        </w:rPr>
        <w:t xml:space="preserve"> </w:t>
      </w:r>
      <w:r>
        <w:t>Notice</w:t>
      </w:r>
      <w:r>
        <w:rPr>
          <w:spacing w:val="-2"/>
        </w:rPr>
        <w:t xml:space="preserve"> </w:t>
      </w:r>
      <w:r>
        <w:t>Act,</w:t>
      </w:r>
      <w:r>
        <w:rPr>
          <w:spacing w:val="-1"/>
        </w:rPr>
        <w:t xml:space="preserve"> </w:t>
      </w:r>
      <w:r>
        <w:t>9 V.S.A.</w:t>
      </w:r>
      <w:r>
        <w:rPr>
          <w:spacing w:val="-1"/>
        </w:rPr>
        <w:t xml:space="preserve"> </w:t>
      </w:r>
      <w:r>
        <w:t>§</w:t>
      </w:r>
      <w:r>
        <w:rPr>
          <w:spacing w:val="-1"/>
        </w:rPr>
        <w:t xml:space="preserve"> </w:t>
      </w:r>
      <w:r>
        <w:t>2435,</w:t>
      </w:r>
      <w:r>
        <w:rPr>
          <w:spacing w:val="-1"/>
        </w:rPr>
        <w:t xml:space="preserve"> </w:t>
      </w:r>
      <w:r>
        <w:t>the Social Security Number Protection Act, 9 V.S.A. § 2440, the Document Safe Destruction</w:t>
      </w:r>
      <w:r>
        <w:rPr>
          <w:spacing w:val="40"/>
        </w:rPr>
        <w:t xml:space="preserve"> </w:t>
      </w:r>
      <w:r>
        <w:t>Act, 9 V.S.A. § 2445 and 45 CFR 155.260.</w:t>
      </w:r>
      <w:r>
        <w:rPr>
          <w:spacing w:val="76"/>
        </w:rPr>
        <w:t xml:space="preserve"> </w:t>
      </w:r>
      <w:r>
        <w:t>As used here, PII shall include any information, in</w:t>
      </w:r>
      <w:r>
        <w:rPr>
          <w:spacing w:val="-3"/>
        </w:rPr>
        <w:t xml:space="preserve"> </w:t>
      </w:r>
      <w:r>
        <w:t>any</w:t>
      </w:r>
      <w:r>
        <w:rPr>
          <w:spacing w:val="-3"/>
        </w:rPr>
        <w:t xml:space="preserve"> </w:t>
      </w:r>
      <w:r>
        <w:t>medium,</w:t>
      </w:r>
      <w:r>
        <w:rPr>
          <w:spacing w:val="-3"/>
        </w:rPr>
        <w:t xml:space="preserve"> </w:t>
      </w:r>
      <w:r>
        <w:t>including</w:t>
      </w:r>
      <w:r>
        <w:rPr>
          <w:spacing w:val="-3"/>
        </w:rPr>
        <w:t xml:space="preserve"> </w:t>
      </w:r>
      <w:r>
        <w:t>electronic,</w:t>
      </w:r>
      <w:r>
        <w:rPr>
          <w:spacing w:val="-1"/>
        </w:rPr>
        <w:t xml:space="preserve"> </w:t>
      </w:r>
      <w:r>
        <w:t>which</w:t>
      </w:r>
      <w:r>
        <w:rPr>
          <w:spacing w:val="-3"/>
        </w:rPr>
        <w:t xml:space="preserve"> </w:t>
      </w:r>
      <w:r>
        <w:t>can</w:t>
      </w:r>
      <w:r>
        <w:rPr>
          <w:spacing w:val="-3"/>
        </w:rPr>
        <w:t xml:space="preserve"> </w:t>
      </w:r>
      <w:r>
        <w:t>be</w:t>
      </w:r>
      <w:r>
        <w:rPr>
          <w:spacing w:val="-4"/>
        </w:rPr>
        <w:t xml:space="preserve"> </w:t>
      </w:r>
      <w:r>
        <w:t>used</w:t>
      </w:r>
      <w:r>
        <w:rPr>
          <w:spacing w:val="-3"/>
        </w:rPr>
        <w:t xml:space="preserve"> </w:t>
      </w:r>
      <w:r>
        <w:t>to</w:t>
      </w:r>
      <w:r>
        <w:rPr>
          <w:spacing w:val="-3"/>
        </w:rPr>
        <w:t xml:space="preserve"> </w:t>
      </w:r>
      <w:r>
        <w:t>distinguish</w:t>
      </w:r>
      <w:r>
        <w:rPr>
          <w:spacing w:val="-3"/>
        </w:rPr>
        <w:t xml:space="preserve"> </w:t>
      </w:r>
      <w:r>
        <w:t>or</w:t>
      </w:r>
      <w:r>
        <w:rPr>
          <w:spacing w:val="-3"/>
        </w:rPr>
        <w:t xml:space="preserve"> </w:t>
      </w:r>
      <w:r>
        <w:t>trace</w:t>
      </w:r>
      <w:r>
        <w:rPr>
          <w:spacing w:val="-2"/>
        </w:rPr>
        <w:t xml:space="preserve"> </w:t>
      </w:r>
      <w:r>
        <w:t>an</w:t>
      </w:r>
      <w:r>
        <w:rPr>
          <w:spacing w:val="-3"/>
        </w:rPr>
        <w:t xml:space="preserve"> </w:t>
      </w:r>
      <w:r>
        <w:t>individual’s identity, such as his/her name, social security number, biometric records, etc., either alone or when combined with any other personal or identifiable information that is linked or linka</w:t>
      </w:r>
      <w:r>
        <w:t>ble to a specific person, such as date and place or birth, mother’s maiden name, etc.</w:t>
      </w:r>
    </w:p>
    <w:p w14:paraId="4458C447" w14:textId="77777777" w:rsidR="00D17FEF" w:rsidRDefault="0028112B">
      <w:pPr>
        <w:pStyle w:val="BodyText"/>
        <w:spacing w:before="121"/>
        <w:ind w:left="820" w:right="117"/>
        <w:jc w:val="both"/>
      </w:pPr>
      <w:r>
        <w:rPr>
          <w:b/>
          <w:i/>
          <w:u w:val="single"/>
        </w:rPr>
        <w:t>Other Confidential Consumer Information</w:t>
      </w:r>
      <w:r>
        <w:rPr>
          <w:u w:val="single"/>
        </w:rPr>
        <w:t>:</w:t>
      </w:r>
      <w:r>
        <w:rPr>
          <w:spacing w:val="80"/>
        </w:rPr>
        <w:t xml:space="preserve"> </w:t>
      </w:r>
      <w:r>
        <w:t>Party agrees to comply with the requirements of AHS Rule No. 08-048 concerning access to and uses of personal information relatin</w:t>
      </w:r>
      <w:r>
        <w:t>g to any</w:t>
      </w:r>
      <w:r>
        <w:rPr>
          <w:spacing w:val="-1"/>
        </w:rPr>
        <w:t xml:space="preserve"> </w:t>
      </w:r>
      <w:r>
        <w:t>beneficiary</w:t>
      </w:r>
      <w:r>
        <w:rPr>
          <w:spacing w:val="-2"/>
        </w:rPr>
        <w:t xml:space="preserve"> </w:t>
      </w:r>
      <w:r>
        <w:t>or</w:t>
      </w:r>
      <w:r>
        <w:rPr>
          <w:spacing w:val="-2"/>
        </w:rPr>
        <w:t xml:space="preserve"> </w:t>
      </w:r>
      <w:r>
        <w:t>recipient</w:t>
      </w:r>
      <w:r>
        <w:rPr>
          <w:spacing w:val="-1"/>
        </w:rPr>
        <w:t xml:space="preserve"> </w:t>
      </w:r>
      <w:r>
        <w:t>of</w:t>
      </w:r>
      <w:r>
        <w:rPr>
          <w:spacing w:val="-2"/>
        </w:rPr>
        <w:t xml:space="preserve"> </w:t>
      </w:r>
      <w:r>
        <w:t>goods,</w:t>
      </w:r>
      <w:r>
        <w:rPr>
          <w:spacing w:val="-1"/>
        </w:rPr>
        <w:t xml:space="preserve"> </w:t>
      </w:r>
      <w:proofErr w:type="gramStart"/>
      <w:r>
        <w:t>services</w:t>
      </w:r>
      <w:proofErr w:type="gramEnd"/>
      <w:r>
        <w:rPr>
          <w:spacing w:val="-1"/>
        </w:rPr>
        <w:t xml:space="preserve"> </w:t>
      </w:r>
      <w:r>
        <w:t>or</w:t>
      </w:r>
      <w:r>
        <w:rPr>
          <w:spacing w:val="-2"/>
        </w:rPr>
        <w:t xml:space="preserve"> </w:t>
      </w:r>
      <w:r>
        <w:t>other</w:t>
      </w:r>
      <w:r>
        <w:rPr>
          <w:spacing w:val="-2"/>
        </w:rPr>
        <w:t xml:space="preserve"> </w:t>
      </w:r>
      <w:r>
        <w:t>forms</w:t>
      </w:r>
      <w:r>
        <w:rPr>
          <w:spacing w:val="-1"/>
        </w:rPr>
        <w:t xml:space="preserve"> </w:t>
      </w:r>
      <w:r>
        <w:t>of</w:t>
      </w:r>
      <w:r>
        <w:rPr>
          <w:spacing w:val="-2"/>
        </w:rPr>
        <w:t xml:space="preserve"> </w:t>
      </w:r>
      <w:r>
        <w:t>support.</w:t>
      </w:r>
      <w:r>
        <w:rPr>
          <w:spacing w:val="40"/>
        </w:rPr>
        <w:t xml:space="preserve"> </w:t>
      </w:r>
      <w:r>
        <w:t>Party</w:t>
      </w:r>
      <w:r>
        <w:rPr>
          <w:spacing w:val="-1"/>
        </w:rPr>
        <w:t xml:space="preserve"> </w:t>
      </w:r>
      <w:r>
        <w:t>further</w:t>
      </w:r>
      <w:r>
        <w:rPr>
          <w:spacing w:val="-3"/>
        </w:rPr>
        <w:t xml:space="preserve"> </w:t>
      </w:r>
      <w:r>
        <w:t>agrees to comply with any applicable Vermont State Statute and other regulations respecting the right to individual privacy.</w:t>
      </w:r>
      <w:r>
        <w:rPr>
          <w:spacing w:val="40"/>
        </w:rPr>
        <w:t xml:space="preserve"> </w:t>
      </w:r>
      <w:r>
        <w:t xml:space="preserve">Party shall ensure that </w:t>
      </w:r>
      <w:proofErr w:type="gramStart"/>
      <w:r>
        <w:t>all of</w:t>
      </w:r>
      <w:proofErr w:type="gramEnd"/>
      <w:r>
        <w:t xml:space="preserve"> its em</w:t>
      </w:r>
      <w:r>
        <w:t>ployees, subcontractors and other</w:t>
      </w:r>
      <w:r>
        <w:rPr>
          <w:spacing w:val="-5"/>
        </w:rPr>
        <w:t xml:space="preserve"> </w:t>
      </w:r>
      <w:r>
        <w:t>service</w:t>
      </w:r>
      <w:r>
        <w:rPr>
          <w:spacing w:val="-4"/>
        </w:rPr>
        <w:t xml:space="preserve"> </w:t>
      </w:r>
      <w:r>
        <w:t>providers</w:t>
      </w:r>
      <w:r>
        <w:rPr>
          <w:spacing w:val="-1"/>
        </w:rPr>
        <w:t xml:space="preserve"> </w:t>
      </w:r>
      <w:r>
        <w:t>performing</w:t>
      </w:r>
      <w:r>
        <w:rPr>
          <w:spacing w:val="-3"/>
        </w:rPr>
        <w:t xml:space="preserve"> </w:t>
      </w:r>
      <w:r>
        <w:t>services</w:t>
      </w:r>
      <w:r>
        <w:rPr>
          <w:spacing w:val="-1"/>
        </w:rPr>
        <w:t xml:space="preserve"> </w:t>
      </w:r>
      <w:r>
        <w:t>under</w:t>
      </w:r>
      <w:r>
        <w:rPr>
          <w:spacing w:val="-2"/>
        </w:rPr>
        <w:t xml:space="preserve"> </w:t>
      </w:r>
      <w:r>
        <w:t>this</w:t>
      </w:r>
      <w:r>
        <w:rPr>
          <w:spacing w:val="-3"/>
        </w:rPr>
        <w:t xml:space="preserve"> </w:t>
      </w:r>
      <w:r>
        <w:t>agreement</w:t>
      </w:r>
      <w:r>
        <w:rPr>
          <w:spacing w:val="-3"/>
        </w:rPr>
        <w:t xml:space="preserve"> </w:t>
      </w:r>
      <w:r>
        <w:t>understand</w:t>
      </w:r>
      <w:r>
        <w:rPr>
          <w:spacing w:val="-3"/>
        </w:rPr>
        <w:t xml:space="preserve"> </w:t>
      </w:r>
      <w:r>
        <w:t>and</w:t>
      </w:r>
      <w:r>
        <w:rPr>
          <w:spacing w:val="-3"/>
        </w:rPr>
        <w:t xml:space="preserve"> </w:t>
      </w:r>
      <w:r>
        <w:t>preserve</w:t>
      </w:r>
      <w:r>
        <w:rPr>
          <w:spacing w:val="-4"/>
        </w:rPr>
        <w:t xml:space="preserve"> </w:t>
      </w:r>
      <w:r>
        <w:t>the sensitive, confidential and non-public nature of information to which they may have access.</w:t>
      </w:r>
    </w:p>
    <w:p w14:paraId="1C6E9DEE" w14:textId="77777777" w:rsidR="00D17FEF" w:rsidRDefault="0028112B">
      <w:pPr>
        <w:pStyle w:val="BodyText"/>
        <w:spacing w:before="80"/>
        <w:ind w:left="820" w:right="115"/>
        <w:jc w:val="both"/>
      </w:pPr>
      <w:r>
        <w:rPr>
          <w:b/>
          <w:i/>
          <w:u w:val="single"/>
        </w:rPr>
        <w:t>Data Breaches</w:t>
      </w:r>
      <w:r>
        <w:t>: Party shall report to AHS, t</w:t>
      </w:r>
      <w:r>
        <w:t xml:space="preserve">hough its Chief Information Officer (CIO), any impermissible use or disclosure that compromises the security, </w:t>
      </w:r>
      <w:proofErr w:type="gramStart"/>
      <w:r>
        <w:t>confidentiality</w:t>
      </w:r>
      <w:proofErr w:type="gramEnd"/>
      <w:r>
        <w:t xml:space="preserve"> or privacy of any form of protected personal information identified above within 24 hours of the discovery of the breach.</w:t>
      </w:r>
      <w:r>
        <w:rPr>
          <w:spacing w:val="40"/>
        </w:rPr>
        <w:t xml:space="preserve"> </w:t>
      </w:r>
      <w:r>
        <w:t>Party sh</w:t>
      </w:r>
      <w:r>
        <w:t>all in addition comply with any other data breach notification requirements required under federal or state law.</w:t>
      </w:r>
    </w:p>
    <w:p w14:paraId="5AAD6789" w14:textId="77777777" w:rsidR="00D17FEF" w:rsidRDefault="00D17FEF">
      <w:pPr>
        <w:pStyle w:val="BodyText"/>
      </w:pPr>
    </w:p>
    <w:p w14:paraId="4969D5D3" w14:textId="77777777" w:rsidR="00D17FEF" w:rsidRDefault="0028112B">
      <w:pPr>
        <w:pStyle w:val="Heading2"/>
        <w:numPr>
          <w:ilvl w:val="0"/>
          <w:numId w:val="1"/>
        </w:numPr>
        <w:tabs>
          <w:tab w:val="left" w:pos="821"/>
        </w:tabs>
        <w:ind w:hanging="361"/>
        <w:rPr>
          <w:u w:val="none"/>
        </w:rPr>
      </w:pPr>
      <w:r>
        <w:t>Abuse</w:t>
      </w:r>
      <w:r>
        <w:rPr>
          <w:spacing w:val="-7"/>
        </w:rPr>
        <w:t xml:space="preserve"> </w:t>
      </w:r>
      <w:r>
        <w:t>and</w:t>
      </w:r>
      <w:r>
        <w:rPr>
          <w:spacing w:val="-5"/>
        </w:rPr>
        <w:t xml:space="preserve"> </w:t>
      </w:r>
      <w:r>
        <w:t>Neglect</w:t>
      </w:r>
      <w:r>
        <w:rPr>
          <w:spacing w:val="-6"/>
        </w:rPr>
        <w:t xml:space="preserve"> </w:t>
      </w:r>
      <w:r>
        <w:t>of</w:t>
      </w:r>
      <w:r>
        <w:rPr>
          <w:spacing w:val="-7"/>
        </w:rPr>
        <w:t xml:space="preserve"> </w:t>
      </w:r>
      <w:r>
        <w:t>Children</w:t>
      </w:r>
      <w:r>
        <w:rPr>
          <w:spacing w:val="-5"/>
        </w:rPr>
        <w:t xml:space="preserve"> </w:t>
      </w:r>
      <w:r>
        <w:t>and</w:t>
      </w:r>
      <w:r>
        <w:rPr>
          <w:spacing w:val="-6"/>
        </w:rPr>
        <w:t xml:space="preserve"> </w:t>
      </w:r>
      <w:r>
        <w:t>Vulnerable</w:t>
      </w:r>
      <w:r>
        <w:rPr>
          <w:spacing w:val="-8"/>
        </w:rPr>
        <w:t xml:space="preserve"> </w:t>
      </w:r>
      <w:r>
        <w:rPr>
          <w:spacing w:val="-2"/>
        </w:rPr>
        <w:t>Adults:</w:t>
      </w:r>
    </w:p>
    <w:p w14:paraId="7C3CDE6F" w14:textId="77777777" w:rsidR="00D17FEF" w:rsidRDefault="00D17FEF">
      <w:pPr>
        <w:pStyle w:val="BodyText"/>
        <w:spacing w:before="2"/>
        <w:rPr>
          <w:b/>
          <w:sz w:val="16"/>
        </w:rPr>
      </w:pPr>
    </w:p>
    <w:p w14:paraId="462E3FE9" w14:textId="77777777" w:rsidR="00D17FEF" w:rsidRDefault="0028112B">
      <w:pPr>
        <w:pStyle w:val="BodyText"/>
        <w:spacing w:before="90"/>
        <w:ind w:left="820" w:right="115"/>
        <w:jc w:val="both"/>
      </w:pPr>
      <w:r>
        <w:rPr>
          <w:b/>
          <w:i/>
          <w:u w:val="single"/>
        </w:rPr>
        <w:t>Abuse Registry</w:t>
      </w:r>
      <w:r>
        <w:rPr>
          <w:i/>
          <w:u w:val="single"/>
        </w:rPr>
        <w:t>.</w:t>
      </w:r>
      <w:r>
        <w:rPr>
          <w:i/>
          <w:spacing w:val="40"/>
        </w:rPr>
        <w:t xml:space="preserve"> </w:t>
      </w:r>
      <w:r>
        <w:t>Party agrees not to employ any individual, to use any volunteer or other service provider, or to otherwise provide reimbursement to any individual who in the performance of services connected with this agreement provides care, custody, treatment, transport</w:t>
      </w:r>
      <w:r>
        <w:t xml:space="preserve">ation, or supervision to children or to vulnerable adults if there has been a substantiation of abuse or neglect or exploitation involving that individual. Party is responsible for confirming as to </w:t>
      </w:r>
      <w:proofErr w:type="gramStart"/>
      <w:r>
        <w:t>each individual</w:t>
      </w:r>
      <w:proofErr w:type="gramEnd"/>
      <w:r>
        <w:t xml:space="preserve"> having such contact with children or vulne</w:t>
      </w:r>
      <w:r>
        <w:t>rable adults the non-existence of a substantiated allegation of abuse, neglect or exploitation by verifying that fact though (a) as to vulnerable adults, the Adult Abuse Registry</w:t>
      </w:r>
      <w:r>
        <w:rPr>
          <w:spacing w:val="26"/>
        </w:rPr>
        <w:t xml:space="preserve"> </w:t>
      </w:r>
      <w:r>
        <w:t>maintained</w:t>
      </w:r>
      <w:r>
        <w:rPr>
          <w:spacing w:val="26"/>
        </w:rPr>
        <w:t xml:space="preserve"> </w:t>
      </w:r>
      <w:r>
        <w:t>by</w:t>
      </w:r>
      <w:r>
        <w:rPr>
          <w:spacing w:val="27"/>
        </w:rPr>
        <w:t xml:space="preserve"> </w:t>
      </w:r>
      <w:r>
        <w:t>the</w:t>
      </w:r>
      <w:r>
        <w:rPr>
          <w:spacing w:val="26"/>
        </w:rPr>
        <w:t xml:space="preserve"> </w:t>
      </w:r>
      <w:r>
        <w:t>Department</w:t>
      </w:r>
      <w:r>
        <w:rPr>
          <w:spacing w:val="27"/>
        </w:rPr>
        <w:t xml:space="preserve"> </w:t>
      </w:r>
      <w:r>
        <w:t>of</w:t>
      </w:r>
      <w:r>
        <w:rPr>
          <w:spacing w:val="28"/>
        </w:rPr>
        <w:t xml:space="preserve"> </w:t>
      </w:r>
      <w:r>
        <w:t>Disabilities,</w:t>
      </w:r>
      <w:r>
        <w:rPr>
          <w:spacing w:val="26"/>
        </w:rPr>
        <w:t xml:space="preserve"> </w:t>
      </w:r>
      <w:r>
        <w:t>Aging</w:t>
      </w:r>
      <w:r>
        <w:rPr>
          <w:spacing w:val="27"/>
        </w:rPr>
        <w:t xml:space="preserve"> </w:t>
      </w:r>
      <w:r>
        <w:t>and</w:t>
      </w:r>
      <w:r>
        <w:rPr>
          <w:spacing w:val="28"/>
        </w:rPr>
        <w:t xml:space="preserve"> </w:t>
      </w:r>
      <w:r>
        <w:t>Independent</w:t>
      </w:r>
      <w:r>
        <w:rPr>
          <w:spacing w:val="27"/>
        </w:rPr>
        <w:t xml:space="preserve"> </w:t>
      </w:r>
      <w:r>
        <w:t>Living</w:t>
      </w:r>
      <w:r>
        <w:rPr>
          <w:spacing w:val="27"/>
        </w:rPr>
        <w:t xml:space="preserve"> </w:t>
      </w:r>
      <w:r>
        <w:rPr>
          <w:spacing w:val="-5"/>
        </w:rPr>
        <w:t>an</w:t>
      </w:r>
      <w:r>
        <w:rPr>
          <w:spacing w:val="-5"/>
        </w:rPr>
        <w:t>d</w:t>
      </w:r>
    </w:p>
    <w:p w14:paraId="7756A396" w14:textId="77777777" w:rsidR="00D17FEF" w:rsidRDefault="0028112B">
      <w:pPr>
        <w:pStyle w:val="BodyText"/>
        <w:spacing w:before="1"/>
        <w:ind w:left="820"/>
        <w:jc w:val="both"/>
      </w:pPr>
      <w:r>
        <w:t>(b)</w:t>
      </w:r>
      <w:r>
        <w:rPr>
          <w:spacing w:val="7"/>
        </w:rPr>
        <w:t xml:space="preserve"> </w:t>
      </w:r>
      <w:r>
        <w:t>as</w:t>
      </w:r>
      <w:r>
        <w:rPr>
          <w:spacing w:val="11"/>
        </w:rPr>
        <w:t xml:space="preserve"> </w:t>
      </w:r>
      <w:r>
        <w:t>to</w:t>
      </w:r>
      <w:r>
        <w:rPr>
          <w:spacing w:val="12"/>
        </w:rPr>
        <w:t xml:space="preserve"> </w:t>
      </w:r>
      <w:r>
        <w:t>children,</w:t>
      </w:r>
      <w:r>
        <w:rPr>
          <w:spacing w:val="12"/>
        </w:rPr>
        <w:t xml:space="preserve"> </w:t>
      </w:r>
      <w:r>
        <w:t>the</w:t>
      </w:r>
      <w:r>
        <w:rPr>
          <w:spacing w:val="11"/>
        </w:rPr>
        <w:t xml:space="preserve"> </w:t>
      </w:r>
      <w:r>
        <w:t>Central</w:t>
      </w:r>
      <w:r>
        <w:rPr>
          <w:spacing w:val="10"/>
        </w:rPr>
        <w:t xml:space="preserve"> </w:t>
      </w:r>
      <w:r>
        <w:t>Child</w:t>
      </w:r>
      <w:r>
        <w:rPr>
          <w:spacing w:val="10"/>
        </w:rPr>
        <w:t xml:space="preserve"> </w:t>
      </w:r>
      <w:r>
        <w:t>Protection</w:t>
      </w:r>
      <w:r>
        <w:rPr>
          <w:spacing w:val="9"/>
        </w:rPr>
        <w:t xml:space="preserve"> </w:t>
      </w:r>
      <w:r>
        <w:t>Registry</w:t>
      </w:r>
      <w:r>
        <w:rPr>
          <w:spacing w:val="9"/>
        </w:rPr>
        <w:t xml:space="preserve"> </w:t>
      </w:r>
      <w:r>
        <w:t>(unless</w:t>
      </w:r>
      <w:r>
        <w:rPr>
          <w:spacing w:val="9"/>
        </w:rPr>
        <w:t xml:space="preserve"> </w:t>
      </w:r>
      <w:r>
        <w:t>the</w:t>
      </w:r>
      <w:r>
        <w:rPr>
          <w:spacing w:val="10"/>
        </w:rPr>
        <w:t xml:space="preserve"> </w:t>
      </w:r>
      <w:r>
        <w:t>Party</w:t>
      </w:r>
      <w:r>
        <w:rPr>
          <w:spacing w:val="10"/>
        </w:rPr>
        <w:t xml:space="preserve"> </w:t>
      </w:r>
      <w:r>
        <w:t>holds</w:t>
      </w:r>
      <w:r>
        <w:rPr>
          <w:spacing w:val="11"/>
        </w:rPr>
        <w:t xml:space="preserve"> </w:t>
      </w:r>
      <w:r>
        <w:t>a</w:t>
      </w:r>
      <w:r>
        <w:rPr>
          <w:spacing w:val="8"/>
        </w:rPr>
        <w:t xml:space="preserve"> </w:t>
      </w:r>
      <w:r>
        <w:t>valid</w:t>
      </w:r>
      <w:r>
        <w:rPr>
          <w:spacing w:val="10"/>
        </w:rPr>
        <w:t xml:space="preserve"> </w:t>
      </w:r>
      <w:r>
        <w:rPr>
          <w:spacing w:val="-2"/>
        </w:rPr>
        <w:t>child</w:t>
      </w:r>
    </w:p>
    <w:p w14:paraId="51CE9871" w14:textId="77777777" w:rsidR="00D17FEF" w:rsidRDefault="00D17FEF">
      <w:pPr>
        <w:jc w:val="both"/>
        <w:sectPr w:rsidR="00D17FEF">
          <w:pgSz w:w="12240" w:h="15840"/>
          <w:pgMar w:top="1340" w:right="1320" w:bottom="280" w:left="980" w:header="727" w:footer="0" w:gutter="0"/>
          <w:cols w:space="720"/>
        </w:sectPr>
      </w:pPr>
    </w:p>
    <w:p w14:paraId="7DBB1711" w14:textId="77777777" w:rsidR="00D17FEF" w:rsidRDefault="0028112B">
      <w:pPr>
        <w:pStyle w:val="BodyText"/>
        <w:spacing w:before="80"/>
        <w:ind w:left="820" w:right="117"/>
        <w:jc w:val="both"/>
      </w:pPr>
      <w:r>
        <w:lastRenderedPageBreak/>
        <w:t>care license or registration from the Division of Child Development, Department for</w:t>
      </w:r>
      <w:r>
        <w:rPr>
          <w:spacing w:val="40"/>
        </w:rPr>
        <w:t xml:space="preserve"> </w:t>
      </w:r>
      <w:r>
        <w:t>Children and Families).</w:t>
      </w:r>
      <w:r>
        <w:rPr>
          <w:spacing w:val="40"/>
        </w:rPr>
        <w:t xml:space="preserve"> </w:t>
      </w:r>
      <w:r>
        <w:t>See 33 V.S.A. §4919(a)(3) and 33 V.S.A. §6911(c)(3).</w:t>
      </w:r>
    </w:p>
    <w:p w14:paraId="0D70D639" w14:textId="77777777" w:rsidR="00D17FEF" w:rsidRDefault="00D17FEF">
      <w:pPr>
        <w:pStyle w:val="BodyText"/>
      </w:pPr>
    </w:p>
    <w:p w14:paraId="3CD703AD" w14:textId="77777777" w:rsidR="00D17FEF" w:rsidRDefault="0028112B">
      <w:pPr>
        <w:ind w:left="820"/>
        <w:jc w:val="both"/>
        <w:rPr>
          <w:sz w:val="24"/>
        </w:rPr>
      </w:pPr>
      <w:r>
        <w:rPr>
          <w:b/>
          <w:i/>
          <w:sz w:val="24"/>
          <w:u w:val="single"/>
        </w:rPr>
        <w:t>Reporting</w:t>
      </w:r>
      <w:r>
        <w:rPr>
          <w:b/>
          <w:i/>
          <w:spacing w:val="44"/>
          <w:sz w:val="24"/>
          <w:u w:val="single"/>
        </w:rPr>
        <w:t xml:space="preserve"> </w:t>
      </w:r>
      <w:r>
        <w:rPr>
          <w:b/>
          <w:i/>
          <w:sz w:val="24"/>
          <w:u w:val="single"/>
        </w:rPr>
        <w:t>of</w:t>
      </w:r>
      <w:r>
        <w:rPr>
          <w:b/>
          <w:i/>
          <w:spacing w:val="45"/>
          <w:sz w:val="24"/>
          <w:u w:val="single"/>
        </w:rPr>
        <w:t xml:space="preserve"> </w:t>
      </w:r>
      <w:r>
        <w:rPr>
          <w:b/>
          <w:i/>
          <w:sz w:val="24"/>
          <w:u w:val="single"/>
        </w:rPr>
        <w:t>Abuse,</w:t>
      </w:r>
      <w:r>
        <w:rPr>
          <w:b/>
          <w:i/>
          <w:spacing w:val="45"/>
          <w:sz w:val="24"/>
          <w:u w:val="single"/>
        </w:rPr>
        <w:t xml:space="preserve"> </w:t>
      </w:r>
      <w:r>
        <w:rPr>
          <w:b/>
          <w:i/>
          <w:sz w:val="24"/>
          <w:u w:val="single"/>
        </w:rPr>
        <w:t>Neglect,</w:t>
      </w:r>
      <w:r>
        <w:rPr>
          <w:b/>
          <w:i/>
          <w:spacing w:val="46"/>
          <w:sz w:val="24"/>
          <w:u w:val="single"/>
        </w:rPr>
        <w:t xml:space="preserve"> </w:t>
      </w:r>
      <w:r>
        <w:rPr>
          <w:b/>
          <w:i/>
          <w:sz w:val="24"/>
          <w:u w:val="single"/>
        </w:rPr>
        <w:t>or</w:t>
      </w:r>
      <w:r>
        <w:rPr>
          <w:b/>
          <w:i/>
          <w:spacing w:val="49"/>
          <w:sz w:val="24"/>
          <w:u w:val="single"/>
        </w:rPr>
        <w:t xml:space="preserve"> </w:t>
      </w:r>
      <w:r>
        <w:rPr>
          <w:b/>
          <w:i/>
          <w:sz w:val="24"/>
          <w:u w:val="single"/>
        </w:rPr>
        <w:t>Exploitation</w:t>
      </w:r>
      <w:r>
        <w:rPr>
          <w:b/>
          <w:sz w:val="24"/>
          <w:u w:val="single"/>
        </w:rPr>
        <w:t>.</w:t>
      </w:r>
      <w:r>
        <w:rPr>
          <w:b/>
          <w:spacing w:val="44"/>
          <w:sz w:val="24"/>
        </w:rPr>
        <w:t xml:space="preserve">  </w:t>
      </w:r>
      <w:r>
        <w:rPr>
          <w:sz w:val="24"/>
        </w:rPr>
        <w:t>Consistent</w:t>
      </w:r>
      <w:r>
        <w:rPr>
          <w:spacing w:val="47"/>
          <w:sz w:val="24"/>
        </w:rPr>
        <w:t xml:space="preserve"> </w:t>
      </w:r>
      <w:r>
        <w:rPr>
          <w:sz w:val="24"/>
        </w:rPr>
        <w:t>with</w:t>
      </w:r>
      <w:r>
        <w:rPr>
          <w:spacing w:val="45"/>
          <w:sz w:val="24"/>
        </w:rPr>
        <w:t xml:space="preserve"> </w:t>
      </w:r>
      <w:r>
        <w:rPr>
          <w:sz w:val="24"/>
        </w:rPr>
        <w:t>provisions</w:t>
      </w:r>
      <w:r>
        <w:rPr>
          <w:spacing w:val="46"/>
          <w:sz w:val="24"/>
        </w:rPr>
        <w:t xml:space="preserve"> </w:t>
      </w:r>
      <w:r>
        <w:rPr>
          <w:sz w:val="24"/>
        </w:rPr>
        <w:t>of</w:t>
      </w:r>
      <w:r>
        <w:rPr>
          <w:spacing w:val="45"/>
          <w:sz w:val="24"/>
        </w:rPr>
        <w:t xml:space="preserve"> </w:t>
      </w:r>
      <w:r>
        <w:rPr>
          <w:sz w:val="24"/>
        </w:rPr>
        <w:t>33</w:t>
      </w:r>
      <w:r>
        <w:rPr>
          <w:spacing w:val="45"/>
          <w:sz w:val="24"/>
        </w:rPr>
        <w:t xml:space="preserve"> </w:t>
      </w:r>
      <w:r>
        <w:rPr>
          <w:spacing w:val="-2"/>
          <w:sz w:val="24"/>
        </w:rPr>
        <w:t>V.S.A.</w:t>
      </w:r>
    </w:p>
    <w:p w14:paraId="1FB4DBD1" w14:textId="77777777" w:rsidR="00D17FEF" w:rsidRDefault="0028112B">
      <w:pPr>
        <w:pStyle w:val="BodyText"/>
        <w:ind w:left="820" w:right="114"/>
        <w:jc w:val="both"/>
      </w:pPr>
      <w:r>
        <w:t>§4913(a) and §6903, Party and any of its agents or employees who, in the performance of services connected with this agreement, (a) is a caregiver or has any other contact with</w:t>
      </w:r>
      <w:r>
        <w:rPr>
          <w:spacing w:val="40"/>
        </w:rPr>
        <w:t xml:space="preserve"> </w:t>
      </w:r>
      <w:r>
        <w:t>clients and (b) has reasonable cause to believe that a child or vulnerable adul</w:t>
      </w:r>
      <w:r>
        <w:t>t has been abused or neglected as defined in Chapter 49 or abused, neglected, or exploited as defined in Chapter 69 of Title 33 V.S.A. shall: as to children, make a report containing the information required by 33 V.S.A. §4914 to the Commissioner of the De</w:t>
      </w:r>
      <w:r>
        <w:t>partment for Children and Families within 24 hours; or, as to a vulnerable adult, make a report containing the information required by 33 V.S.A. §6904 to the Division of Licensing and Protection at the Department of Disabilities, Aging, and</w:t>
      </w:r>
      <w:r>
        <w:rPr>
          <w:spacing w:val="80"/>
        </w:rPr>
        <w:t xml:space="preserve"> </w:t>
      </w:r>
      <w:r>
        <w:t>Independent Liv</w:t>
      </w:r>
      <w:r>
        <w:t xml:space="preserve">ing within 48 hours. Party will ensure that its agents or employees receive training on the reporting of abuse or neglect to children and abuse, </w:t>
      </w:r>
      <w:proofErr w:type="gramStart"/>
      <w:r>
        <w:t>neglect</w:t>
      </w:r>
      <w:proofErr w:type="gramEnd"/>
      <w:r>
        <w:t xml:space="preserve"> or exploitation of vulnerable adults.</w:t>
      </w:r>
    </w:p>
    <w:p w14:paraId="78619DD7" w14:textId="77777777" w:rsidR="00D17FEF" w:rsidRDefault="00D17FEF">
      <w:pPr>
        <w:pStyle w:val="BodyText"/>
        <w:spacing w:before="1"/>
      </w:pPr>
    </w:p>
    <w:p w14:paraId="53F134CB" w14:textId="77777777" w:rsidR="00D17FEF" w:rsidRDefault="0028112B">
      <w:pPr>
        <w:pStyle w:val="Heading2"/>
        <w:numPr>
          <w:ilvl w:val="0"/>
          <w:numId w:val="1"/>
        </w:numPr>
        <w:tabs>
          <w:tab w:val="left" w:pos="821"/>
        </w:tabs>
        <w:ind w:hanging="361"/>
        <w:rPr>
          <w:b w:val="0"/>
          <w:u w:val="none"/>
        </w:rPr>
      </w:pPr>
      <w:r>
        <w:t>Information</w:t>
      </w:r>
      <w:r>
        <w:rPr>
          <w:spacing w:val="-11"/>
        </w:rPr>
        <w:t xml:space="preserve"> </w:t>
      </w:r>
      <w:r>
        <w:t>Technology</w:t>
      </w:r>
      <w:r>
        <w:rPr>
          <w:spacing w:val="-10"/>
        </w:rPr>
        <w:t xml:space="preserve"> </w:t>
      </w:r>
      <w:r>
        <w:rPr>
          <w:spacing w:val="-2"/>
        </w:rPr>
        <w:t>Systems</w:t>
      </w:r>
      <w:r>
        <w:rPr>
          <w:b w:val="0"/>
          <w:spacing w:val="-2"/>
          <w:u w:val="none"/>
        </w:rPr>
        <w:t>:</w:t>
      </w:r>
    </w:p>
    <w:p w14:paraId="67833AF7" w14:textId="77777777" w:rsidR="00D17FEF" w:rsidRDefault="00D17FEF">
      <w:pPr>
        <w:pStyle w:val="BodyText"/>
        <w:rPr>
          <w:sz w:val="20"/>
        </w:rPr>
      </w:pPr>
    </w:p>
    <w:p w14:paraId="307A1329" w14:textId="77777777" w:rsidR="00D17FEF" w:rsidRDefault="00D17FEF">
      <w:pPr>
        <w:pStyle w:val="BodyText"/>
        <w:rPr>
          <w:sz w:val="17"/>
        </w:rPr>
      </w:pPr>
    </w:p>
    <w:p w14:paraId="563DE848" w14:textId="77777777" w:rsidR="00D17FEF" w:rsidRDefault="0028112B">
      <w:pPr>
        <w:pStyle w:val="BodyText"/>
        <w:spacing w:before="90"/>
        <w:ind w:left="820" w:right="114"/>
        <w:jc w:val="both"/>
      </w:pPr>
      <w:r>
        <w:rPr>
          <w:b/>
          <w:i/>
          <w:u w:val="single"/>
        </w:rPr>
        <w:t>Computing and Communication</w:t>
      </w:r>
      <w:r>
        <w:t>: Party shall select, in consultation with the Agency of Human Services’ Information Technology unit, one of the approved methods for secure access to the State’s systems and data, if required. Approved methods are based on the t</w:t>
      </w:r>
      <w:r>
        <w:t>ype</w:t>
      </w:r>
      <w:r>
        <w:rPr>
          <w:spacing w:val="40"/>
        </w:rPr>
        <w:t xml:space="preserve"> </w:t>
      </w:r>
      <w:r>
        <w:t>of</w:t>
      </w:r>
      <w:r>
        <w:rPr>
          <w:spacing w:val="-3"/>
        </w:rPr>
        <w:t xml:space="preserve"> </w:t>
      </w:r>
      <w:r>
        <w:t>work performed</w:t>
      </w:r>
      <w:r>
        <w:rPr>
          <w:spacing w:val="-1"/>
        </w:rPr>
        <w:t xml:space="preserve"> </w:t>
      </w:r>
      <w:r>
        <w:t>by</w:t>
      </w:r>
      <w:r>
        <w:rPr>
          <w:spacing w:val="-2"/>
        </w:rPr>
        <w:t xml:space="preserve"> </w:t>
      </w:r>
      <w:r>
        <w:t>the</w:t>
      </w:r>
      <w:r>
        <w:rPr>
          <w:spacing w:val="-3"/>
        </w:rPr>
        <w:t xml:space="preserve"> </w:t>
      </w:r>
      <w:r>
        <w:t>Party as</w:t>
      </w:r>
      <w:r>
        <w:rPr>
          <w:spacing w:val="-2"/>
        </w:rPr>
        <w:t xml:space="preserve"> </w:t>
      </w:r>
      <w:r>
        <w:t>part</w:t>
      </w:r>
      <w:r>
        <w:rPr>
          <w:spacing w:val="-2"/>
        </w:rPr>
        <w:t xml:space="preserve"> </w:t>
      </w:r>
      <w:r>
        <w:t>of</w:t>
      </w:r>
      <w:r>
        <w:rPr>
          <w:spacing w:val="-1"/>
        </w:rPr>
        <w:t xml:space="preserve"> </w:t>
      </w:r>
      <w:r>
        <w:t>this</w:t>
      </w:r>
      <w:r>
        <w:rPr>
          <w:spacing w:val="-2"/>
        </w:rPr>
        <w:t xml:space="preserve"> </w:t>
      </w:r>
      <w:r>
        <w:t>agreement.</w:t>
      </w:r>
      <w:r>
        <w:rPr>
          <w:spacing w:val="-2"/>
        </w:rPr>
        <w:t xml:space="preserve"> </w:t>
      </w:r>
      <w:r>
        <w:t>Options</w:t>
      </w:r>
      <w:r>
        <w:rPr>
          <w:spacing w:val="-2"/>
        </w:rPr>
        <w:t xml:space="preserve"> </w:t>
      </w:r>
      <w:r>
        <w:t>include, but</w:t>
      </w:r>
      <w:r>
        <w:rPr>
          <w:spacing w:val="-2"/>
        </w:rPr>
        <w:t xml:space="preserve"> </w:t>
      </w:r>
      <w:r>
        <w:t>are</w:t>
      </w:r>
      <w:r>
        <w:rPr>
          <w:spacing w:val="-1"/>
        </w:rPr>
        <w:t xml:space="preserve"> </w:t>
      </w:r>
      <w:r>
        <w:t>not</w:t>
      </w:r>
      <w:r>
        <w:rPr>
          <w:spacing w:val="-2"/>
        </w:rPr>
        <w:t xml:space="preserve"> </w:t>
      </w:r>
      <w:r>
        <w:t xml:space="preserve">limited </w:t>
      </w:r>
      <w:r>
        <w:rPr>
          <w:spacing w:val="-4"/>
        </w:rPr>
        <w:t>to:</w:t>
      </w:r>
    </w:p>
    <w:p w14:paraId="2004EA93" w14:textId="77777777" w:rsidR="00D17FEF" w:rsidRDefault="00D17FEF">
      <w:pPr>
        <w:pStyle w:val="BodyText"/>
      </w:pPr>
    </w:p>
    <w:p w14:paraId="77A7C9C3" w14:textId="77777777" w:rsidR="00D17FEF" w:rsidRDefault="0028112B">
      <w:pPr>
        <w:pStyle w:val="ListParagraph"/>
        <w:numPr>
          <w:ilvl w:val="1"/>
          <w:numId w:val="1"/>
        </w:numPr>
        <w:tabs>
          <w:tab w:val="left" w:pos="1541"/>
        </w:tabs>
        <w:spacing w:before="1"/>
        <w:ind w:right="118"/>
        <w:jc w:val="both"/>
        <w:rPr>
          <w:sz w:val="24"/>
        </w:rPr>
      </w:pPr>
      <w:r>
        <w:rPr>
          <w:sz w:val="24"/>
        </w:rPr>
        <w:t xml:space="preserve">Party’s provision of certified computing equipment, </w:t>
      </w:r>
      <w:proofErr w:type="gramStart"/>
      <w:r>
        <w:rPr>
          <w:sz w:val="24"/>
        </w:rPr>
        <w:t>peripherals</w:t>
      </w:r>
      <w:proofErr w:type="gramEnd"/>
      <w:r>
        <w:rPr>
          <w:sz w:val="24"/>
        </w:rPr>
        <w:t xml:space="preserve"> and mobile devices, on a separate Party’s network with separate internet access. The Age</w:t>
      </w:r>
      <w:r>
        <w:rPr>
          <w:sz w:val="24"/>
        </w:rPr>
        <w:t>ncy of Human Services’ accounts may or may not be provided.</w:t>
      </w:r>
    </w:p>
    <w:p w14:paraId="7AF43F2A" w14:textId="77777777" w:rsidR="00D17FEF" w:rsidRDefault="00D17FEF">
      <w:pPr>
        <w:pStyle w:val="BodyText"/>
      </w:pPr>
    </w:p>
    <w:p w14:paraId="07281BE2" w14:textId="77777777" w:rsidR="00D17FEF" w:rsidRDefault="0028112B">
      <w:pPr>
        <w:pStyle w:val="ListParagraph"/>
        <w:numPr>
          <w:ilvl w:val="1"/>
          <w:numId w:val="1"/>
        </w:numPr>
        <w:tabs>
          <w:tab w:val="left" w:pos="1901"/>
        </w:tabs>
        <w:ind w:right="117"/>
        <w:jc w:val="both"/>
        <w:rPr>
          <w:sz w:val="24"/>
        </w:rPr>
      </w:pPr>
      <w:r>
        <w:tab/>
      </w:r>
      <w:r>
        <w:rPr>
          <w:sz w:val="24"/>
        </w:rPr>
        <w:t>State supplied and managed equipment and accounts to access state applications and data, including State issued active directory accounts and application specific accounts, which follow the Nati</w:t>
      </w:r>
      <w:r>
        <w:rPr>
          <w:sz w:val="24"/>
        </w:rPr>
        <w:t xml:space="preserve">onal Institutes of Standards and Technology (NIST) security and the Health Insurance Portability &amp; Accountability Act (HIPAA) </w:t>
      </w:r>
      <w:r>
        <w:rPr>
          <w:spacing w:val="-2"/>
          <w:sz w:val="24"/>
        </w:rPr>
        <w:t>standards.</w:t>
      </w:r>
    </w:p>
    <w:p w14:paraId="28C256B0" w14:textId="77777777" w:rsidR="00D17FEF" w:rsidRDefault="00D17FEF">
      <w:pPr>
        <w:pStyle w:val="BodyText"/>
        <w:rPr>
          <w:sz w:val="26"/>
        </w:rPr>
      </w:pPr>
    </w:p>
    <w:p w14:paraId="42847082" w14:textId="77777777" w:rsidR="00D17FEF" w:rsidRDefault="0028112B">
      <w:pPr>
        <w:pStyle w:val="BodyText"/>
        <w:spacing w:before="220"/>
        <w:ind w:left="820" w:right="117"/>
        <w:jc w:val="both"/>
      </w:pPr>
      <w:r>
        <w:rPr>
          <w:b/>
          <w:i/>
          <w:u w:val="single"/>
        </w:rPr>
        <w:t>Intellectual Property/Work Product Ownership</w:t>
      </w:r>
      <w:r>
        <w:rPr>
          <w:b/>
        </w:rPr>
        <w:t xml:space="preserve">: </w:t>
      </w:r>
      <w:r>
        <w:t>All data, technical information, materials first gathered, originated, d</w:t>
      </w:r>
      <w:r>
        <w:t>eveloped, prepared, or obtained as a condition of this agreement and used in the performance of this agreement -- including, but not limited to all reports, surveys, plans, charts, literature, brochures, mailings, recordings (video or audio</w:t>
      </w:r>
      <w:r>
        <w:rPr>
          <w:b/>
        </w:rPr>
        <w:t>)</w:t>
      </w:r>
      <w:r>
        <w:t>, pictures, dra</w:t>
      </w:r>
      <w:r>
        <w:t>wings, analyses, graphic representations, software computer programs and accompanying documentation and printouts, notes and memoranda, written procedures and documents, which are prepared for or obtained specifically for this agreement, or are a result of</w:t>
      </w:r>
      <w:r>
        <w:t xml:space="preserve"> the services required under this grant -- shall be considered "work for hire" and remain the property of the State of Vermont, regardless of the state of completion unless otherwise specified in this agreement. Such items shall be delivered to the State o</w:t>
      </w:r>
      <w:r>
        <w:t xml:space="preserve">f Vermont upon 30- </w:t>
      </w:r>
      <w:proofErr w:type="spellStart"/>
      <w:r>
        <w:t>days</w:t>
      </w:r>
      <w:r>
        <w:rPr>
          <w:spacing w:val="10"/>
        </w:rPr>
        <w:t xml:space="preserve"> </w:t>
      </w:r>
      <w:r>
        <w:t>notice</w:t>
      </w:r>
      <w:proofErr w:type="spellEnd"/>
      <w:r>
        <w:rPr>
          <w:spacing w:val="11"/>
        </w:rPr>
        <w:t xml:space="preserve"> </w:t>
      </w:r>
      <w:r>
        <w:t>by</w:t>
      </w:r>
      <w:r>
        <w:rPr>
          <w:spacing w:val="15"/>
        </w:rPr>
        <w:t xml:space="preserve"> </w:t>
      </w:r>
      <w:r>
        <w:t>the</w:t>
      </w:r>
      <w:r>
        <w:rPr>
          <w:spacing w:val="11"/>
        </w:rPr>
        <w:t xml:space="preserve"> </w:t>
      </w:r>
      <w:r>
        <w:t>State.</w:t>
      </w:r>
      <w:r>
        <w:rPr>
          <w:spacing w:val="15"/>
        </w:rPr>
        <w:t xml:space="preserve"> </w:t>
      </w:r>
      <w:r>
        <w:t>With</w:t>
      </w:r>
      <w:r>
        <w:rPr>
          <w:spacing w:val="13"/>
        </w:rPr>
        <w:t xml:space="preserve"> </w:t>
      </w:r>
      <w:r>
        <w:t>respect</w:t>
      </w:r>
      <w:r>
        <w:rPr>
          <w:spacing w:val="13"/>
        </w:rPr>
        <w:t xml:space="preserve"> </w:t>
      </w:r>
      <w:r>
        <w:t>to</w:t>
      </w:r>
      <w:r>
        <w:rPr>
          <w:spacing w:val="12"/>
        </w:rPr>
        <w:t xml:space="preserve"> </w:t>
      </w:r>
      <w:r>
        <w:t>software</w:t>
      </w:r>
      <w:r>
        <w:rPr>
          <w:spacing w:val="12"/>
        </w:rPr>
        <w:t xml:space="preserve"> </w:t>
      </w:r>
      <w:r>
        <w:t>computer</w:t>
      </w:r>
      <w:r>
        <w:rPr>
          <w:spacing w:val="14"/>
        </w:rPr>
        <w:t xml:space="preserve"> </w:t>
      </w:r>
      <w:r>
        <w:t>programs</w:t>
      </w:r>
      <w:r>
        <w:rPr>
          <w:spacing w:val="17"/>
        </w:rPr>
        <w:t xml:space="preserve"> </w:t>
      </w:r>
      <w:r>
        <w:t>and</w:t>
      </w:r>
      <w:r>
        <w:rPr>
          <w:spacing w:val="12"/>
        </w:rPr>
        <w:t xml:space="preserve"> </w:t>
      </w:r>
      <w:r>
        <w:t>/</w:t>
      </w:r>
      <w:r>
        <w:rPr>
          <w:spacing w:val="13"/>
        </w:rPr>
        <w:t xml:space="preserve"> </w:t>
      </w:r>
      <w:r>
        <w:t>or</w:t>
      </w:r>
      <w:r>
        <w:rPr>
          <w:spacing w:val="12"/>
        </w:rPr>
        <w:t xml:space="preserve"> </w:t>
      </w:r>
      <w:r>
        <w:t>source</w:t>
      </w:r>
      <w:r>
        <w:rPr>
          <w:spacing w:val="14"/>
        </w:rPr>
        <w:t xml:space="preserve"> </w:t>
      </w:r>
      <w:r>
        <w:rPr>
          <w:spacing w:val="-2"/>
        </w:rPr>
        <w:t>codes</w:t>
      </w:r>
    </w:p>
    <w:p w14:paraId="6DDD0B82" w14:textId="77777777" w:rsidR="00D17FEF" w:rsidRDefault="00D17FEF">
      <w:pPr>
        <w:jc w:val="both"/>
        <w:sectPr w:rsidR="00D17FEF">
          <w:pgSz w:w="12240" w:h="15840"/>
          <w:pgMar w:top="1340" w:right="1320" w:bottom="280" w:left="980" w:header="727" w:footer="0" w:gutter="0"/>
          <w:cols w:space="720"/>
        </w:sectPr>
      </w:pPr>
    </w:p>
    <w:p w14:paraId="540F63BA" w14:textId="77777777" w:rsidR="00D17FEF" w:rsidRDefault="0028112B">
      <w:pPr>
        <w:pStyle w:val="BodyText"/>
        <w:spacing w:before="80"/>
        <w:ind w:left="820" w:right="116"/>
        <w:jc w:val="both"/>
      </w:pPr>
      <w:r>
        <w:lastRenderedPageBreak/>
        <w:t>first developed for the State, all the work shall be considered "work for hire,” i.e., the State, not the Party (or subcontractor or sub-grantee), shall have full and complete ownership of all software computer programs, documentation and/or source codes d</w:t>
      </w:r>
      <w:r>
        <w:t>eveloped.</w:t>
      </w:r>
    </w:p>
    <w:p w14:paraId="6D71A6D1" w14:textId="77777777" w:rsidR="00D17FEF" w:rsidRDefault="00D17FEF">
      <w:pPr>
        <w:pStyle w:val="BodyText"/>
      </w:pPr>
    </w:p>
    <w:p w14:paraId="3C198E5F" w14:textId="77777777" w:rsidR="00D17FEF" w:rsidRDefault="0028112B">
      <w:pPr>
        <w:pStyle w:val="BodyText"/>
        <w:ind w:left="820" w:right="117"/>
        <w:jc w:val="both"/>
      </w:pPr>
      <w:r>
        <w:t>Party shall not sell or copyright a work product or item produced under this agreement without explicit permission from the State of Vermont.</w:t>
      </w:r>
    </w:p>
    <w:p w14:paraId="3B77A276" w14:textId="77777777" w:rsidR="00D17FEF" w:rsidRDefault="00D17FEF">
      <w:pPr>
        <w:pStyle w:val="BodyText"/>
      </w:pPr>
    </w:p>
    <w:p w14:paraId="77A05B6F" w14:textId="77777777" w:rsidR="00D17FEF" w:rsidRDefault="0028112B">
      <w:pPr>
        <w:pStyle w:val="BodyText"/>
        <w:ind w:left="820" w:right="116"/>
        <w:jc w:val="both"/>
      </w:pPr>
      <w:r>
        <w:t>If</w:t>
      </w:r>
      <w:r>
        <w:rPr>
          <w:spacing w:val="-3"/>
        </w:rPr>
        <w:t xml:space="preserve"> </w:t>
      </w:r>
      <w:r>
        <w:t>Party</w:t>
      </w:r>
      <w:r>
        <w:rPr>
          <w:spacing w:val="-3"/>
        </w:rPr>
        <w:t xml:space="preserve"> </w:t>
      </w:r>
      <w:r>
        <w:t>is operating</w:t>
      </w:r>
      <w:r>
        <w:rPr>
          <w:spacing w:val="-2"/>
        </w:rPr>
        <w:t xml:space="preserve"> </w:t>
      </w:r>
      <w:r>
        <w:t>a</w:t>
      </w:r>
      <w:r>
        <w:rPr>
          <w:spacing w:val="-3"/>
        </w:rPr>
        <w:t xml:space="preserve"> </w:t>
      </w:r>
      <w:r>
        <w:t>system</w:t>
      </w:r>
      <w:r>
        <w:rPr>
          <w:spacing w:val="-2"/>
        </w:rPr>
        <w:t xml:space="preserve"> </w:t>
      </w:r>
      <w:r>
        <w:t>or</w:t>
      </w:r>
      <w:r>
        <w:rPr>
          <w:spacing w:val="-3"/>
        </w:rPr>
        <w:t xml:space="preserve"> </w:t>
      </w:r>
      <w:r>
        <w:t>application</w:t>
      </w:r>
      <w:r>
        <w:rPr>
          <w:spacing w:val="-2"/>
        </w:rPr>
        <w:t xml:space="preserve"> </w:t>
      </w:r>
      <w:r>
        <w:t>on</w:t>
      </w:r>
      <w:r>
        <w:rPr>
          <w:spacing w:val="-2"/>
        </w:rPr>
        <w:t xml:space="preserve"> </w:t>
      </w:r>
      <w:r>
        <w:t>behalf</w:t>
      </w:r>
      <w:r>
        <w:rPr>
          <w:spacing w:val="-2"/>
        </w:rPr>
        <w:t xml:space="preserve"> </w:t>
      </w:r>
      <w:r>
        <w:t>of</w:t>
      </w:r>
      <w:r>
        <w:rPr>
          <w:spacing w:val="-1"/>
        </w:rPr>
        <w:t xml:space="preserve"> </w:t>
      </w:r>
      <w:r>
        <w:t>the</w:t>
      </w:r>
      <w:r>
        <w:rPr>
          <w:spacing w:val="-2"/>
        </w:rPr>
        <w:t xml:space="preserve"> </w:t>
      </w:r>
      <w:r>
        <w:t>State</w:t>
      </w:r>
      <w:r>
        <w:rPr>
          <w:spacing w:val="-1"/>
        </w:rPr>
        <w:t xml:space="preserve"> </w:t>
      </w:r>
      <w:r>
        <w:t>of</w:t>
      </w:r>
      <w:r>
        <w:rPr>
          <w:spacing w:val="-2"/>
        </w:rPr>
        <w:t xml:space="preserve"> </w:t>
      </w:r>
      <w:r>
        <w:t>Vermont,</w:t>
      </w:r>
      <w:r>
        <w:rPr>
          <w:spacing w:val="-2"/>
        </w:rPr>
        <w:t xml:space="preserve"> </w:t>
      </w:r>
      <w:r>
        <w:t>Party</w:t>
      </w:r>
      <w:r>
        <w:rPr>
          <w:spacing w:val="-2"/>
        </w:rPr>
        <w:t xml:space="preserve"> </w:t>
      </w:r>
      <w:r>
        <w:t>shall</w:t>
      </w:r>
      <w:r>
        <w:rPr>
          <w:spacing w:val="-2"/>
        </w:rPr>
        <w:t xml:space="preserve"> </w:t>
      </w:r>
      <w:r>
        <w:t>not make information</w:t>
      </w:r>
      <w:r>
        <w:t xml:space="preserve"> entered into the system or application available for uses by any other party than the State of Vermont, without prior authorization by the State. Nothing herein shall entitle the State to pre-existing Party’s materials.</w:t>
      </w:r>
    </w:p>
    <w:p w14:paraId="5DE0B7F8" w14:textId="77777777" w:rsidR="00D17FEF" w:rsidRDefault="00D17FEF">
      <w:pPr>
        <w:pStyle w:val="BodyText"/>
      </w:pPr>
    </w:p>
    <w:p w14:paraId="10FE8EAC" w14:textId="77777777" w:rsidR="00D17FEF" w:rsidRDefault="0028112B">
      <w:pPr>
        <w:pStyle w:val="BodyText"/>
        <w:ind w:left="820" w:right="113"/>
        <w:jc w:val="both"/>
      </w:pPr>
      <w:r>
        <w:t>Party acknowledges and agrees that</w:t>
      </w:r>
      <w:r>
        <w:t xml:space="preserve"> should this agreement be in support of the State's implementation of</w:t>
      </w:r>
      <w:r>
        <w:rPr>
          <w:spacing w:val="-2"/>
        </w:rPr>
        <w:t xml:space="preserve"> </w:t>
      </w:r>
      <w:r>
        <w:t>the</w:t>
      </w:r>
      <w:r>
        <w:rPr>
          <w:spacing w:val="-2"/>
        </w:rPr>
        <w:t xml:space="preserve"> </w:t>
      </w:r>
      <w:r>
        <w:t>Patient Protection and</w:t>
      </w:r>
      <w:r>
        <w:rPr>
          <w:spacing w:val="-2"/>
        </w:rPr>
        <w:t xml:space="preserve"> </w:t>
      </w:r>
      <w:r>
        <w:t>Affordable Care Act of 2010, Party</w:t>
      </w:r>
      <w:r>
        <w:rPr>
          <w:spacing w:val="-3"/>
        </w:rPr>
        <w:t xml:space="preserve"> </w:t>
      </w:r>
      <w:r>
        <w:t>is</w:t>
      </w:r>
      <w:r>
        <w:rPr>
          <w:spacing w:val="-2"/>
        </w:rPr>
        <w:t xml:space="preserve"> </w:t>
      </w:r>
      <w:r>
        <w:t>subject</w:t>
      </w:r>
      <w:r>
        <w:rPr>
          <w:spacing w:val="-1"/>
        </w:rPr>
        <w:t xml:space="preserve"> </w:t>
      </w:r>
      <w:r>
        <w:t>to the certain property rights provisions of the Code of Federal Regulations and a Grant from</w:t>
      </w:r>
      <w:r>
        <w:rPr>
          <w:spacing w:val="40"/>
        </w:rPr>
        <w:t xml:space="preserve"> </w:t>
      </w:r>
      <w:r>
        <w:t>the Department of H</w:t>
      </w:r>
      <w:r>
        <w:t>ealth and Human Services, Centers for Medicare &amp; Medicaid Services. Such agreement will be subject to, and incorporates here by reference, 45 CFR 74.36, 45</w:t>
      </w:r>
      <w:r>
        <w:rPr>
          <w:spacing w:val="40"/>
        </w:rPr>
        <w:t xml:space="preserve"> </w:t>
      </w:r>
      <w:r>
        <w:t>CFR 92.34 and 45 CFR 95.617 governing rights to intangible property.</w:t>
      </w:r>
    </w:p>
    <w:p w14:paraId="10B40D57" w14:textId="77777777" w:rsidR="00D17FEF" w:rsidRDefault="00D17FEF">
      <w:pPr>
        <w:pStyle w:val="BodyText"/>
        <w:spacing w:before="1"/>
      </w:pPr>
    </w:p>
    <w:p w14:paraId="66708690" w14:textId="77777777" w:rsidR="00D17FEF" w:rsidRDefault="0028112B">
      <w:pPr>
        <w:pStyle w:val="BodyText"/>
        <w:ind w:left="820" w:right="115"/>
        <w:jc w:val="both"/>
      </w:pPr>
      <w:r>
        <w:rPr>
          <w:b/>
          <w:i/>
          <w:u w:val="single"/>
        </w:rPr>
        <w:t>Security and Data Transfers</w:t>
      </w:r>
      <w:r>
        <w:rPr>
          <w:i/>
          <w:u w:val="single"/>
        </w:rPr>
        <w:t>:</w:t>
      </w:r>
      <w:r>
        <w:rPr>
          <w:i/>
        </w:rPr>
        <w:t xml:space="preserve"> </w:t>
      </w:r>
      <w:r>
        <w:t>P</w:t>
      </w:r>
      <w:r>
        <w:t>arty shall comply with all applicable State and Agency of Human Services' policies and standards, especially those related to privacy and security. The State</w:t>
      </w:r>
      <w:r>
        <w:rPr>
          <w:spacing w:val="-2"/>
        </w:rPr>
        <w:t xml:space="preserve"> </w:t>
      </w:r>
      <w:r>
        <w:t>will</w:t>
      </w:r>
      <w:r>
        <w:rPr>
          <w:spacing w:val="-1"/>
        </w:rPr>
        <w:t xml:space="preserve"> </w:t>
      </w:r>
      <w:r>
        <w:t>advise</w:t>
      </w:r>
      <w:r>
        <w:rPr>
          <w:spacing w:val="-2"/>
        </w:rPr>
        <w:t xml:space="preserve"> </w:t>
      </w:r>
      <w:r>
        <w:t>the</w:t>
      </w:r>
      <w:r>
        <w:rPr>
          <w:spacing w:val="-2"/>
        </w:rPr>
        <w:t xml:space="preserve"> </w:t>
      </w:r>
      <w:r>
        <w:t>Party of</w:t>
      </w:r>
      <w:r>
        <w:rPr>
          <w:spacing w:val="-2"/>
        </w:rPr>
        <w:t xml:space="preserve"> </w:t>
      </w:r>
      <w:r>
        <w:t>any</w:t>
      </w:r>
      <w:r>
        <w:rPr>
          <w:spacing w:val="-1"/>
        </w:rPr>
        <w:t xml:space="preserve"> </w:t>
      </w:r>
      <w:r>
        <w:t>new</w:t>
      </w:r>
      <w:r>
        <w:rPr>
          <w:spacing w:val="-2"/>
        </w:rPr>
        <w:t xml:space="preserve"> </w:t>
      </w:r>
      <w:r>
        <w:t>policies,</w:t>
      </w:r>
      <w:r>
        <w:rPr>
          <w:spacing w:val="-2"/>
        </w:rPr>
        <w:t xml:space="preserve"> </w:t>
      </w:r>
      <w:r>
        <w:t>procedures,</w:t>
      </w:r>
      <w:r>
        <w:rPr>
          <w:spacing w:val="-1"/>
        </w:rPr>
        <w:t xml:space="preserve"> </w:t>
      </w:r>
      <w:r>
        <w:t>or protocols</w:t>
      </w:r>
      <w:r>
        <w:rPr>
          <w:spacing w:val="-1"/>
        </w:rPr>
        <w:t xml:space="preserve"> </w:t>
      </w:r>
      <w:r>
        <w:t>developed during</w:t>
      </w:r>
      <w:r>
        <w:rPr>
          <w:spacing w:val="-1"/>
        </w:rPr>
        <w:t xml:space="preserve"> </w:t>
      </w:r>
      <w:r>
        <w:t xml:space="preserve">the term of this agreement as they are issued and will work with the Party to implement any </w:t>
      </w:r>
      <w:r>
        <w:rPr>
          <w:spacing w:val="-2"/>
        </w:rPr>
        <w:t>required.</w:t>
      </w:r>
    </w:p>
    <w:p w14:paraId="05E738DA" w14:textId="77777777" w:rsidR="00D17FEF" w:rsidRDefault="00D17FEF">
      <w:pPr>
        <w:pStyle w:val="BodyText"/>
      </w:pPr>
    </w:p>
    <w:p w14:paraId="127CC450" w14:textId="77777777" w:rsidR="00D17FEF" w:rsidRDefault="0028112B">
      <w:pPr>
        <w:pStyle w:val="BodyText"/>
        <w:ind w:left="820" w:right="112"/>
        <w:jc w:val="both"/>
      </w:pPr>
      <w:r>
        <w:t>Party will ensure the physical and data security associated with computer equipment, including desktops, notebooks, and other portable d</w:t>
      </w:r>
      <w:r>
        <w:t>evices, used in connection with this Agreement. Party will also assure that any media or mechanism used to store or transfer data to or from the State includes industry standard security mechanisms such as continually up- to-date malware protection and enc</w:t>
      </w:r>
      <w:r>
        <w:t>ryption. Party will make every reasonable effort to ensure media or data files transferred to the State are virus and spyware free. At the conclusion of this agreement and after successful delivery of the data to the State, Party shall securely delete data</w:t>
      </w:r>
      <w:r>
        <w:t xml:space="preserve"> (including archival backups) from Party’s equipment that contains individually identifiable</w:t>
      </w:r>
      <w:r>
        <w:rPr>
          <w:spacing w:val="-2"/>
        </w:rPr>
        <w:t xml:space="preserve"> </w:t>
      </w:r>
      <w:r>
        <w:t>records,</w:t>
      </w:r>
      <w:r>
        <w:rPr>
          <w:spacing w:val="-2"/>
        </w:rPr>
        <w:t xml:space="preserve"> </w:t>
      </w:r>
      <w:r>
        <w:t>in</w:t>
      </w:r>
      <w:r>
        <w:rPr>
          <w:spacing w:val="-2"/>
        </w:rPr>
        <w:t xml:space="preserve"> </w:t>
      </w:r>
      <w:r>
        <w:t>accordance</w:t>
      </w:r>
      <w:r>
        <w:rPr>
          <w:spacing w:val="-3"/>
        </w:rPr>
        <w:t xml:space="preserve"> </w:t>
      </w:r>
      <w:r>
        <w:t>with</w:t>
      </w:r>
      <w:r>
        <w:rPr>
          <w:spacing w:val="-2"/>
        </w:rPr>
        <w:t xml:space="preserve"> </w:t>
      </w:r>
      <w:r>
        <w:t>standards</w:t>
      </w:r>
      <w:r>
        <w:rPr>
          <w:spacing w:val="1"/>
        </w:rPr>
        <w:t xml:space="preserve"> </w:t>
      </w:r>
      <w:r>
        <w:t>adopted</w:t>
      </w:r>
      <w:r>
        <w:rPr>
          <w:spacing w:val="-1"/>
        </w:rPr>
        <w:t xml:space="preserve"> </w:t>
      </w:r>
      <w:r>
        <w:t>by</w:t>
      </w:r>
      <w:r>
        <w:rPr>
          <w:spacing w:val="-2"/>
        </w:rPr>
        <w:t xml:space="preserve"> </w:t>
      </w:r>
      <w:r>
        <w:t>the</w:t>
      </w:r>
      <w:r>
        <w:rPr>
          <w:spacing w:val="-3"/>
        </w:rPr>
        <w:t xml:space="preserve"> </w:t>
      </w:r>
      <w:r>
        <w:t>Agency</w:t>
      </w:r>
      <w:r>
        <w:rPr>
          <w:spacing w:val="-2"/>
        </w:rPr>
        <w:t xml:space="preserve"> </w:t>
      </w:r>
      <w:r>
        <w:t>of</w:t>
      </w:r>
      <w:r>
        <w:rPr>
          <w:spacing w:val="-2"/>
        </w:rPr>
        <w:t xml:space="preserve"> </w:t>
      </w:r>
      <w:r>
        <w:t>Human</w:t>
      </w:r>
      <w:r>
        <w:rPr>
          <w:spacing w:val="-2"/>
        </w:rPr>
        <w:t xml:space="preserve"> Services.</w:t>
      </w:r>
    </w:p>
    <w:p w14:paraId="5783DE9E" w14:textId="77777777" w:rsidR="00D17FEF" w:rsidRDefault="00D17FEF">
      <w:pPr>
        <w:pStyle w:val="BodyText"/>
        <w:spacing w:before="1"/>
      </w:pPr>
    </w:p>
    <w:p w14:paraId="79003E05" w14:textId="77777777" w:rsidR="00D17FEF" w:rsidRDefault="0028112B">
      <w:pPr>
        <w:pStyle w:val="BodyText"/>
        <w:ind w:left="820"/>
        <w:jc w:val="both"/>
      </w:pPr>
      <w:r>
        <w:t>Party,</w:t>
      </w:r>
      <w:r>
        <w:rPr>
          <w:spacing w:val="-2"/>
        </w:rPr>
        <w:t xml:space="preserve"> </w:t>
      </w:r>
      <w:r>
        <w:t>in</w:t>
      </w:r>
      <w:r>
        <w:rPr>
          <w:spacing w:val="-1"/>
        </w:rPr>
        <w:t xml:space="preserve"> </w:t>
      </w:r>
      <w:r>
        <w:t>the</w:t>
      </w:r>
      <w:r>
        <w:rPr>
          <w:spacing w:val="-2"/>
        </w:rPr>
        <w:t xml:space="preserve"> </w:t>
      </w:r>
      <w:r>
        <w:t>event</w:t>
      </w:r>
      <w:r>
        <w:rPr>
          <w:spacing w:val="-1"/>
        </w:rPr>
        <w:t xml:space="preserve"> </w:t>
      </w:r>
      <w:r>
        <w:t>of</w:t>
      </w:r>
      <w:r>
        <w:rPr>
          <w:spacing w:val="-1"/>
        </w:rPr>
        <w:t xml:space="preserve"> </w:t>
      </w:r>
      <w:r>
        <w:t>a</w:t>
      </w:r>
      <w:r>
        <w:rPr>
          <w:spacing w:val="-3"/>
        </w:rPr>
        <w:t xml:space="preserve"> </w:t>
      </w:r>
      <w:r>
        <w:t>data</w:t>
      </w:r>
      <w:r>
        <w:rPr>
          <w:spacing w:val="-2"/>
        </w:rPr>
        <w:t xml:space="preserve"> </w:t>
      </w:r>
      <w:r>
        <w:t>breach,</w:t>
      </w:r>
      <w:r>
        <w:rPr>
          <w:spacing w:val="-1"/>
        </w:rPr>
        <w:t xml:space="preserve"> </w:t>
      </w:r>
      <w:r>
        <w:t>shall</w:t>
      </w:r>
      <w:r>
        <w:rPr>
          <w:spacing w:val="-1"/>
        </w:rPr>
        <w:t xml:space="preserve"> </w:t>
      </w:r>
      <w:r>
        <w:t>comply</w:t>
      </w:r>
      <w:r>
        <w:rPr>
          <w:spacing w:val="1"/>
        </w:rPr>
        <w:t xml:space="preserve"> </w:t>
      </w:r>
      <w:r>
        <w:t>with</w:t>
      </w:r>
      <w:r>
        <w:rPr>
          <w:spacing w:val="-1"/>
        </w:rPr>
        <w:t xml:space="preserve"> </w:t>
      </w:r>
      <w:r>
        <w:t>the</w:t>
      </w:r>
      <w:r>
        <w:rPr>
          <w:spacing w:val="-2"/>
        </w:rPr>
        <w:t xml:space="preserve"> </w:t>
      </w:r>
      <w:r>
        <w:t>terms</w:t>
      </w:r>
      <w:r>
        <w:rPr>
          <w:spacing w:val="-2"/>
        </w:rPr>
        <w:t xml:space="preserve"> </w:t>
      </w:r>
      <w:r>
        <w:t>of</w:t>
      </w:r>
      <w:r>
        <w:rPr>
          <w:spacing w:val="-1"/>
        </w:rPr>
        <w:t xml:space="preserve"> </w:t>
      </w:r>
      <w:r>
        <w:t>Section</w:t>
      </w:r>
      <w:r>
        <w:rPr>
          <w:spacing w:val="-1"/>
        </w:rPr>
        <w:t xml:space="preserve"> </w:t>
      </w:r>
      <w:r>
        <w:t>7</w:t>
      </w:r>
      <w:r>
        <w:rPr>
          <w:spacing w:val="-1"/>
        </w:rPr>
        <w:t xml:space="preserve"> </w:t>
      </w:r>
      <w:r>
        <w:rPr>
          <w:spacing w:val="-2"/>
        </w:rPr>
        <w:t>abov</w:t>
      </w:r>
      <w:r>
        <w:rPr>
          <w:spacing w:val="-2"/>
        </w:rPr>
        <w:t>e.</w:t>
      </w:r>
    </w:p>
    <w:p w14:paraId="195831DE" w14:textId="77777777" w:rsidR="00D17FEF" w:rsidRDefault="00D17FEF">
      <w:pPr>
        <w:pStyle w:val="BodyText"/>
      </w:pPr>
    </w:p>
    <w:p w14:paraId="677DC26D" w14:textId="77777777" w:rsidR="00D17FEF" w:rsidRDefault="0028112B">
      <w:pPr>
        <w:pStyle w:val="Heading2"/>
        <w:numPr>
          <w:ilvl w:val="0"/>
          <w:numId w:val="1"/>
        </w:numPr>
        <w:tabs>
          <w:tab w:val="left" w:pos="821"/>
        </w:tabs>
        <w:ind w:hanging="361"/>
        <w:rPr>
          <w:b w:val="0"/>
          <w:u w:val="none"/>
        </w:rPr>
      </w:pPr>
      <w:r>
        <w:t>Other</w:t>
      </w:r>
      <w:r>
        <w:rPr>
          <w:spacing w:val="-2"/>
        </w:rPr>
        <w:t xml:space="preserve"> Provisions</w:t>
      </w:r>
      <w:r>
        <w:rPr>
          <w:b w:val="0"/>
          <w:spacing w:val="-2"/>
          <w:u w:val="none"/>
        </w:rPr>
        <w:t>:</w:t>
      </w:r>
    </w:p>
    <w:p w14:paraId="5E98B2F3" w14:textId="77777777" w:rsidR="00D17FEF" w:rsidRDefault="00D17FEF">
      <w:pPr>
        <w:pStyle w:val="BodyText"/>
        <w:spacing w:before="2"/>
        <w:rPr>
          <w:sz w:val="16"/>
        </w:rPr>
      </w:pPr>
    </w:p>
    <w:p w14:paraId="23160EF0" w14:textId="77777777" w:rsidR="00D17FEF" w:rsidRDefault="0028112B">
      <w:pPr>
        <w:pStyle w:val="BodyText"/>
        <w:spacing w:before="90"/>
        <w:ind w:left="820" w:right="113"/>
        <w:jc w:val="both"/>
      </w:pPr>
      <w:r>
        <w:rPr>
          <w:b/>
          <w:i/>
          <w:u w:val="single"/>
        </w:rPr>
        <w:t>Environmental Tobacco Smoke</w:t>
      </w:r>
      <w:r>
        <w:rPr>
          <w:b/>
          <w:u w:val="single"/>
        </w:rPr>
        <w:t>.</w:t>
      </w:r>
      <w:r>
        <w:rPr>
          <w:b/>
        </w:rPr>
        <w:t xml:space="preserve"> </w:t>
      </w:r>
      <w:r>
        <w:t>Public Law 103-227 (also known as the Pro-Children Act</w:t>
      </w:r>
      <w:r>
        <w:rPr>
          <w:spacing w:val="40"/>
        </w:rPr>
        <w:t xml:space="preserve"> </w:t>
      </w:r>
      <w:r>
        <w:t xml:space="preserve">of 1994) and Vermont’s Act 135 (2014) (An act relating to smoking in lodging establishments, hospitals, and </w:t>
      </w:r>
      <w:proofErr w:type="gramStart"/>
      <w:r>
        <w:t>child care</w:t>
      </w:r>
      <w:proofErr w:type="gramEnd"/>
      <w:r>
        <w:t xml:space="preserve"> facilities, and on State lands) restrict the use of tobacco products in certain settings. Party shall ensure that no person is permitted:</w:t>
      </w:r>
      <w:r>
        <w:t xml:space="preserve"> (</w:t>
      </w:r>
      <w:proofErr w:type="spellStart"/>
      <w:r>
        <w:t>i</w:t>
      </w:r>
      <w:proofErr w:type="spellEnd"/>
      <w:r>
        <w:t xml:space="preserve">) to use tobacco products or tobacco substitutes as defined in 7 V.S.A. § 1001 on the premises, both indoor and outdoor, of any licensed </w:t>
      </w:r>
      <w:proofErr w:type="gramStart"/>
      <w:r>
        <w:t>child care</w:t>
      </w:r>
      <w:proofErr w:type="gramEnd"/>
      <w:r>
        <w:t xml:space="preserve"> center or afterschool program at any time; (ii) to</w:t>
      </w:r>
      <w:r>
        <w:rPr>
          <w:spacing w:val="51"/>
        </w:rPr>
        <w:t xml:space="preserve"> </w:t>
      </w:r>
      <w:r>
        <w:t>use</w:t>
      </w:r>
      <w:r>
        <w:rPr>
          <w:spacing w:val="50"/>
        </w:rPr>
        <w:t xml:space="preserve"> </w:t>
      </w:r>
      <w:r>
        <w:t>tobacco</w:t>
      </w:r>
      <w:r>
        <w:rPr>
          <w:spacing w:val="50"/>
        </w:rPr>
        <w:t xml:space="preserve"> </w:t>
      </w:r>
      <w:r>
        <w:t>products</w:t>
      </w:r>
      <w:r>
        <w:rPr>
          <w:spacing w:val="54"/>
        </w:rPr>
        <w:t xml:space="preserve"> </w:t>
      </w:r>
      <w:r>
        <w:t>or</w:t>
      </w:r>
      <w:r>
        <w:rPr>
          <w:spacing w:val="49"/>
        </w:rPr>
        <w:t xml:space="preserve"> </w:t>
      </w:r>
      <w:r>
        <w:t>tobacco</w:t>
      </w:r>
      <w:r>
        <w:rPr>
          <w:spacing w:val="53"/>
        </w:rPr>
        <w:t xml:space="preserve"> </w:t>
      </w:r>
      <w:r>
        <w:t>substitutes</w:t>
      </w:r>
      <w:r>
        <w:rPr>
          <w:spacing w:val="50"/>
        </w:rPr>
        <w:t xml:space="preserve"> </w:t>
      </w:r>
      <w:r>
        <w:t>on</w:t>
      </w:r>
      <w:r>
        <w:rPr>
          <w:spacing w:val="51"/>
        </w:rPr>
        <w:t xml:space="preserve"> </w:t>
      </w:r>
      <w:r>
        <w:t>the</w:t>
      </w:r>
      <w:r>
        <w:rPr>
          <w:spacing w:val="51"/>
        </w:rPr>
        <w:t xml:space="preserve"> </w:t>
      </w:r>
      <w:r>
        <w:t>pre</w:t>
      </w:r>
      <w:r>
        <w:t>mises,</w:t>
      </w:r>
      <w:r>
        <w:rPr>
          <w:spacing w:val="50"/>
        </w:rPr>
        <w:t xml:space="preserve"> </w:t>
      </w:r>
      <w:r>
        <w:t>both</w:t>
      </w:r>
      <w:r>
        <w:rPr>
          <w:spacing w:val="52"/>
        </w:rPr>
        <w:t xml:space="preserve"> </w:t>
      </w:r>
      <w:r>
        <w:t>indoor</w:t>
      </w:r>
      <w:r>
        <w:rPr>
          <w:spacing w:val="49"/>
        </w:rPr>
        <w:t xml:space="preserve"> </w:t>
      </w:r>
      <w:r>
        <w:t>and</w:t>
      </w:r>
      <w:r>
        <w:rPr>
          <w:spacing w:val="54"/>
        </w:rPr>
        <w:t xml:space="preserve"> </w:t>
      </w:r>
      <w:r>
        <w:t>in</w:t>
      </w:r>
      <w:r>
        <w:rPr>
          <w:spacing w:val="51"/>
        </w:rPr>
        <w:t xml:space="preserve"> </w:t>
      </w:r>
      <w:r>
        <w:rPr>
          <w:spacing w:val="-5"/>
        </w:rPr>
        <w:t>any</w:t>
      </w:r>
    </w:p>
    <w:p w14:paraId="2047CDEE" w14:textId="77777777" w:rsidR="00D17FEF" w:rsidRDefault="00D17FEF">
      <w:pPr>
        <w:jc w:val="both"/>
        <w:sectPr w:rsidR="00D17FEF">
          <w:pgSz w:w="12240" w:h="15840"/>
          <w:pgMar w:top="1340" w:right="1320" w:bottom="280" w:left="980" w:header="727" w:footer="0" w:gutter="0"/>
          <w:cols w:space="720"/>
        </w:sectPr>
      </w:pPr>
    </w:p>
    <w:p w14:paraId="7DB3D489" w14:textId="77777777" w:rsidR="00D17FEF" w:rsidRDefault="0028112B">
      <w:pPr>
        <w:pStyle w:val="BodyText"/>
        <w:spacing w:before="80"/>
        <w:ind w:left="820" w:right="115"/>
        <w:jc w:val="both"/>
      </w:pPr>
      <w:r>
        <w:lastRenderedPageBreak/>
        <w:t xml:space="preserve">outdoor area designated for </w:t>
      </w:r>
      <w:proofErr w:type="gramStart"/>
      <w:r>
        <w:t>child care</w:t>
      </w:r>
      <w:proofErr w:type="gramEnd"/>
      <w:r>
        <w:t>, health or day care services, kindergarten, pre- kindergarten, elementary, or secondary education or library services; and (iii) to use tobacco products or tobacco substitutes on the premises of a licensed or register</w:t>
      </w:r>
      <w:r>
        <w:t>ed family child care home while children are present and in care. Party will refrain from promoting the use of tobacco products for all clients and from making tobacco products available to minors.</w:t>
      </w:r>
    </w:p>
    <w:p w14:paraId="76ED8AFF" w14:textId="77777777" w:rsidR="00D17FEF" w:rsidRDefault="00D17FEF">
      <w:pPr>
        <w:pStyle w:val="BodyText"/>
      </w:pPr>
    </w:p>
    <w:p w14:paraId="11FA42F7" w14:textId="77777777" w:rsidR="00D17FEF" w:rsidRDefault="0028112B">
      <w:pPr>
        <w:pStyle w:val="BodyText"/>
        <w:ind w:left="820" w:right="113"/>
        <w:jc w:val="both"/>
      </w:pPr>
      <w:r>
        <w:t xml:space="preserve">Failure to comply with the provisions of the federal law </w:t>
      </w:r>
      <w:r>
        <w:t>may result in the imposition of a</w:t>
      </w:r>
      <w:r>
        <w:rPr>
          <w:spacing w:val="40"/>
        </w:rPr>
        <w:t xml:space="preserve"> </w:t>
      </w:r>
      <w:r>
        <w:t>civil monetary penalty of up to $1,000 for each violation and/or the imposition of an administrative compliance order on the responsible entity.</w:t>
      </w:r>
      <w:r>
        <w:rPr>
          <w:spacing w:val="40"/>
        </w:rPr>
        <w:t xml:space="preserve"> </w:t>
      </w:r>
      <w:r>
        <w:t xml:space="preserve">The federal Pro-Children Act of 1994, however, does not apply to portions of </w:t>
      </w:r>
      <w:r>
        <w:t>facilities used for inpatient drug or alcohol treatment; service providers whose sole source of applicable federal funds is Medicare or Medicaid; or facilities where Women, Infants, &amp; Children (WIC) coupons are redeemed.</w:t>
      </w:r>
    </w:p>
    <w:p w14:paraId="48E7A79D" w14:textId="77777777" w:rsidR="00D17FEF" w:rsidRDefault="00D17FEF">
      <w:pPr>
        <w:pStyle w:val="BodyText"/>
        <w:spacing w:before="1"/>
      </w:pPr>
    </w:p>
    <w:p w14:paraId="7A16207A" w14:textId="77777777" w:rsidR="00D17FEF" w:rsidRDefault="0028112B">
      <w:pPr>
        <w:pStyle w:val="BodyText"/>
        <w:spacing w:line="276" w:lineRule="auto"/>
        <w:ind w:left="820" w:right="113"/>
        <w:jc w:val="both"/>
      </w:pPr>
      <w:r>
        <w:rPr>
          <w:b/>
          <w:i/>
          <w:u w:val="single"/>
        </w:rPr>
        <w:t>2-1-1 Database</w:t>
      </w:r>
      <w:r>
        <w:rPr>
          <w:b/>
          <w:i/>
        </w:rPr>
        <w:t xml:space="preserve">: </w:t>
      </w:r>
      <w:r>
        <w:t xml:space="preserve">If Party provides </w:t>
      </w:r>
      <w:r>
        <w:t>health or human services within Vermont, or if Party provides such services near the Vermont border readily accessible to residents of Vermont, Party</w:t>
      </w:r>
      <w:r>
        <w:rPr>
          <w:spacing w:val="34"/>
        </w:rPr>
        <w:t xml:space="preserve"> </w:t>
      </w:r>
      <w:r>
        <w:t>shall</w:t>
      </w:r>
      <w:r>
        <w:rPr>
          <w:spacing w:val="34"/>
        </w:rPr>
        <w:t xml:space="preserve"> </w:t>
      </w:r>
      <w:r>
        <w:t>adhere</w:t>
      </w:r>
      <w:r>
        <w:rPr>
          <w:spacing w:val="32"/>
        </w:rPr>
        <w:t xml:space="preserve"> </w:t>
      </w:r>
      <w:r>
        <w:t>to</w:t>
      </w:r>
      <w:r>
        <w:rPr>
          <w:spacing w:val="34"/>
        </w:rPr>
        <w:t xml:space="preserve"> </w:t>
      </w:r>
      <w:r>
        <w:t>the</w:t>
      </w:r>
      <w:r>
        <w:rPr>
          <w:spacing w:val="33"/>
        </w:rPr>
        <w:t xml:space="preserve"> </w:t>
      </w:r>
      <w:r>
        <w:t>"Inclusion/Exclusion"</w:t>
      </w:r>
      <w:r>
        <w:rPr>
          <w:spacing w:val="34"/>
        </w:rPr>
        <w:t xml:space="preserve"> </w:t>
      </w:r>
      <w:r>
        <w:t>policy</w:t>
      </w:r>
      <w:r>
        <w:rPr>
          <w:spacing w:val="34"/>
        </w:rPr>
        <w:t xml:space="preserve"> </w:t>
      </w:r>
      <w:r>
        <w:t>of</w:t>
      </w:r>
      <w:r>
        <w:rPr>
          <w:spacing w:val="33"/>
        </w:rPr>
        <w:t xml:space="preserve"> </w:t>
      </w:r>
      <w:r>
        <w:t>Vermont's</w:t>
      </w:r>
      <w:r>
        <w:rPr>
          <w:spacing w:val="34"/>
        </w:rPr>
        <w:t xml:space="preserve"> </w:t>
      </w:r>
      <w:r>
        <w:t>United</w:t>
      </w:r>
      <w:r>
        <w:rPr>
          <w:spacing w:val="34"/>
        </w:rPr>
        <w:t xml:space="preserve"> </w:t>
      </w:r>
      <w:r>
        <w:rPr>
          <w:spacing w:val="-2"/>
        </w:rPr>
        <w:t>Way/Vermont</w:t>
      </w:r>
    </w:p>
    <w:p w14:paraId="3DE8DE7C" w14:textId="77777777" w:rsidR="00D17FEF" w:rsidRDefault="0028112B">
      <w:pPr>
        <w:pStyle w:val="BodyText"/>
        <w:spacing w:line="276" w:lineRule="auto"/>
        <w:ind w:left="820" w:right="116"/>
        <w:jc w:val="both"/>
      </w:pPr>
      <w:r>
        <w:pict w14:anchorId="17CCA432">
          <v:rect id="docshape13" o:spid="_x0000_s1026" style="position:absolute;left:0;text-align:left;margin-left:195.85pt;margin-top:60.05pt;width:3.1pt;height:.6pt;z-index:-16086016;mso-position-horizontal-relative:page" fillcolor="black" stroked="f">
            <w10:wrap anchorx="page"/>
          </v:rect>
        </w:pict>
      </w:r>
      <w:r>
        <w:t>211 (Vermont 211</w:t>
      </w:r>
      <w:proofErr w:type="gramStart"/>
      <w:r>
        <w:t>), and</w:t>
      </w:r>
      <w:proofErr w:type="gramEnd"/>
      <w:r>
        <w:t xml:space="preserve"> w</w:t>
      </w:r>
      <w:r>
        <w:t xml:space="preserve">ill provide to Vermont 211 relevant descriptive information regarding its agency, programs and/or contact information as well as accurate and up to date information to its database as requested. The “Inclusion/Exclusion” policy can be found at </w:t>
      </w:r>
      <w:hyperlink r:id="rId14">
        <w:r>
          <w:rPr>
            <w:color w:val="0000FF"/>
            <w:spacing w:val="-2"/>
            <w:u w:val="single" w:color="0000FF"/>
          </w:rPr>
          <w:t>www.vermont211.org</w:t>
        </w:r>
        <w:r>
          <w:rPr>
            <w:spacing w:val="-2"/>
          </w:rPr>
          <w:t>.</w:t>
        </w:r>
      </w:hyperlink>
    </w:p>
    <w:p w14:paraId="29ABFFC2" w14:textId="77777777" w:rsidR="00D17FEF" w:rsidRDefault="00D17FEF">
      <w:pPr>
        <w:pStyle w:val="BodyText"/>
        <w:spacing w:before="9"/>
        <w:rPr>
          <w:sz w:val="19"/>
        </w:rPr>
      </w:pPr>
    </w:p>
    <w:p w14:paraId="467F7E9B" w14:textId="77777777" w:rsidR="00D17FEF" w:rsidRDefault="0028112B">
      <w:pPr>
        <w:pStyle w:val="BodyText"/>
        <w:spacing w:before="90" w:line="276" w:lineRule="auto"/>
        <w:ind w:left="820" w:right="113"/>
        <w:jc w:val="both"/>
      </w:pPr>
      <w:r>
        <w:rPr>
          <w:b/>
          <w:i/>
          <w:u w:val="single"/>
        </w:rPr>
        <w:t>Voter Registration</w:t>
      </w:r>
      <w:r>
        <w:t>:</w:t>
      </w:r>
      <w:r>
        <w:rPr>
          <w:spacing w:val="40"/>
        </w:rPr>
        <w:t xml:space="preserve"> </w:t>
      </w:r>
      <w:r>
        <w:t>When designated by the Secretary of State, Party agrees to become a voter registration agency</w:t>
      </w:r>
      <w:r>
        <w:t xml:space="preserve"> as defined by 17 V.S.A. §2103 (41), and to comply with the requirements of state and federal law pertaining to such agencies.</w:t>
      </w:r>
    </w:p>
    <w:p w14:paraId="2428E4F0" w14:textId="77777777" w:rsidR="00D17FEF" w:rsidRDefault="00D17FEF">
      <w:pPr>
        <w:pStyle w:val="BodyText"/>
        <w:rPr>
          <w:sz w:val="26"/>
        </w:rPr>
      </w:pPr>
    </w:p>
    <w:p w14:paraId="4FE3A2DA" w14:textId="77777777" w:rsidR="00D17FEF" w:rsidRDefault="0028112B">
      <w:pPr>
        <w:spacing w:before="177" w:line="276" w:lineRule="auto"/>
        <w:ind w:left="820" w:right="117"/>
        <w:jc w:val="both"/>
        <w:rPr>
          <w:sz w:val="24"/>
        </w:rPr>
      </w:pPr>
      <w:r>
        <w:rPr>
          <w:b/>
          <w:i/>
          <w:sz w:val="24"/>
          <w:u w:val="single"/>
        </w:rPr>
        <w:t>Drug Free Workplace Act</w:t>
      </w:r>
      <w:r>
        <w:rPr>
          <w:i/>
          <w:sz w:val="24"/>
        </w:rPr>
        <w:t>:</w:t>
      </w:r>
      <w:r>
        <w:rPr>
          <w:i/>
          <w:spacing w:val="40"/>
          <w:sz w:val="24"/>
        </w:rPr>
        <w:t xml:space="preserve"> </w:t>
      </w:r>
      <w:r>
        <w:rPr>
          <w:sz w:val="24"/>
        </w:rPr>
        <w:t>Party will assure a drug-free workplace in accordance with 45 CFR Part 76.</w:t>
      </w:r>
    </w:p>
    <w:p w14:paraId="6AEB72F7" w14:textId="77777777" w:rsidR="00D17FEF" w:rsidRDefault="00D17FEF">
      <w:pPr>
        <w:pStyle w:val="BodyText"/>
        <w:rPr>
          <w:sz w:val="26"/>
        </w:rPr>
      </w:pPr>
    </w:p>
    <w:p w14:paraId="65A64B8A" w14:textId="77777777" w:rsidR="00D17FEF" w:rsidRDefault="0028112B">
      <w:pPr>
        <w:pStyle w:val="BodyText"/>
        <w:spacing w:before="219"/>
        <w:ind w:left="820" w:right="115"/>
        <w:jc w:val="both"/>
      </w:pPr>
      <w:r>
        <w:rPr>
          <w:b/>
          <w:i/>
          <w:u w:val="single"/>
        </w:rPr>
        <w:t>Lobbying</w:t>
      </w:r>
      <w:r>
        <w:t xml:space="preserve">: No federal funds </w:t>
      </w:r>
      <w:r>
        <w:t>under this agreement may be used to influence or attempt to influence an officer or employee of any agency, a member of Congress, an officer or employee of Congress, or an employee of a member of Congress in connection with the awarding of any federal cont</w:t>
      </w:r>
      <w:r>
        <w:t>ract, continuation, renewal, amendments other than federal appropriated funds.</w:t>
      </w:r>
    </w:p>
    <w:p w14:paraId="37ACD6DC" w14:textId="77777777" w:rsidR="00D17FEF" w:rsidRDefault="00D17FEF">
      <w:pPr>
        <w:pStyle w:val="BodyText"/>
        <w:spacing w:before="11"/>
        <w:rPr>
          <w:sz w:val="23"/>
        </w:rPr>
      </w:pPr>
    </w:p>
    <w:p w14:paraId="7CBB74B5" w14:textId="77777777" w:rsidR="00D17FEF" w:rsidRDefault="0028112B">
      <w:pPr>
        <w:ind w:left="460"/>
        <w:rPr>
          <w:i/>
          <w:sz w:val="24"/>
        </w:rPr>
      </w:pPr>
      <w:r>
        <w:rPr>
          <w:i/>
          <w:sz w:val="24"/>
        </w:rPr>
        <w:t>AHS</w:t>
      </w:r>
      <w:r>
        <w:rPr>
          <w:i/>
          <w:spacing w:val="-3"/>
          <w:sz w:val="24"/>
        </w:rPr>
        <w:t xml:space="preserve"> </w:t>
      </w:r>
      <w:r>
        <w:rPr>
          <w:i/>
          <w:sz w:val="24"/>
        </w:rPr>
        <w:t>ATT.</w:t>
      </w:r>
      <w:r>
        <w:rPr>
          <w:i/>
          <w:spacing w:val="-2"/>
          <w:sz w:val="24"/>
        </w:rPr>
        <w:t xml:space="preserve"> </w:t>
      </w:r>
      <w:r>
        <w:rPr>
          <w:i/>
          <w:sz w:val="24"/>
        </w:rPr>
        <w:t>F</w:t>
      </w:r>
      <w:r>
        <w:rPr>
          <w:i/>
          <w:spacing w:val="55"/>
          <w:sz w:val="24"/>
        </w:rPr>
        <w:t xml:space="preserve"> </w:t>
      </w:r>
      <w:r>
        <w:rPr>
          <w:i/>
          <w:spacing w:val="-2"/>
          <w:sz w:val="24"/>
        </w:rPr>
        <w:t>5/16/2018</w:t>
      </w:r>
    </w:p>
    <w:sectPr w:rsidR="00D17FEF">
      <w:pgSz w:w="12240" w:h="15840"/>
      <w:pgMar w:top="1340" w:right="1320" w:bottom="280" w:left="98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6148" w14:textId="77777777" w:rsidR="00000000" w:rsidRDefault="0028112B">
      <w:r>
        <w:separator/>
      </w:r>
    </w:p>
  </w:endnote>
  <w:endnote w:type="continuationSeparator" w:id="0">
    <w:p w14:paraId="04B273B1" w14:textId="77777777" w:rsidR="00000000" w:rsidRDefault="0028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D467" w14:textId="77777777" w:rsidR="00000000" w:rsidRDefault="0028112B">
      <w:r>
        <w:separator/>
      </w:r>
    </w:p>
  </w:footnote>
  <w:footnote w:type="continuationSeparator" w:id="0">
    <w:p w14:paraId="1E004B1A" w14:textId="77777777" w:rsidR="00000000" w:rsidRDefault="00281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46BE" w14:textId="77777777" w:rsidR="00D17FEF" w:rsidRDefault="0028112B">
    <w:pPr>
      <w:pStyle w:val="BodyText"/>
      <w:spacing w:line="14" w:lineRule="auto"/>
      <w:rPr>
        <w:sz w:val="20"/>
      </w:rPr>
    </w:pPr>
    <w:r>
      <w:pict w14:anchorId="41A0238E">
        <v:shapetype id="_x0000_t202" coordsize="21600,21600" o:spt="202" path="m,l,21600r21600,l21600,xe">
          <v:stroke joinstyle="miter"/>
          <v:path gradientshapeok="t" o:connecttype="rect"/>
        </v:shapetype>
        <v:shape id="docshape1" o:spid="_x0000_s2050" type="#_x0000_t202" style="position:absolute;margin-left:71pt;margin-top:35.35pt;width:208.55pt;height:14.25pt;z-index:-16090112;mso-position-horizontal-relative:page;mso-position-vertical-relative:page" filled="f" stroked="f">
          <v:textbox inset="0,0,0,0">
            <w:txbxContent>
              <w:p w14:paraId="19568ED1" w14:textId="77777777" w:rsidR="00D17FEF" w:rsidRDefault="0028112B">
                <w:pPr>
                  <w:tabs>
                    <w:tab w:val="left" w:pos="4150"/>
                  </w:tabs>
                  <w:spacing w:before="11"/>
                  <w:ind w:left="20"/>
                </w:pPr>
                <w:r>
                  <w:t>STATE</w:t>
                </w:r>
                <w:r>
                  <w:rPr>
                    <w:spacing w:val="-1"/>
                  </w:rPr>
                  <w:t xml:space="preserve"> </w:t>
                </w:r>
                <w:r>
                  <w:t>OF VERMONT</w:t>
                </w:r>
                <w:r>
                  <w:rPr>
                    <w:spacing w:val="-1"/>
                  </w:rPr>
                  <w:t xml:space="preserve"> </w:t>
                </w:r>
                <w:r>
                  <w:t>Contract</w:t>
                </w:r>
                <w:r>
                  <w:rPr>
                    <w:spacing w:val="-2"/>
                  </w:rPr>
                  <w:t xml:space="preserve"> </w:t>
                </w:r>
                <w:r>
                  <w:t xml:space="preserve"># </w:t>
                </w:r>
                <w:r>
                  <w:rPr>
                    <w:u w:val="single"/>
                  </w:rPr>
                  <w:tab/>
                </w:r>
              </w:p>
            </w:txbxContent>
          </v:textbox>
          <w10:wrap anchorx="page" anchory="page"/>
        </v:shape>
      </w:pict>
    </w:r>
    <w:r>
      <w:pict w14:anchorId="3780E217">
        <v:shape id="docshape2" o:spid="_x0000_s2049" type="#_x0000_t202" style="position:absolute;margin-left:478.25pt;margin-top:35.35pt;width:63pt;height:14.25pt;z-index:-16089600;mso-position-horizontal-relative:page;mso-position-vertical-relative:page" filled="f" stroked="f">
          <v:textbox inset="0,0,0,0">
            <w:txbxContent>
              <w:p w14:paraId="4463A4E5" w14:textId="77777777" w:rsidR="00D17FEF" w:rsidRDefault="0028112B">
                <w:pPr>
                  <w:spacing w:before="11"/>
                  <w:ind w:left="20"/>
                  <w:rPr>
                    <w:b/>
                  </w:rPr>
                </w:pPr>
                <w:r>
                  <w:t>Page</w:t>
                </w:r>
                <w:r>
                  <w:rPr>
                    <w:spacing w:val="-2"/>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1"/>
                  </w:rPr>
                  <w:t xml:space="preserve"> </w:t>
                </w:r>
                <w:r>
                  <w:t xml:space="preserve">of </w:t>
                </w:r>
                <w:r>
                  <w:rPr>
                    <w:b/>
                    <w:spacing w:val="-5"/>
                  </w:rPr>
                  <w:fldChar w:fldCharType="begin"/>
                </w:r>
                <w:r>
                  <w:rPr>
                    <w:b/>
                    <w:spacing w:val="-5"/>
                  </w:rPr>
                  <w:instrText xml:space="preserve"> NUMPAGES </w:instrText>
                </w:r>
                <w:r>
                  <w:rPr>
                    <w:b/>
                    <w:spacing w:val="-5"/>
                  </w:rPr>
                  <w:fldChar w:fldCharType="separate"/>
                </w:r>
                <w:r>
                  <w:rPr>
                    <w:b/>
                    <w:spacing w:val="-5"/>
                  </w:rPr>
                  <w:t>37</w:t>
                </w:r>
                <w:r>
                  <w:rPr>
                    <w:b/>
                    <w:spacing w:val="-5"/>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256B"/>
    <w:multiLevelType w:val="multilevel"/>
    <w:tmpl w:val="4BAC8436"/>
    <w:lvl w:ilvl="0">
      <w:start w:val="1"/>
      <w:numFmt w:val="decimal"/>
      <w:lvlText w:val="%1."/>
      <w:lvlJc w:val="left"/>
      <w:pPr>
        <w:ind w:left="460" w:hanging="361"/>
        <w:jc w:val="right"/>
      </w:pPr>
      <w:rPr>
        <w:rFonts w:hint="default"/>
        <w:w w:val="100"/>
        <w:lang w:val="en-US" w:eastAsia="en-US" w:bidi="ar-SA"/>
      </w:rPr>
    </w:lvl>
    <w:lvl w:ilvl="1">
      <w:start w:val="1"/>
      <w:numFmt w:val="decimal"/>
      <w:lvlText w:val="%1.%2"/>
      <w:lvlJc w:val="left"/>
      <w:pPr>
        <w:ind w:left="460" w:hanging="72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lowerRoman"/>
      <w:lvlText w:val="(%3)"/>
      <w:lvlJc w:val="left"/>
      <w:pPr>
        <w:ind w:left="1360" w:hanging="540"/>
        <w:jc w:val="left"/>
      </w:pPr>
      <w:rPr>
        <w:rFonts w:ascii="Times New Roman" w:eastAsia="Times New Roman" w:hAnsi="Times New Roman" w:cs="Times New Roman" w:hint="default"/>
        <w:b w:val="0"/>
        <w:bCs w:val="0"/>
        <w:i w:val="0"/>
        <w:iCs w:val="0"/>
        <w:w w:val="99"/>
        <w:sz w:val="24"/>
        <w:szCs w:val="24"/>
        <w:lang w:val="en-US" w:eastAsia="en-US" w:bidi="ar-SA"/>
      </w:rPr>
    </w:lvl>
    <w:lvl w:ilvl="3">
      <w:numFmt w:val="bullet"/>
      <w:lvlText w:val="•"/>
      <w:lvlJc w:val="left"/>
      <w:pPr>
        <w:ind w:left="3266" w:hanging="540"/>
      </w:pPr>
      <w:rPr>
        <w:rFonts w:hint="default"/>
        <w:lang w:val="en-US" w:eastAsia="en-US" w:bidi="ar-SA"/>
      </w:rPr>
    </w:lvl>
    <w:lvl w:ilvl="4">
      <w:numFmt w:val="bullet"/>
      <w:lvlText w:val="•"/>
      <w:lvlJc w:val="left"/>
      <w:pPr>
        <w:ind w:left="4220" w:hanging="540"/>
      </w:pPr>
      <w:rPr>
        <w:rFonts w:hint="default"/>
        <w:lang w:val="en-US" w:eastAsia="en-US" w:bidi="ar-SA"/>
      </w:rPr>
    </w:lvl>
    <w:lvl w:ilvl="5">
      <w:numFmt w:val="bullet"/>
      <w:lvlText w:val="•"/>
      <w:lvlJc w:val="left"/>
      <w:pPr>
        <w:ind w:left="5173" w:hanging="540"/>
      </w:pPr>
      <w:rPr>
        <w:rFonts w:hint="default"/>
        <w:lang w:val="en-US" w:eastAsia="en-US" w:bidi="ar-SA"/>
      </w:rPr>
    </w:lvl>
    <w:lvl w:ilvl="6">
      <w:numFmt w:val="bullet"/>
      <w:lvlText w:val="•"/>
      <w:lvlJc w:val="left"/>
      <w:pPr>
        <w:ind w:left="6126" w:hanging="540"/>
      </w:pPr>
      <w:rPr>
        <w:rFonts w:hint="default"/>
        <w:lang w:val="en-US" w:eastAsia="en-US" w:bidi="ar-SA"/>
      </w:rPr>
    </w:lvl>
    <w:lvl w:ilvl="7">
      <w:numFmt w:val="bullet"/>
      <w:lvlText w:val="•"/>
      <w:lvlJc w:val="left"/>
      <w:pPr>
        <w:ind w:left="7080" w:hanging="540"/>
      </w:pPr>
      <w:rPr>
        <w:rFonts w:hint="default"/>
        <w:lang w:val="en-US" w:eastAsia="en-US" w:bidi="ar-SA"/>
      </w:rPr>
    </w:lvl>
    <w:lvl w:ilvl="8">
      <w:numFmt w:val="bullet"/>
      <w:lvlText w:val="•"/>
      <w:lvlJc w:val="left"/>
      <w:pPr>
        <w:ind w:left="8033" w:hanging="540"/>
      </w:pPr>
      <w:rPr>
        <w:rFonts w:hint="default"/>
        <w:lang w:val="en-US" w:eastAsia="en-US" w:bidi="ar-SA"/>
      </w:rPr>
    </w:lvl>
  </w:abstractNum>
  <w:abstractNum w:abstractNumId="1" w15:restartNumberingAfterBreak="0">
    <w:nsid w:val="23F47D15"/>
    <w:multiLevelType w:val="multilevel"/>
    <w:tmpl w:val="EAD6BD5E"/>
    <w:lvl w:ilvl="0">
      <w:start w:val="1"/>
      <w:numFmt w:val="decimal"/>
      <w:lvlText w:val="%1."/>
      <w:lvlJc w:val="left"/>
      <w:pPr>
        <w:ind w:left="460" w:hanging="720"/>
        <w:jc w:val="left"/>
      </w:pPr>
      <w:rPr>
        <w:rFonts w:hint="default"/>
        <w:w w:val="100"/>
        <w:lang w:val="en-US" w:eastAsia="en-US" w:bidi="ar-SA"/>
      </w:rPr>
    </w:lvl>
    <w:lvl w:ilvl="1">
      <w:start w:val="1"/>
      <w:numFmt w:val="decimal"/>
      <w:lvlText w:val="%1.%2"/>
      <w:lvlJc w:val="left"/>
      <w:pPr>
        <w:ind w:left="1180" w:hanging="720"/>
        <w:jc w:val="left"/>
      </w:pPr>
      <w:rPr>
        <w:rFonts w:hint="default"/>
        <w:w w:val="100"/>
        <w:lang w:val="en-US" w:eastAsia="en-US" w:bidi="ar-SA"/>
      </w:rPr>
    </w:lvl>
    <w:lvl w:ilvl="2">
      <w:numFmt w:val="bullet"/>
      <w:lvlText w:val="•"/>
      <w:lvlJc w:val="left"/>
      <w:pPr>
        <w:ind w:left="1540" w:hanging="720"/>
      </w:pPr>
      <w:rPr>
        <w:rFonts w:hint="default"/>
        <w:lang w:val="en-US" w:eastAsia="en-US" w:bidi="ar-SA"/>
      </w:rPr>
    </w:lvl>
    <w:lvl w:ilvl="3">
      <w:numFmt w:val="bullet"/>
      <w:lvlText w:val="•"/>
      <w:lvlJc w:val="left"/>
      <w:pPr>
        <w:ind w:left="2590" w:hanging="720"/>
      </w:pPr>
      <w:rPr>
        <w:rFonts w:hint="default"/>
        <w:lang w:val="en-US" w:eastAsia="en-US" w:bidi="ar-SA"/>
      </w:rPr>
    </w:lvl>
    <w:lvl w:ilvl="4">
      <w:numFmt w:val="bullet"/>
      <w:lvlText w:val="•"/>
      <w:lvlJc w:val="left"/>
      <w:pPr>
        <w:ind w:left="3640" w:hanging="720"/>
      </w:pPr>
      <w:rPr>
        <w:rFonts w:hint="default"/>
        <w:lang w:val="en-US" w:eastAsia="en-US" w:bidi="ar-SA"/>
      </w:rPr>
    </w:lvl>
    <w:lvl w:ilvl="5">
      <w:numFmt w:val="bullet"/>
      <w:lvlText w:val="•"/>
      <w:lvlJc w:val="left"/>
      <w:pPr>
        <w:ind w:left="4690" w:hanging="720"/>
      </w:pPr>
      <w:rPr>
        <w:rFonts w:hint="default"/>
        <w:lang w:val="en-US" w:eastAsia="en-US" w:bidi="ar-SA"/>
      </w:rPr>
    </w:lvl>
    <w:lvl w:ilvl="6">
      <w:numFmt w:val="bullet"/>
      <w:lvlText w:val="•"/>
      <w:lvlJc w:val="left"/>
      <w:pPr>
        <w:ind w:left="5740" w:hanging="720"/>
      </w:pPr>
      <w:rPr>
        <w:rFonts w:hint="default"/>
        <w:lang w:val="en-US" w:eastAsia="en-US" w:bidi="ar-SA"/>
      </w:rPr>
    </w:lvl>
    <w:lvl w:ilvl="7">
      <w:numFmt w:val="bullet"/>
      <w:lvlText w:val="•"/>
      <w:lvlJc w:val="left"/>
      <w:pPr>
        <w:ind w:left="6790" w:hanging="720"/>
      </w:pPr>
      <w:rPr>
        <w:rFonts w:hint="default"/>
        <w:lang w:val="en-US" w:eastAsia="en-US" w:bidi="ar-SA"/>
      </w:rPr>
    </w:lvl>
    <w:lvl w:ilvl="8">
      <w:numFmt w:val="bullet"/>
      <w:lvlText w:val="•"/>
      <w:lvlJc w:val="left"/>
      <w:pPr>
        <w:ind w:left="7840" w:hanging="720"/>
      </w:pPr>
      <w:rPr>
        <w:rFonts w:hint="default"/>
        <w:lang w:val="en-US" w:eastAsia="en-US" w:bidi="ar-SA"/>
      </w:rPr>
    </w:lvl>
  </w:abstractNum>
  <w:abstractNum w:abstractNumId="2" w15:restartNumberingAfterBreak="0">
    <w:nsid w:val="2AE30A8C"/>
    <w:multiLevelType w:val="hybridMultilevel"/>
    <w:tmpl w:val="85EC458E"/>
    <w:lvl w:ilvl="0" w:tplc="EC60C2EC">
      <w:start w:val="1"/>
      <w:numFmt w:val="decimal"/>
      <w:lvlText w:val="%1."/>
      <w:lvlJc w:val="left"/>
      <w:pPr>
        <w:ind w:left="460" w:hanging="315"/>
        <w:jc w:val="left"/>
      </w:pPr>
      <w:rPr>
        <w:rFonts w:ascii="Times New Roman" w:eastAsia="Times New Roman" w:hAnsi="Times New Roman" w:cs="Times New Roman" w:hint="default"/>
        <w:b w:val="0"/>
        <w:bCs w:val="0"/>
        <w:i w:val="0"/>
        <w:iCs w:val="0"/>
        <w:w w:val="100"/>
        <w:sz w:val="24"/>
        <w:szCs w:val="24"/>
        <w:lang w:val="en-US" w:eastAsia="en-US" w:bidi="ar-SA"/>
      </w:rPr>
    </w:lvl>
    <w:lvl w:ilvl="1" w:tplc="779AC28C">
      <w:start w:val="1"/>
      <w:numFmt w:val="decimal"/>
      <w:lvlText w:val="(%2)"/>
      <w:lvlJc w:val="left"/>
      <w:pPr>
        <w:ind w:left="1540" w:hanging="360"/>
        <w:jc w:val="left"/>
      </w:pPr>
      <w:rPr>
        <w:rFonts w:ascii="Times New Roman" w:eastAsia="Times New Roman" w:hAnsi="Times New Roman" w:cs="Times New Roman" w:hint="default"/>
        <w:b w:val="0"/>
        <w:bCs w:val="0"/>
        <w:i w:val="0"/>
        <w:iCs w:val="0"/>
        <w:w w:val="99"/>
        <w:sz w:val="24"/>
        <w:szCs w:val="24"/>
        <w:lang w:val="en-US" w:eastAsia="en-US" w:bidi="ar-SA"/>
      </w:rPr>
    </w:lvl>
    <w:lvl w:ilvl="2" w:tplc="2DBE1C20">
      <w:numFmt w:val="bullet"/>
      <w:lvlText w:val="•"/>
      <w:lvlJc w:val="left"/>
      <w:pPr>
        <w:ind w:left="2473" w:hanging="360"/>
      </w:pPr>
      <w:rPr>
        <w:rFonts w:hint="default"/>
        <w:lang w:val="en-US" w:eastAsia="en-US" w:bidi="ar-SA"/>
      </w:rPr>
    </w:lvl>
    <w:lvl w:ilvl="3" w:tplc="675CC23A">
      <w:numFmt w:val="bullet"/>
      <w:lvlText w:val="•"/>
      <w:lvlJc w:val="left"/>
      <w:pPr>
        <w:ind w:left="3406" w:hanging="360"/>
      </w:pPr>
      <w:rPr>
        <w:rFonts w:hint="default"/>
        <w:lang w:val="en-US" w:eastAsia="en-US" w:bidi="ar-SA"/>
      </w:rPr>
    </w:lvl>
    <w:lvl w:ilvl="4" w:tplc="D220A5BE">
      <w:numFmt w:val="bullet"/>
      <w:lvlText w:val="•"/>
      <w:lvlJc w:val="left"/>
      <w:pPr>
        <w:ind w:left="4340" w:hanging="360"/>
      </w:pPr>
      <w:rPr>
        <w:rFonts w:hint="default"/>
        <w:lang w:val="en-US" w:eastAsia="en-US" w:bidi="ar-SA"/>
      </w:rPr>
    </w:lvl>
    <w:lvl w:ilvl="5" w:tplc="0B58712E">
      <w:numFmt w:val="bullet"/>
      <w:lvlText w:val="•"/>
      <w:lvlJc w:val="left"/>
      <w:pPr>
        <w:ind w:left="5273" w:hanging="360"/>
      </w:pPr>
      <w:rPr>
        <w:rFonts w:hint="default"/>
        <w:lang w:val="en-US" w:eastAsia="en-US" w:bidi="ar-SA"/>
      </w:rPr>
    </w:lvl>
    <w:lvl w:ilvl="6" w:tplc="63B4545A">
      <w:numFmt w:val="bullet"/>
      <w:lvlText w:val="•"/>
      <w:lvlJc w:val="left"/>
      <w:pPr>
        <w:ind w:left="6206" w:hanging="360"/>
      </w:pPr>
      <w:rPr>
        <w:rFonts w:hint="default"/>
        <w:lang w:val="en-US" w:eastAsia="en-US" w:bidi="ar-SA"/>
      </w:rPr>
    </w:lvl>
    <w:lvl w:ilvl="7" w:tplc="7816612C">
      <w:numFmt w:val="bullet"/>
      <w:lvlText w:val="•"/>
      <w:lvlJc w:val="left"/>
      <w:pPr>
        <w:ind w:left="7140" w:hanging="360"/>
      </w:pPr>
      <w:rPr>
        <w:rFonts w:hint="default"/>
        <w:lang w:val="en-US" w:eastAsia="en-US" w:bidi="ar-SA"/>
      </w:rPr>
    </w:lvl>
    <w:lvl w:ilvl="8" w:tplc="74429F3C">
      <w:numFmt w:val="bullet"/>
      <w:lvlText w:val="•"/>
      <w:lvlJc w:val="left"/>
      <w:pPr>
        <w:ind w:left="8073" w:hanging="360"/>
      </w:pPr>
      <w:rPr>
        <w:rFonts w:hint="default"/>
        <w:lang w:val="en-US" w:eastAsia="en-US" w:bidi="ar-SA"/>
      </w:rPr>
    </w:lvl>
  </w:abstractNum>
  <w:abstractNum w:abstractNumId="3" w15:restartNumberingAfterBreak="0">
    <w:nsid w:val="307949DF"/>
    <w:multiLevelType w:val="hybridMultilevel"/>
    <w:tmpl w:val="6D667998"/>
    <w:lvl w:ilvl="0" w:tplc="3B5E1018">
      <w:start w:val="1"/>
      <w:numFmt w:val="decimal"/>
      <w:lvlText w:val="%1."/>
      <w:lvlJc w:val="left"/>
      <w:pPr>
        <w:ind w:left="11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ED4C025E">
      <w:start w:val="1"/>
      <w:numFmt w:val="lowerLetter"/>
      <w:lvlText w:val="%2."/>
      <w:lvlJc w:val="left"/>
      <w:pPr>
        <w:ind w:left="19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1F06B068">
      <w:numFmt w:val="bullet"/>
      <w:lvlText w:val="•"/>
      <w:lvlJc w:val="left"/>
      <w:pPr>
        <w:ind w:left="2793" w:hanging="360"/>
      </w:pPr>
      <w:rPr>
        <w:rFonts w:hint="default"/>
        <w:lang w:val="en-US" w:eastAsia="en-US" w:bidi="ar-SA"/>
      </w:rPr>
    </w:lvl>
    <w:lvl w:ilvl="3" w:tplc="27CC35F0">
      <w:numFmt w:val="bullet"/>
      <w:lvlText w:val="•"/>
      <w:lvlJc w:val="left"/>
      <w:pPr>
        <w:ind w:left="3686" w:hanging="360"/>
      </w:pPr>
      <w:rPr>
        <w:rFonts w:hint="default"/>
        <w:lang w:val="en-US" w:eastAsia="en-US" w:bidi="ar-SA"/>
      </w:rPr>
    </w:lvl>
    <w:lvl w:ilvl="4" w:tplc="A7E802A6">
      <w:numFmt w:val="bullet"/>
      <w:lvlText w:val="•"/>
      <w:lvlJc w:val="left"/>
      <w:pPr>
        <w:ind w:left="4580" w:hanging="360"/>
      </w:pPr>
      <w:rPr>
        <w:rFonts w:hint="default"/>
        <w:lang w:val="en-US" w:eastAsia="en-US" w:bidi="ar-SA"/>
      </w:rPr>
    </w:lvl>
    <w:lvl w:ilvl="5" w:tplc="D430B600">
      <w:numFmt w:val="bullet"/>
      <w:lvlText w:val="•"/>
      <w:lvlJc w:val="left"/>
      <w:pPr>
        <w:ind w:left="5473" w:hanging="360"/>
      </w:pPr>
      <w:rPr>
        <w:rFonts w:hint="default"/>
        <w:lang w:val="en-US" w:eastAsia="en-US" w:bidi="ar-SA"/>
      </w:rPr>
    </w:lvl>
    <w:lvl w:ilvl="6" w:tplc="A51CCC42">
      <w:numFmt w:val="bullet"/>
      <w:lvlText w:val="•"/>
      <w:lvlJc w:val="left"/>
      <w:pPr>
        <w:ind w:left="6366" w:hanging="360"/>
      </w:pPr>
      <w:rPr>
        <w:rFonts w:hint="default"/>
        <w:lang w:val="en-US" w:eastAsia="en-US" w:bidi="ar-SA"/>
      </w:rPr>
    </w:lvl>
    <w:lvl w:ilvl="7" w:tplc="9A3EDED4">
      <w:numFmt w:val="bullet"/>
      <w:lvlText w:val="•"/>
      <w:lvlJc w:val="left"/>
      <w:pPr>
        <w:ind w:left="7260" w:hanging="360"/>
      </w:pPr>
      <w:rPr>
        <w:rFonts w:hint="default"/>
        <w:lang w:val="en-US" w:eastAsia="en-US" w:bidi="ar-SA"/>
      </w:rPr>
    </w:lvl>
    <w:lvl w:ilvl="8" w:tplc="F306E864">
      <w:numFmt w:val="bullet"/>
      <w:lvlText w:val="•"/>
      <w:lvlJc w:val="left"/>
      <w:pPr>
        <w:ind w:left="8153" w:hanging="360"/>
      </w:pPr>
      <w:rPr>
        <w:rFonts w:hint="default"/>
        <w:lang w:val="en-US" w:eastAsia="en-US" w:bidi="ar-SA"/>
      </w:rPr>
    </w:lvl>
  </w:abstractNum>
  <w:abstractNum w:abstractNumId="4" w15:restartNumberingAfterBreak="0">
    <w:nsid w:val="3D1E590F"/>
    <w:multiLevelType w:val="hybridMultilevel"/>
    <w:tmpl w:val="9B3CEC52"/>
    <w:lvl w:ilvl="0" w:tplc="BDB8C734">
      <w:start w:val="1"/>
      <w:numFmt w:val="decimal"/>
      <w:lvlText w:val="%1."/>
      <w:lvlJc w:val="left"/>
      <w:pPr>
        <w:ind w:left="460" w:hanging="260"/>
        <w:jc w:val="left"/>
      </w:pPr>
      <w:rPr>
        <w:rFonts w:ascii="Times New Roman" w:eastAsia="Times New Roman" w:hAnsi="Times New Roman" w:cs="Times New Roman" w:hint="default"/>
        <w:b/>
        <w:bCs/>
        <w:i w:val="0"/>
        <w:iCs w:val="0"/>
        <w:w w:val="100"/>
        <w:sz w:val="24"/>
        <w:szCs w:val="24"/>
        <w:lang w:val="en-US" w:eastAsia="en-US" w:bidi="ar-SA"/>
      </w:rPr>
    </w:lvl>
    <w:lvl w:ilvl="1" w:tplc="D0BA0C78">
      <w:start w:val="1"/>
      <w:numFmt w:val="upperLetter"/>
      <w:lvlText w:val="%2."/>
      <w:lvlJc w:val="left"/>
      <w:pPr>
        <w:ind w:left="1180" w:hanging="360"/>
        <w:jc w:val="left"/>
      </w:pPr>
      <w:rPr>
        <w:rFonts w:ascii="Times New Roman" w:eastAsia="Times New Roman" w:hAnsi="Times New Roman" w:cs="Times New Roman" w:hint="default"/>
        <w:b/>
        <w:bCs/>
        <w:i w:val="0"/>
        <w:iCs w:val="0"/>
        <w:spacing w:val="-1"/>
        <w:w w:val="99"/>
        <w:sz w:val="24"/>
        <w:szCs w:val="24"/>
        <w:lang w:val="en-US" w:eastAsia="en-US" w:bidi="ar-SA"/>
      </w:rPr>
    </w:lvl>
    <w:lvl w:ilvl="2" w:tplc="C86085BE">
      <w:numFmt w:val="bullet"/>
      <w:lvlText w:val="•"/>
      <w:lvlJc w:val="left"/>
      <w:pPr>
        <w:ind w:left="2153" w:hanging="360"/>
      </w:pPr>
      <w:rPr>
        <w:rFonts w:hint="default"/>
        <w:lang w:val="en-US" w:eastAsia="en-US" w:bidi="ar-SA"/>
      </w:rPr>
    </w:lvl>
    <w:lvl w:ilvl="3" w:tplc="4C140690">
      <w:numFmt w:val="bullet"/>
      <w:lvlText w:val="•"/>
      <w:lvlJc w:val="left"/>
      <w:pPr>
        <w:ind w:left="3126" w:hanging="360"/>
      </w:pPr>
      <w:rPr>
        <w:rFonts w:hint="default"/>
        <w:lang w:val="en-US" w:eastAsia="en-US" w:bidi="ar-SA"/>
      </w:rPr>
    </w:lvl>
    <w:lvl w:ilvl="4" w:tplc="3E965B94">
      <w:numFmt w:val="bullet"/>
      <w:lvlText w:val="•"/>
      <w:lvlJc w:val="left"/>
      <w:pPr>
        <w:ind w:left="4100" w:hanging="360"/>
      </w:pPr>
      <w:rPr>
        <w:rFonts w:hint="default"/>
        <w:lang w:val="en-US" w:eastAsia="en-US" w:bidi="ar-SA"/>
      </w:rPr>
    </w:lvl>
    <w:lvl w:ilvl="5" w:tplc="D3FAACA0">
      <w:numFmt w:val="bullet"/>
      <w:lvlText w:val="•"/>
      <w:lvlJc w:val="left"/>
      <w:pPr>
        <w:ind w:left="5073" w:hanging="360"/>
      </w:pPr>
      <w:rPr>
        <w:rFonts w:hint="default"/>
        <w:lang w:val="en-US" w:eastAsia="en-US" w:bidi="ar-SA"/>
      </w:rPr>
    </w:lvl>
    <w:lvl w:ilvl="6" w:tplc="0BC871D6">
      <w:numFmt w:val="bullet"/>
      <w:lvlText w:val="•"/>
      <w:lvlJc w:val="left"/>
      <w:pPr>
        <w:ind w:left="6046" w:hanging="360"/>
      </w:pPr>
      <w:rPr>
        <w:rFonts w:hint="default"/>
        <w:lang w:val="en-US" w:eastAsia="en-US" w:bidi="ar-SA"/>
      </w:rPr>
    </w:lvl>
    <w:lvl w:ilvl="7" w:tplc="9C641C32">
      <w:numFmt w:val="bullet"/>
      <w:lvlText w:val="•"/>
      <w:lvlJc w:val="left"/>
      <w:pPr>
        <w:ind w:left="7020" w:hanging="360"/>
      </w:pPr>
      <w:rPr>
        <w:rFonts w:hint="default"/>
        <w:lang w:val="en-US" w:eastAsia="en-US" w:bidi="ar-SA"/>
      </w:rPr>
    </w:lvl>
    <w:lvl w:ilvl="8" w:tplc="1E46B638">
      <w:numFmt w:val="bullet"/>
      <w:lvlText w:val="•"/>
      <w:lvlJc w:val="left"/>
      <w:pPr>
        <w:ind w:left="7993" w:hanging="360"/>
      </w:pPr>
      <w:rPr>
        <w:rFonts w:hint="default"/>
        <w:lang w:val="en-US" w:eastAsia="en-US" w:bidi="ar-SA"/>
      </w:rPr>
    </w:lvl>
  </w:abstractNum>
  <w:abstractNum w:abstractNumId="5" w15:restartNumberingAfterBreak="0">
    <w:nsid w:val="514E6BBF"/>
    <w:multiLevelType w:val="hybridMultilevel"/>
    <w:tmpl w:val="7F1E1268"/>
    <w:lvl w:ilvl="0" w:tplc="64208F5E">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AE9C3D1A">
      <w:start w:val="1"/>
      <w:numFmt w:val="decimal"/>
      <w:lvlText w:val="%2."/>
      <w:lvlJc w:val="left"/>
      <w:pPr>
        <w:ind w:left="15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9AC02C38">
      <w:numFmt w:val="bullet"/>
      <w:lvlText w:val="•"/>
      <w:lvlJc w:val="left"/>
      <w:pPr>
        <w:ind w:left="2473" w:hanging="360"/>
      </w:pPr>
      <w:rPr>
        <w:rFonts w:hint="default"/>
        <w:lang w:val="en-US" w:eastAsia="en-US" w:bidi="ar-SA"/>
      </w:rPr>
    </w:lvl>
    <w:lvl w:ilvl="3" w:tplc="CC56845A">
      <w:numFmt w:val="bullet"/>
      <w:lvlText w:val="•"/>
      <w:lvlJc w:val="left"/>
      <w:pPr>
        <w:ind w:left="3406" w:hanging="360"/>
      </w:pPr>
      <w:rPr>
        <w:rFonts w:hint="default"/>
        <w:lang w:val="en-US" w:eastAsia="en-US" w:bidi="ar-SA"/>
      </w:rPr>
    </w:lvl>
    <w:lvl w:ilvl="4" w:tplc="E3C46C3E">
      <w:numFmt w:val="bullet"/>
      <w:lvlText w:val="•"/>
      <w:lvlJc w:val="left"/>
      <w:pPr>
        <w:ind w:left="4340" w:hanging="360"/>
      </w:pPr>
      <w:rPr>
        <w:rFonts w:hint="default"/>
        <w:lang w:val="en-US" w:eastAsia="en-US" w:bidi="ar-SA"/>
      </w:rPr>
    </w:lvl>
    <w:lvl w:ilvl="5" w:tplc="28F6D170">
      <w:numFmt w:val="bullet"/>
      <w:lvlText w:val="•"/>
      <w:lvlJc w:val="left"/>
      <w:pPr>
        <w:ind w:left="5273" w:hanging="360"/>
      </w:pPr>
      <w:rPr>
        <w:rFonts w:hint="default"/>
        <w:lang w:val="en-US" w:eastAsia="en-US" w:bidi="ar-SA"/>
      </w:rPr>
    </w:lvl>
    <w:lvl w:ilvl="6" w:tplc="4D58B4CE">
      <w:numFmt w:val="bullet"/>
      <w:lvlText w:val="•"/>
      <w:lvlJc w:val="left"/>
      <w:pPr>
        <w:ind w:left="6206" w:hanging="360"/>
      </w:pPr>
      <w:rPr>
        <w:rFonts w:hint="default"/>
        <w:lang w:val="en-US" w:eastAsia="en-US" w:bidi="ar-SA"/>
      </w:rPr>
    </w:lvl>
    <w:lvl w:ilvl="7" w:tplc="D382AED8">
      <w:numFmt w:val="bullet"/>
      <w:lvlText w:val="•"/>
      <w:lvlJc w:val="left"/>
      <w:pPr>
        <w:ind w:left="7140" w:hanging="360"/>
      </w:pPr>
      <w:rPr>
        <w:rFonts w:hint="default"/>
        <w:lang w:val="en-US" w:eastAsia="en-US" w:bidi="ar-SA"/>
      </w:rPr>
    </w:lvl>
    <w:lvl w:ilvl="8" w:tplc="13AC1714">
      <w:numFmt w:val="bullet"/>
      <w:lvlText w:val="•"/>
      <w:lvlJc w:val="left"/>
      <w:pPr>
        <w:ind w:left="8073" w:hanging="360"/>
      </w:pPr>
      <w:rPr>
        <w:rFonts w:hint="default"/>
        <w:lang w:val="en-US" w:eastAsia="en-US" w:bidi="ar-SA"/>
      </w:rPr>
    </w:lvl>
  </w:abstractNum>
  <w:abstractNum w:abstractNumId="6" w15:restartNumberingAfterBreak="0">
    <w:nsid w:val="5F9233F4"/>
    <w:multiLevelType w:val="hybridMultilevel"/>
    <w:tmpl w:val="B56A3334"/>
    <w:lvl w:ilvl="0" w:tplc="A4DC21DA">
      <w:start w:val="1"/>
      <w:numFmt w:val="upperLetter"/>
      <w:lvlText w:val="%1."/>
      <w:lvlJc w:val="left"/>
      <w:pPr>
        <w:ind w:left="820" w:hanging="360"/>
        <w:jc w:val="left"/>
      </w:pPr>
      <w:rPr>
        <w:rFonts w:ascii="Times New Roman" w:eastAsia="Times New Roman" w:hAnsi="Times New Roman" w:cs="Times New Roman" w:hint="default"/>
        <w:b/>
        <w:bCs/>
        <w:i w:val="0"/>
        <w:iCs w:val="0"/>
        <w:color w:val="333333"/>
        <w:spacing w:val="-1"/>
        <w:w w:val="99"/>
        <w:sz w:val="24"/>
        <w:szCs w:val="24"/>
        <w:lang w:val="en-US" w:eastAsia="en-US" w:bidi="ar-SA"/>
      </w:rPr>
    </w:lvl>
    <w:lvl w:ilvl="1" w:tplc="06EA9312">
      <w:start w:val="1"/>
      <w:numFmt w:val="decimal"/>
      <w:lvlText w:val="%2."/>
      <w:lvlJc w:val="left"/>
      <w:pPr>
        <w:ind w:left="11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91EEFB3A">
      <w:numFmt w:val="bullet"/>
      <w:lvlText w:val="•"/>
      <w:lvlJc w:val="left"/>
      <w:pPr>
        <w:ind w:left="2153" w:hanging="360"/>
      </w:pPr>
      <w:rPr>
        <w:rFonts w:hint="default"/>
        <w:lang w:val="en-US" w:eastAsia="en-US" w:bidi="ar-SA"/>
      </w:rPr>
    </w:lvl>
    <w:lvl w:ilvl="3" w:tplc="724669D6">
      <w:numFmt w:val="bullet"/>
      <w:lvlText w:val="•"/>
      <w:lvlJc w:val="left"/>
      <w:pPr>
        <w:ind w:left="3126" w:hanging="360"/>
      </w:pPr>
      <w:rPr>
        <w:rFonts w:hint="default"/>
        <w:lang w:val="en-US" w:eastAsia="en-US" w:bidi="ar-SA"/>
      </w:rPr>
    </w:lvl>
    <w:lvl w:ilvl="4" w:tplc="BA84E214">
      <w:numFmt w:val="bullet"/>
      <w:lvlText w:val="•"/>
      <w:lvlJc w:val="left"/>
      <w:pPr>
        <w:ind w:left="4100" w:hanging="360"/>
      </w:pPr>
      <w:rPr>
        <w:rFonts w:hint="default"/>
        <w:lang w:val="en-US" w:eastAsia="en-US" w:bidi="ar-SA"/>
      </w:rPr>
    </w:lvl>
    <w:lvl w:ilvl="5" w:tplc="C60EADCE">
      <w:numFmt w:val="bullet"/>
      <w:lvlText w:val="•"/>
      <w:lvlJc w:val="left"/>
      <w:pPr>
        <w:ind w:left="5073" w:hanging="360"/>
      </w:pPr>
      <w:rPr>
        <w:rFonts w:hint="default"/>
        <w:lang w:val="en-US" w:eastAsia="en-US" w:bidi="ar-SA"/>
      </w:rPr>
    </w:lvl>
    <w:lvl w:ilvl="6" w:tplc="44E6A950">
      <w:numFmt w:val="bullet"/>
      <w:lvlText w:val="•"/>
      <w:lvlJc w:val="left"/>
      <w:pPr>
        <w:ind w:left="6046" w:hanging="360"/>
      </w:pPr>
      <w:rPr>
        <w:rFonts w:hint="default"/>
        <w:lang w:val="en-US" w:eastAsia="en-US" w:bidi="ar-SA"/>
      </w:rPr>
    </w:lvl>
    <w:lvl w:ilvl="7" w:tplc="EA66DBF8">
      <w:numFmt w:val="bullet"/>
      <w:lvlText w:val="•"/>
      <w:lvlJc w:val="left"/>
      <w:pPr>
        <w:ind w:left="7020" w:hanging="360"/>
      </w:pPr>
      <w:rPr>
        <w:rFonts w:hint="default"/>
        <w:lang w:val="en-US" w:eastAsia="en-US" w:bidi="ar-SA"/>
      </w:rPr>
    </w:lvl>
    <w:lvl w:ilvl="8" w:tplc="6B5639A0">
      <w:numFmt w:val="bullet"/>
      <w:lvlText w:val="•"/>
      <w:lvlJc w:val="left"/>
      <w:pPr>
        <w:ind w:left="7993" w:hanging="360"/>
      </w:pPr>
      <w:rPr>
        <w:rFonts w:hint="default"/>
        <w:lang w:val="en-US" w:eastAsia="en-US" w:bidi="ar-SA"/>
      </w:rPr>
    </w:lvl>
  </w:abstractNum>
  <w:abstractNum w:abstractNumId="7" w15:restartNumberingAfterBreak="0">
    <w:nsid w:val="7CB92A12"/>
    <w:multiLevelType w:val="hybridMultilevel"/>
    <w:tmpl w:val="67E08E32"/>
    <w:lvl w:ilvl="0" w:tplc="7D222382">
      <w:start w:val="1"/>
      <w:numFmt w:val="lowerLetter"/>
      <w:lvlText w:val="%1)"/>
      <w:lvlJc w:val="left"/>
      <w:pPr>
        <w:ind w:left="1180" w:hanging="2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8CE25D76">
      <w:numFmt w:val="bullet"/>
      <w:lvlText w:val="•"/>
      <w:lvlJc w:val="left"/>
      <w:pPr>
        <w:ind w:left="2056" w:hanging="260"/>
      </w:pPr>
      <w:rPr>
        <w:rFonts w:hint="default"/>
        <w:lang w:val="en-US" w:eastAsia="en-US" w:bidi="ar-SA"/>
      </w:rPr>
    </w:lvl>
    <w:lvl w:ilvl="2" w:tplc="0BCA80D6">
      <w:numFmt w:val="bullet"/>
      <w:lvlText w:val="•"/>
      <w:lvlJc w:val="left"/>
      <w:pPr>
        <w:ind w:left="2932" w:hanging="260"/>
      </w:pPr>
      <w:rPr>
        <w:rFonts w:hint="default"/>
        <w:lang w:val="en-US" w:eastAsia="en-US" w:bidi="ar-SA"/>
      </w:rPr>
    </w:lvl>
    <w:lvl w:ilvl="3" w:tplc="00C85306">
      <w:numFmt w:val="bullet"/>
      <w:lvlText w:val="•"/>
      <w:lvlJc w:val="left"/>
      <w:pPr>
        <w:ind w:left="3808" w:hanging="260"/>
      </w:pPr>
      <w:rPr>
        <w:rFonts w:hint="default"/>
        <w:lang w:val="en-US" w:eastAsia="en-US" w:bidi="ar-SA"/>
      </w:rPr>
    </w:lvl>
    <w:lvl w:ilvl="4" w:tplc="A2A41878">
      <w:numFmt w:val="bullet"/>
      <w:lvlText w:val="•"/>
      <w:lvlJc w:val="left"/>
      <w:pPr>
        <w:ind w:left="4684" w:hanging="260"/>
      </w:pPr>
      <w:rPr>
        <w:rFonts w:hint="default"/>
        <w:lang w:val="en-US" w:eastAsia="en-US" w:bidi="ar-SA"/>
      </w:rPr>
    </w:lvl>
    <w:lvl w:ilvl="5" w:tplc="26887606">
      <w:numFmt w:val="bullet"/>
      <w:lvlText w:val="•"/>
      <w:lvlJc w:val="left"/>
      <w:pPr>
        <w:ind w:left="5560" w:hanging="260"/>
      </w:pPr>
      <w:rPr>
        <w:rFonts w:hint="default"/>
        <w:lang w:val="en-US" w:eastAsia="en-US" w:bidi="ar-SA"/>
      </w:rPr>
    </w:lvl>
    <w:lvl w:ilvl="6" w:tplc="40881CD0">
      <w:numFmt w:val="bullet"/>
      <w:lvlText w:val="•"/>
      <w:lvlJc w:val="left"/>
      <w:pPr>
        <w:ind w:left="6436" w:hanging="260"/>
      </w:pPr>
      <w:rPr>
        <w:rFonts w:hint="default"/>
        <w:lang w:val="en-US" w:eastAsia="en-US" w:bidi="ar-SA"/>
      </w:rPr>
    </w:lvl>
    <w:lvl w:ilvl="7" w:tplc="BFD288B0">
      <w:numFmt w:val="bullet"/>
      <w:lvlText w:val="•"/>
      <w:lvlJc w:val="left"/>
      <w:pPr>
        <w:ind w:left="7312" w:hanging="260"/>
      </w:pPr>
      <w:rPr>
        <w:rFonts w:hint="default"/>
        <w:lang w:val="en-US" w:eastAsia="en-US" w:bidi="ar-SA"/>
      </w:rPr>
    </w:lvl>
    <w:lvl w:ilvl="8" w:tplc="276838C4">
      <w:numFmt w:val="bullet"/>
      <w:lvlText w:val="•"/>
      <w:lvlJc w:val="left"/>
      <w:pPr>
        <w:ind w:left="8188" w:hanging="260"/>
      </w:pPr>
      <w:rPr>
        <w:rFonts w:hint="default"/>
        <w:lang w:val="en-US" w:eastAsia="en-US" w:bidi="ar-SA"/>
      </w:rPr>
    </w:lvl>
  </w:abstractNum>
  <w:num w:numId="1" w16cid:durableId="2012485993">
    <w:abstractNumId w:val="5"/>
  </w:num>
  <w:num w:numId="2" w16cid:durableId="1711764292">
    <w:abstractNumId w:val="7"/>
  </w:num>
  <w:num w:numId="3" w16cid:durableId="957222333">
    <w:abstractNumId w:val="1"/>
  </w:num>
  <w:num w:numId="4" w16cid:durableId="124349237">
    <w:abstractNumId w:val="6"/>
  </w:num>
  <w:num w:numId="5" w16cid:durableId="1026447394">
    <w:abstractNumId w:val="0"/>
  </w:num>
  <w:num w:numId="6" w16cid:durableId="1097024952">
    <w:abstractNumId w:val="4"/>
  </w:num>
  <w:num w:numId="7" w16cid:durableId="1888175793">
    <w:abstractNumId w:val="3"/>
  </w:num>
  <w:num w:numId="8" w16cid:durableId="1638291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17FEF"/>
    <w:rsid w:val="0028112B"/>
    <w:rsid w:val="00A73C6D"/>
    <w:rsid w:val="00D1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55C21D"/>
  <w15:docId w15:val="{756F0E56-087F-416F-A2B3-5E5A2FBC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0"/>
      <w:outlineLvl w:val="0"/>
    </w:pPr>
    <w:rPr>
      <w:b/>
      <w:bCs/>
      <w:sz w:val="24"/>
      <w:szCs w:val="24"/>
    </w:rPr>
  </w:style>
  <w:style w:type="paragraph" w:styleId="Heading2">
    <w:name w:val="heading 2"/>
    <w:basedOn w:val="Normal"/>
    <w:uiPriority w:val="9"/>
    <w:unhideWhenUsed/>
    <w:qFormat/>
    <w:pPr>
      <w:ind w:left="820" w:hanging="361"/>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HS.DOCInvoicesBusinessOffice@vermont.gov" TargetMode="External"/><Relationship Id="rId13" Type="http://schemas.openxmlformats.org/officeDocument/2006/relationships/hyperlink" Target="mailto:AHS.PrivacyAndSecurity@vermont.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umanservices.vermont.gov/rules-policies/health-insurance-portability-and-accountability-act-hipa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manservices.vermont.gov/rules-policies/health-insurance-portability-and-accountability-act-hipa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gitalservices.vermont.gov/cybersecurity/cybersecurity-standards-and-directives" TargetMode="External"/><Relationship Id="rId4" Type="http://schemas.openxmlformats.org/officeDocument/2006/relationships/webSettings" Target="webSettings.xml"/><Relationship Id="rId9" Type="http://schemas.openxmlformats.org/officeDocument/2006/relationships/hyperlink" Target="http://bgs.vermont.gov/purchasing/debarment" TargetMode="External"/><Relationship Id="rId14" Type="http://schemas.openxmlformats.org/officeDocument/2006/relationships/hyperlink" Target="http://www.vermont2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15911</Words>
  <Characters>90694</Characters>
  <Application>Microsoft Office Word</Application>
  <DocSecurity>0</DocSecurity>
  <Lines>755</Lines>
  <Paragraphs>212</Paragraphs>
  <ScaleCrop>false</ScaleCrop>
  <Company/>
  <LinksUpToDate>false</LinksUpToDate>
  <CharactersWithSpaces>106393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VERMONT Contract # ___________</dc:title>
  <dc:creator>szeller</dc:creator>
  <cp:lastModifiedBy>LaPlant, Tatum</cp:lastModifiedBy>
  <cp:revision>3</cp:revision>
  <dcterms:created xsi:type="dcterms:W3CDTF">2022-06-02T18:40:00Z</dcterms:created>
  <dcterms:modified xsi:type="dcterms:W3CDTF">2022-06-02T18:44:00Z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for Microsoft 365</vt:lpwstr>
  </property>
  <property fmtid="{D5CDD505-2E9C-101B-9397-08002B2CF9AE}" pid="4" name="LastSaved">
    <vt:filetime>2022-06-02T00:00:00Z</vt:filetime>
  </property>
</Properties>
</file>